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AAF9" w14:textId="1DBA0176" w:rsidR="008C699C" w:rsidRPr="00BC295B" w:rsidRDefault="008C699C" w:rsidP="007F7D4A">
      <w:pPr>
        <w:ind w:right="604" w:firstLine="567"/>
        <w:jc w:val="right"/>
        <w:rPr>
          <w:sz w:val="24"/>
          <w:szCs w:val="24"/>
        </w:rPr>
      </w:pPr>
      <w:r w:rsidRPr="00A82C70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Hlk82185032"/>
      <w:bookmarkStart w:id="1" w:name="_Hlk84954606"/>
      <w:r w:rsidRPr="00BC295B">
        <w:rPr>
          <w:sz w:val="24"/>
          <w:szCs w:val="24"/>
        </w:rPr>
        <w:t>Приложение к Приказу</w:t>
      </w:r>
    </w:p>
    <w:p w14:paraId="4361DAEA" w14:textId="77777777" w:rsidR="008C699C" w:rsidRPr="00BC295B" w:rsidRDefault="008C699C" w:rsidP="007F7D4A">
      <w:pPr>
        <w:ind w:right="604" w:firstLine="567"/>
        <w:jc w:val="right"/>
        <w:rPr>
          <w:rFonts w:eastAsia="Calibri"/>
          <w:sz w:val="24"/>
          <w:szCs w:val="24"/>
        </w:rPr>
      </w:pPr>
      <w:r w:rsidRPr="00BC295B">
        <w:rPr>
          <w:sz w:val="24"/>
          <w:szCs w:val="24"/>
        </w:rPr>
        <w:t xml:space="preserve">Министерства здравоохранения  </w:t>
      </w:r>
    </w:p>
    <w:p w14:paraId="1C180F4A" w14:textId="77777777" w:rsidR="008C699C" w:rsidRPr="00BC295B" w:rsidRDefault="008C699C" w:rsidP="007F7D4A">
      <w:pPr>
        <w:ind w:right="604" w:firstLine="567"/>
        <w:jc w:val="right"/>
        <w:rPr>
          <w:sz w:val="24"/>
          <w:szCs w:val="24"/>
        </w:rPr>
      </w:pPr>
      <w:r w:rsidRPr="00BC295B">
        <w:rPr>
          <w:sz w:val="24"/>
          <w:szCs w:val="24"/>
        </w:rPr>
        <w:t xml:space="preserve">Приднестровской Молдавской Республики   </w:t>
      </w:r>
    </w:p>
    <w:bookmarkEnd w:id="0"/>
    <w:bookmarkEnd w:id="1"/>
    <w:p w14:paraId="4E9F27A7" w14:textId="555B4206" w:rsidR="00166BD2" w:rsidRPr="00672664" w:rsidRDefault="008C699C" w:rsidP="00D80370">
      <w:pPr>
        <w:shd w:val="clear" w:color="auto" w:fill="FFFFFF"/>
        <w:ind w:right="604"/>
        <w:jc w:val="right"/>
      </w:pPr>
      <w:r w:rsidRPr="00BC295B">
        <w:rPr>
          <w:spacing w:val="-4"/>
          <w:sz w:val="24"/>
          <w:szCs w:val="24"/>
          <w:lang w:eastAsia="ru-RU"/>
        </w:rPr>
        <w:t>от «__» _</w:t>
      </w:r>
      <w:r w:rsidR="00D80370">
        <w:rPr>
          <w:spacing w:val="-4"/>
          <w:sz w:val="24"/>
          <w:szCs w:val="24"/>
          <w:lang w:eastAsia="ru-RU"/>
        </w:rPr>
        <w:t xml:space="preserve">сентября </w:t>
      </w:r>
      <w:r w:rsidRPr="00BC295B">
        <w:rPr>
          <w:spacing w:val="-4"/>
          <w:sz w:val="24"/>
          <w:szCs w:val="24"/>
          <w:lang w:eastAsia="ru-RU"/>
        </w:rPr>
        <w:t xml:space="preserve">2025 года № </w:t>
      </w:r>
      <w:r w:rsidR="00D80370">
        <w:rPr>
          <w:spacing w:val="-4"/>
          <w:sz w:val="24"/>
          <w:szCs w:val="24"/>
          <w:lang w:eastAsia="ru-RU"/>
        </w:rPr>
        <w:t>_____</w:t>
      </w:r>
    </w:p>
    <w:p w14:paraId="4AC10091" w14:textId="77777777" w:rsidR="00166BD2" w:rsidRDefault="00166BD2" w:rsidP="00166BD2">
      <w:pPr>
        <w:pStyle w:val="a3"/>
        <w:spacing w:line="360" w:lineRule="auto"/>
        <w:jc w:val="both"/>
        <w:rPr>
          <w:b/>
          <w:bCs/>
        </w:rPr>
      </w:pPr>
    </w:p>
    <w:p w14:paraId="693F9EC7" w14:textId="77777777" w:rsidR="00166BD2" w:rsidRDefault="00166BD2" w:rsidP="00166BD2">
      <w:pPr>
        <w:pStyle w:val="a3"/>
        <w:spacing w:line="360" w:lineRule="auto"/>
        <w:jc w:val="both"/>
        <w:rPr>
          <w:b/>
          <w:bCs/>
        </w:rPr>
      </w:pPr>
    </w:p>
    <w:p w14:paraId="48BB2BE8" w14:textId="77777777" w:rsidR="00166BD2" w:rsidRDefault="00166BD2" w:rsidP="00166BD2">
      <w:pPr>
        <w:pStyle w:val="a3"/>
        <w:spacing w:line="360" w:lineRule="auto"/>
        <w:jc w:val="both"/>
        <w:rPr>
          <w:b/>
          <w:bCs/>
        </w:rPr>
      </w:pPr>
    </w:p>
    <w:p w14:paraId="4F904789" w14:textId="77777777" w:rsidR="00166BD2" w:rsidRDefault="00166BD2" w:rsidP="00166BD2">
      <w:pPr>
        <w:pStyle w:val="a3"/>
        <w:spacing w:line="360" w:lineRule="auto"/>
        <w:jc w:val="both"/>
        <w:rPr>
          <w:b/>
          <w:bCs/>
        </w:rPr>
      </w:pPr>
    </w:p>
    <w:p w14:paraId="6D152DF4" w14:textId="77777777" w:rsidR="00166BD2" w:rsidRDefault="00166BD2" w:rsidP="00166BD2">
      <w:pPr>
        <w:pStyle w:val="a3"/>
        <w:spacing w:line="360" w:lineRule="auto"/>
        <w:jc w:val="both"/>
        <w:rPr>
          <w:b/>
          <w:bCs/>
        </w:rPr>
      </w:pPr>
    </w:p>
    <w:p w14:paraId="6090EC04" w14:textId="77777777" w:rsidR="00166BD2" w:rsidRDefault="00166BD2" w:rsidP="00166BD2">
      <w:pPr>
        <w:pStyle w:val="a3"/>
        <w:spacing w:line="360" w:lineRule="auto"/>
        <w:jc w:val="both"/>
        <w:rPr>
          <w:b/>
          <w:bCs/>
        </w:rPr>
      </w:pPr>
    </w:p>
    <w:p w14:paraId="52629E4C" w14:textId="01B91373" w:rsidR="00166BD2" w:rsidRPr="008C699C" w:rsidRDefault="00166BD2" w:rsidP="008C699C">
      <w:pPr>
        <w:shd w:val="clear" w:color="auto" w:fill="FFFFFF"/>
        <w:spacing w:after="46" w:line="360" w:lineRule="auto"/>
        <w:jc w:val="center"/>
        <w:rPr>
          <w:sz w:val="28"/>
          <w:szCs w:val="28"/>
        </w:rPr>
      </w:pPr>
      <w:r w:rsidRPr="008C699C">
        <w:rPr>
          <w:sz w:val="28"/>
          <w:szCs w:val="28"/>
        </w:rPr>
        <w:t>Клинические рекомендации</w:t>
      </w:r>
    </w:p>
    <w:p w14:paraId="2C5FA2B3" w14:textId="77777777" w:rsidR="00166BD2" w:rsidRDefault="00166BD2" w:rsidP="00166BD2">
      <w:pPr>
        <w:pStyle w:val="a3"/>
        <w:spacing w:before="62" w:line="360" w:lineRule="auto"/>
        <w:jc w:val="both"/>
        <w:rPr>
          <w:b/>
          <w:bCs/>
        </w:rPr>
      </w:pPr>
    </w:p>
    <w:p w14:paraId="6BF185BD" w14:textId="22F8F7E1" w:rsidR="00166BD2" w:rsidRPr="008C699C" w:rsidRDefault="008C699C" w:rsidP="00166BD2">
      <w:pPr>
        <w:spacing w:line="360" w:lineRule="auto"/>
        <w:ind w:right="479"/>
        <w:jc w:val="center"/>
        <w:rPr>
          <w:b/>
          <w:bCs/>
          <w:sz w:val="32"/>
          <w:szCs w:val="32"/>
        </w:rPr>
      </w:pPr>
      <w:r w:rsidRPr="008C699C">
        <w:rPr>
          <w:b/>
          <w:bCs/>
          <w:sz w:val="32"/>
          <w:szCs w:val="32"/>
        </w:rPr>
        <w:t>«Диагностика</w:t>
      </w:r>
      <w:r w:rsidRPr="008C699C">
        <w:rPr>
          <w:b/>
          <w:bCs/>
          <w:spacing w:val="-15"/>
          <w:sz w:val="32"/>
          <w:szCs w:val="32"/>
        </w:rPr>
        <w:t xml:space="preserve"> </w:t>
      </w:r>
      <w:r w:rsidRPr="008C699C">
        <w:rPr>
          <w:b/>
          <w:bCs/>
          <w:sz w:val="32"/>
          <w:szCs w:val="32"/>
        </w:rPr>
        <w:t>и</w:t>
      </w:r>
      <w:r w:rsidRPr="008C699C">
        <w:rPr>
          <w:b/>
          <w:bCs/>
          <w:spacing w:val="-14"/>
          <w:sz w:val="32"/>
          <w:szCs w:val="32"/>
        </w:rPr>
        <w:t xml:space="preserve"> </w:t>
      </w:r>
      <w:r w:rsidRPr="008C699C">
        <w:rPr>
          <w:b/>
          <w:bCs/>
          <w:sz w:val="32"/>
          <w:szCs w:val="32"/>
        </w:rPr>
        <w:t>лечение</w:t>
      </w:r>
      <w:r w:rsidRPr="008C699C">
        <w:rPr>
          <w:b/>
          <w:bCs/>
          <w:spacing w:val="-13"/>
          <w:sz w:val="32"/>
          <w:szCs w:val="32"/>
        </w:rPr>
        <w:t xml:space="preserve"> </w:t>
      </w:r>
      <w:r w:rsidRPr="008C699C">
        <w:rPr>
          <w:b/>
          <w:sz w:val="32"/>
          <w:szCs w:val="32"/>
        </w:rPr>
        <w:t>системной красной волчанки»</w:t>
      </w:r>
    </w:p>
    <w:p w14:paraId="2BA4A643" w14:textId="77777777" w:rsidR="00166BD2" w:rsidRDefault="00166BD2" w:rsidP="00166BD2">
      <w:pPr>
        <w:spacing w:before="139" w:line="360" w:lineRule="auto"/>
        <w:ind w:left="720"/>
        <w:jc w:val="both"/>
        <w:rPr>
          <w:b/>
          <w:bCs/>
          <w:sz w:val="24"/>
          <w:szCs w:val="24"/>
        </w:rPr>
      </w:pPr>
    </w:p>
    <w:p w14:paraId="668B22E4" w14:textId="77777777" w:rsidR="00166BD2" w:rsidRDefault="00166BD2" w:rsidP="00166BD2">
      <w:pPr>
        <w:spacing w:before="139" w:line="360" w:lineRule="auto"/>
        <w:jc w:val="both"/>
        <w:rPr>
          <w:b/>
          <w:bCs/>
          <w:sz w:val="24"/>
          <w:szCs w:val="24"/>
        </w:rPr>
      </w:pPr>
    </w:p>
    <w:p w14:paraId="02C67AC5" w14:textId="77777777" w:rsidR="00166BD2" w:rsidRPr="008C699C" w:rsidRDefault="00166BD2" w:rsidP="007F7D4A">
      <w:pPr>
        <w:spacing w:line="360" w:lineRule="auto"/>
        <w:ind w:left="1134" w:right="1171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Кодирование по международной статистической классификации болезней и проблем, связанных со здоровьем, 10 пересмотра (МКБ 10): </w:t>
      </w:r>
      <w:r w:rsidR="00D8707C" w:rsidRPr="008C699C">
        <w:rPr>
          <w:spacing w:val="-2"/>
          <w:sz w:val="24"/>
          <w:szCs w:val="24"/>
        </w:rPr>
        <w:t>М 32</w:t>
      </w:r>
      <w:r w:rsidRPr="008C699C">
        <w:rPr>
          <w:spacing w:val="-2"/>
          <w:sz w:val="24"/>
          <w:szCs w:val="24"/>
        </w:rPr>
        <w:t>.0</w:t>
      </w:r>
    </w:p>
    <w:p w14:paraId="1360874C" w14:textId="77777777" w:rsidR="00166BD2" w:rsidRDefault="00166BD2" w:rsidP="007F7D4A">
      <w:pPr>
        <w:spacing w:before="139" w:line="360" w:lineRule="auto"/>
        <w:ind w:left="1134" w:right="1171"/>
        <w:jc w:val="both"/>
        <w:rPr>
          <w:b/>
          <w:bCs/>
          <w:sz w:val="24"/>
          <w:szCs w:val="24"/>
        </w:rPr>
      </w:pPr>
    </w:p>
    <w:p w14:paraId="79333D22" w14:textId="77777777" w:rsidR="00166BD2" w:rsidRPr="008C699C" w:rsidRDefault="00166BD2" w:rsidP="007F7D4A">
      <w:pPr>
        <w:shd w:val="clear" w:color="auto" w:fill="FFFFFF"/>
        <w:tabs>
          <w:tab w:val="left" w:pos="5541"/>
        </w:tabs>
        <w:spacing w:after="46" w:line="360" w:lineRule="auto"/>
        <w:ind w:left="1134" w:right="117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Возрастная группа: </w:t>
      </w:r>
      <w:r w:rsidRPr="008C699C">
        <w:rPr>
          <w:sz w:val="24"/>
          <w:szCs w:val="24"/>
        </w:rPr>
        <w:t>Взрослые</w:t>
      </w:r>
    </w:p>
    <w:p w14:paraId="3DBD3FFB" w14:textId="77777777" w:rsidR="00166BD2" w:rsidRDefault="00166BD2" w:rsidP="007F7D4A">
      <w:pPr>
        <w:spacing w:after="200" w:line="360" w:lineRule="auto"/>
        <w:ind w:left="1134" w:right="1171" w:firstLineChars="275" w:firstLine="663"/>
        <w:jc w:val="both"/>
        <w:rPr>
          <w:b/>
          <w:bCs/>
          <w:sz w:val="24"/>
          <w:szCs w:val="24"/>
        </w:rPr>
      </w:pPr>
    </w:p>
    <w:p w14:paraId="204C5920" w14:textId="609DD0CB" w:rsidR="003E7799" w:rsidRPr="008C699C" w:rsidRDefault="00166BD2" w:rsidP="007F7D4A">
      <w:pPr>
        <w:pStyle w:val="a3"/>
        <w:ind w:left="1134" w:right="1171"/>
      </w:pPr>
      <w:r>
        <w:rPr>
          <w:b/>
          <w:bCs/>
        </w:rPr>
        <w:t xml:space="preserve">Год утверждения (частота пересмотра): </w:t>
      </w:r>
      <w:r w:rsidRPr="008C699C">
        <w:t>2025 год (пересмотр каждые</w:t>
      </w:r>
      <w:r w:rsidR="008C699C" w:rsidRPr="008C699C">
        <w:t xml:space="preserve"> 5 лет)</w:t>
      </w:r>
    </w:p>
    <w:p w14:paraId="2C03EB68" w14:textId="77777777" w:rsidR="003E7799" w:rsidRPr="007278D7" w:rsidRDefault="003E7799">
      <w:pPr>
        <w:pStyle w:val="a3"/>
      </w:pPr>
    </w:p>
    <w:p w14:paraId="2D6AB2E6" w14:textId="77777777" w:rsidR="003E7799" w:rsidRDefault="003E7799">
      <w:pPr>
        <w:pStyle w:val="a3"/>
      </w:pPr>
    </w:p>
    <w:p w14:paraId="715DEB48" w14:textId="77777777" w:rsidR="002C41B3" w:rsidRDefault="002C41B3">
      <w:pPr>
        <w:pStyle w:val="a3"/>
      </w:pPr>
    </w:p>
    <w:p w14:paraId="3B181F2B" w14:textId="77777777" w:rsidR="002C41B3" w:rsidRDefault="002C41B3">
      <w:pPr>
        <w:pStyle w:val="a3"/>
      </w:pPr>
    </w:p>
    <w:p w14:paraId="277091C2" w14:textId="77777777" w:rsidR="002C41B3" w:rsidRDefault="002C41B3">
      <w:pPr>
        <w:pStyle w:val="a3"/>
      </w:pPr>
    </w:p>
    <w:p w14:paraId="249490DA" w14:textId="77777777" w:rsidR="002C41B3" w:rsidRDefault="002C41B3">
      <w:pPr>
        <w:pStyle w:val="a3"/>
      </w:pPr>
    </w:p>
    <w:p w14:paraId="7285B8B5" w14:textId="77777777" w:rsidR="002C41B3" w:rsidRDefault="002C41B3">
      <w:pPr>
        <w:pStyle w:val="a3"/>
      </w:pPr>
    </w:p>
    <w:p w14:paraId="0F0BFCD4" w14:textId="77777777" w:rsidR="002C41B3" w:rsidRDefault="002C41B3">
      <w:pPr>
        <w:pStyle w:val="a3"/>
      </w:pPr>
    </w:p>
    <w:p w14:paraId="1DCA4E06" w14:textId="77777777" w:rsidR="00D80370" w:rsidRDefault="00D80370">
      <w:pPr>
        <w:pStyle w:val="a3"/>
      </w:pPr>
    </w:p>
    <w:p w14:paraId="59EF1B45" w14:textId="77777777" w:rsidR="002C41B3" w:rsidRDefault="002C41B3">
      <w:pPr>
        <w:pStyle w:val="a3"/>
      </w:pPr>
    </w:p>
    <w:p w14:paraId="44F60021" w14:textId="77777777" w:rsidR="002C41B3" w:rsidRDefault="002C41B3">
      <w:pPr>
        <w:pStyle w:val="a3"/>
      </w:pPr>
    </w:p>
    <w:p w14:paraId="2C6FD891" w14:textId="77777777" w:rsidR="002C41B3" w:rsidRDefault="002C41B3">
      <w:pPr>
        <w:pStyle w:val="a3"/>
      </w:pPr>
    </w:p>
    <w:p w14:paraId="59D3FFB3" w14:textId="77777777" w:rsidR="002C41B3" w:rsidRDefault="002C41B3">
      <w:pPr>
        <w:pStyle w:val="a3"/>
      </w:pPr>
    </w:p>
    <w:p w14:paraId="35056BBE" w14:textId="77777777" w:rsidR="002C41B3" w:rsidRDefault="002C41B3">
      <w:pPr>
        <w:pStyle w:val="a3"/>
      </w:pPr>
    </w:p>
    <w:p w14:paraId="6C1058FF" w14:textId="77777777" w:rsidR="008C699C" w:rsidRDefault="008C699C">
      <w:pPr>
        <w:pStyle w:val="a3"/>
      </w:pPr>
    </w:p>
    <w:p w14:paraId="238B3A0D" w14:textId="77777777" w:rsidR="008C699C" w:rsidRDefault="008C699C">
      <w:pPr>
        <w:pStyle w:val="a3"/>
      </w:pPr>
    </w:p>
    <w:p w14:paraId="2C031936" w14:textId="77777777" w:rsidR="00FC79E1" w:rsidRPr="007278D7" w:rsidRDefault="00FC79E1">
      <w:pPr>
        <w:pStyle w:val="a3"/>
      </w:pPr>
    </w:p>
    <w:p w14:paraId="0DEB0782" w14:textId="77777777" w:rsidR="003E7799" w:rsidRPr="007278D7" w:rsidRDefault="003E7799">
      <w:pPr>
        <w:pStyle w:val="a3"/>
      </w:pPr>
    </w:p>
    <w:p w14:paraId="0C8BC65E" w14:textId="77777777" w:rsidR="003E7799" w:rsidRPr="007278D7" w:rsidRDefault="003E7799">
      <w:pPr>
        <w:rPr>
          <w:sz w:val="24"/>
          <w:szCs w:val="24"/>
        </w:rPr>
        <w:sectPr w:rsidR="003E7799" w:rsidRPr="007278D7">
          <w:type w:val="continuous"/>
          <w:pgSz w:w="11910" w:h="16840"/>
          <w:pgMar w:top="1580" w:right="480" w:bottom="280" w:left="620" w:header="720" w:footer="720" w:gutter="0"/>
          <w:cols w:space="720"/>
        </w:sectPr>
      </w:pP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id w:val="-1951548236"/>
        <w:docPartObj>
          <w:docPartGallery w:val="Table of Contents"/>
          <w:docPartUnique/>
        </w:docPartObj>
      </w:sdtPr>
      <w:sdtEndPr>
        <w:rPr>
          <w:bCs/>
          <w:sz w:val="24"/>
          <w:szCs w:val="24"/>
        </w:rPr>
      </w:sdtEndPr>
      <w:sdtContent>
        <w:p w14:paraId="6945CA34" w14:textId="77777777" w:rsidR="00D8707C" w:rsidRPr="00FC79E1" w:rsidRDefault="00FC79E1" w:rsidP="00711F02">
          <w:pPr>
            <w:pStyle w:val="14"/>
            <w:ind w:right="514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FC79E1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356B26BA" w14:textId="77777777" w:rsidR="00FC79E1" w:rsidRPr="00FC79E1" w:rsidRDefault="00FC79E1" w:rsidP="00711F02">
          <w:pPr>
            <w:ind w:right="514"/>
            <w:jc w:val="both"/>
            <w:rPr>
              <w:lang w:eastAsia="ru-RU"/>
            </w:rPr>
          </w:pPr>
        </w:p>
        <w:p w14:paraId="79B00ED7" w14:textId="354E1AC3" w:rsidR="00711F02" w:rsidRPr="00711F02" w:rsidRDefault="00D8707C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r w:rsidRPr="008C699C">
            <w:fldChar w:fldCharType="begin"/>
          </w:r>
          <w:r w:rsidRPr="008C699C">
            <w:instrText xml:space="preserve"> TOC \o "1-3" \h \z \u </w:instrText>
          </w:r>
          <w:r w:rsidRPr="008C699C">
            <w:fldChar w:fldCharType="separate"/>
          </w:r>
          <w:hyperlink w:anchor="_Toc208222103" w:history="1">
            <w:r w:rsidR="00711F02" w:rsidRPr="00711F02">
              <w:rPr>
                <w:rStyle w:val="af5"/>
                <w:sz w:val="24"/>
                <w:szCs w:val="24"/>
              </w:rPr>
              <w:t>Список</w:t>
            </w:r>
            <w:r w:rsidR="00711F02" w:rsidRPr="00711F02">
              <w:rPr>
                <w:rStyle w:val="af5"/>
                <w:spacing w:val="-1"/>
                <w:sz w:val="24"/>
                <w:szCs w:val="24"/>
              </w:rPr>
              <w:t xml:space="preserve"> </w:t>
            </w:r>
            <w:r w:rsidR="00711F02" w:rsidRPr="00711F02">
              <w:rPr>
                <w:rStyle w:val="af5"/>
                <w:sz w:val="24"/>
                <w:szCs w:val="24"/>
              </w:rPr>
              <w:t>сокращений</w:t>
            </w:r>
            <w:r w:rsidR="00711F02" w:rsidRPr="00711F02">
              <w:rPr>
                <w:webHidden/>
              </w:rPr>
              <w:tab/>
            </w:r>
            <w:r w:rsidR="00711F02" w:rsidRPr="00711F02">
              <w:rPr>
                <w:webHidden/>
              </w:rPr>
              <w:fldChar w:fldCharType="begin"/>
            </w:r>
            <w:r w:rsidR="00711F02" w:rsidRPr="00711F02">
              <w:rPr>
                <w:webHidden/>
              </w:rPr>
              <w:instrText xml:space="preserve"> PAGEREF _Toc208222103 \h </w:instrText>
            </w:r>
            <w:r w:rsidR="00711F02" w:rsidRPr="00711F02">
              <w:rPr>
                <w:webHidden/>
              </w:rPr>
            </w:r>
            <w:r w:rsidR="00711F02"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4</w:t>
            </w:r>
            <w:r w:rsidR="00711F02" w:rsidRPr="00711F02">
              <w:rPr>
                <w:webHidden/>
              </w:rPr>
              <w:fldChar w:fldCharType="end"/>
            </w:r>
          </w:hyperlink>
        </w:p>
        <w:p w14:paraId="7236525A" w14:textId="18E7C0D9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04" w:history="1">
            <w:r w:rsidRPr="00711F02">
              <w:rPr>
                <w:rStyle w:val="af5"/>
                <w:sz w:val="24"/>
                <w:szCs w:val="24"/>
              </w:rPr>
              <w:t>Термины</w:t>
            </w:r>
            <w:r w:rsidRPr="00711F02">
              <w:rPr>
                <w:rStyle w:val="af5"/>
                <w:spacing w:val="1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sz w:val="24"/>
                <w:szCs w:val="24"/>
              </w:rPr>
              <w:t>и определения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_Toc208222104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7</w:t>
            </w:r>
            <w:r w:rsidRPr="00711F02">
              <w:rPr>
                <w:webHidden/>
              </w:rPr>
              <w:fldChar w:fldCharType="end"/>
            </w:r>
          </w:hyperlink>
        </w:p>
        <w:p w14:paraId="29023777" w14:textId="182139A6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08222105" w:history="1">
            <w:r w:rsidRPr="00711F02">
              <w:rPr>
                <w:rStyle w:val="af5"/>
                <w:noProof/>
                <w:sz w:val="24"/>
                <w:szCs w:val="24"/>
              </w:rPr>
              <w:t>1.</w:t>
            </w:r>
            <w:r w:rsidRPr="00711F02">
              <w:rPr>
                <w:rFonts w:asciiTheme="minorHAnsi" w:eastAsiaTheme="minorEastAsia" w:hAnsiTheme="minorHAnsi" w:cstheme="minorBidi"/>
                <w:noProof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noProof/>
                <w:sz w:val="24"/>
                <w:szCs w:val="24"/>
              </w:rPr>
              <w:t>Краткая информация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_Toc208222105 \h </w:instrText>
            </w:r>
            <w:r w:rsidRPr="00711F02">
              <w:rPr>
                <w:noProof/>
                <w:webHidden/>
              </w:rPr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noProof/>
                <w:webHidden/>
              </w:rPr>
              <w:t>9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551691F1" w14:textId="0E1E17B1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06" w:history="1">
            <w:r w:rsidRPr="00711F02">
              <w:rPr>
                <w:rStyle w:val="af5"/>
                <w:sz w:val="24"/>
                <w:szCs w:val="24"/>
              </w:rPr>
              <w:t>1.1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Определение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_Toc208222106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9</w:t>
            </w:r>
            <w:r w:rsidRPr="00711F02">
              <w:rPr>
                <w:webHidden/>
              </w:rPr>
              <w:fldChar w:fldCharType="end"/>
            </w:r>
          </w:hyperlink>
        </w:p>
        <w:p w14:paraId="5DE9AFDA" w14:textId="3FAC7147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07" w:history="1">
            <w:r w:rsidRPr="00711F02">
              <w:rPr>
                <w:rStyle w:val="af5"/>
                <w:sz w:val="24"/>
                <w:szCs w:val="24"/>
              </w:rPr>
              <w:t>1.2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Этиология и патогенез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_Toc208222107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9</w:t>
            </w:r>
            <w:r w:rsidRPr="00711F02">
              <w:rPr>
                <w:webHidden/>
              </w:rPr>
              <w:fldChar w:fldCharType="end"/>
            </w:r>
          </w:hyperlink>
        </w:p>
        <w:p w14:paraId="690C2E36" w14:textId="0A750CE4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08" w:history="1">
            <w:r w:rsidRPr="00711F02">
              <w:rPr>
                <w:rStyle w:val="af5"/>
                <w:sz w:val="24"/>
                <w:szCs w:val="24"/>
              </w:rPr>
              <w:t>1.3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Эпидемиология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_Toc208222108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10</w:t>
            </w:r>
            <w:r w:rsidRPr="00711F02">
              <w:rPr>
                <w:webHidden/>
              </w:rPr>
              <w:fldChar w:fldCharType="end"/>
            </w:r>
          </w:hyperlink>
        </w:p>
        <w:p w14:paraId="1355BCAA" w14:textId="053A03FA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09" w:history="1">
            <w:r w:rsidRPr="00711F02">
              <w:rPr>
                <w:rStyle w:val="af5"/>
                <w:sz w:val="24"/>
                <w:szCs w:val="24"/>
              </w:rPr>
              <w:t xml:space="preserve">1.4. </w:t>
            </w:r>
            <w:r w:rsidR="00D80370">
              <w:rPr>
                <w:rStyle w:val="af5"/>
                <w:sz w:val="24"/>
                <w:szCs w:val="24"/>
              </w:rPr>
              <w:t>К</w:t>
            </w:r>
            <w:r w:rsidRPr="00711F02">
              <w:rPr>
                <w:rStyle w:val="af5"/>
                <w:sz w:val="24"/>
                <w:szCs w:val="24"/>
              </w:rPr>
              <w:t>од</w:t>
            </w:r>
            <w:r w:rsidRPr="00E636DD">
              <w:rPr>
                <w:rStyle w:val="af5"/>
                <w:sz w:val="24"/>
                <w:szCs w:val="24"/>
              </w:rPr>
              <w:t>ировани</w:t>
            </w:r>
            <w:r w:rsidR="00D80370" w:rsidRPr="00E636DD">
              <w:rPr>
                <w:rStyle w:val="af5"/>
                <w:sz w:val="24"/>
                <w:szCs w:val="24"/>
              </w:rPr>
              <w:t>е</w:t>
            </w:r>
            <w:r w:rsidRPr="00E636DD">
              <w:rPr>
                <w:rStyle w:val="af5"/>
                <w:sz w:val="24"/>
                <w:szCs w:val="24"/>
              </w:rPr>
              <w:t xml:space="preserve"> по МКБ 10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_Toc208222109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11</w:t>
            </w:r>
            <w:r w:rsidRPr="00711F02">
              <w:rPr>
                <w:webHidden/>
              </w:rPr>
              <w:fldChar w:fldCharType="end"/>
            </w:r>
          </w:hyperlink>
        </w:p>
        <w:p w14:paraId="5B338093" w14:textId="18682845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10" w:history="1">
            <w:r w:rsidRPr="00711F02">
              <w:rPr>
                <w:rStyle w:val="af5"/>
                <w:sz w:val="24"/>
                <w:szCs w:val="24"/>
              </w:rPr>
              <w:t>1.5.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Классификация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_Toc208222110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11</w:t>
            </w:r>
            <w:r w:rsidRPr="00711F02">
              <w:rPr>
                <w:webHidden/>
              </w:rPr>
              <w:fldChar w:fldCharType="end"/>
            </w:r>
          </w:hyperlink>
        </w:p>
        <w:p w14:paraId="48789245" w14:textId="46BB9F9D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12" w:history="1">
            <w:r w:rsidRPr="00711F02">
              <w:rPr>
                <w:rStyle w:val="af5"/>
                <w:sz w:val="24"/>
                <w:szCs w:val="24"/>
              </w:rPr>
              <w:t>1.6.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Клиническая картина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_Toc208222112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15</w:t>
            </w:r>
            <w:r w:rsidRPr="00711F02">
              <w:rPr>
                <w:webHidden/>
              </w:rPr>
              <w:fldChar w:fldCharType="end"/>
            </w:r>
          </w:hyperlink>
        </w:p>
        <w:p w14:paraId="54902DA4" w14:textId="0DBC8A04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13" w:history="1">
            <w:r w:rsidRPr="00711F02">
              <w:rPr>
                <w:rStyle w:val="af5"/>
                <w:sz w:val="24"/>
                <w:szCs w:val="24"/>
              </w:rPr>
              <w:t>2.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Диагностика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_Toc208222113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16</w:t>
            </w:r>
            <w:r w:rsidRPr="00711F02">
              <w:rPr>
                <w:webHidden/>
              </w:rPr>
              <w:fldChar w:fldCharType="end"/>
            </w:r>
          </w:hyperlink>
        </w:p>
        <w:p w14:paraId="3A33DED8" w14:textId="574EC81E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14" w:history="1">
            <w:r w:rsidRPr="00711F02">
              <w:rPr>
                <w:rStyle w:val="af5"/>
                <w:sz w:val="24"/>
                <w:szCs w:val="24"/>
              </w:rPr>
              <w:t>2.1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Жалобы</w:t>
            </w:r>
            <w:r w:rsidRPr="00711F02">
              <w:rPr>
                <w:rStyle w:val="af5"/>
                <w:spacing w:val="-1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sz w:val="24"/>
                <w:szCs w:val="24"/>
              </w:rPr>
              <w:t>и</w:t>
            </w:r>
            <w:r w:rsidRPr="00711F02">
              <w:rPr>
                <w:rStyle w:val="af5"/>
                <w:spacing w:val="-1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sz w:val="24"/>
                <w:szCs w:val="24"/>
              </w:rPr>
              <w:t>анамнез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_Toc208222114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16</w:t>
            </w:r>
            <w:r w:rsidRPr="00711F02">
              <w:rPr>
                <w:webHidden/>
              </w:rPr>
              <w:fldChar w:fldCharType="end"/>
            </w:r>
          </w:hyperlink>
        </w:p>
        <w:p w14:paraId="72F8DE61" w14:textId="737913C7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15" w:history="1">
            <w:r w:rsidRPr="00711F02">
              <w:rPr>
                <w:rStyle w:val="af5"/>
                <w:sz w:val="24"/>
                <w:szCs w:val="24"/>
              </w:rPr>
              <w:t>2.2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Физикальное</w:t>
            </w:r>
            <w:r w:rsidRPr="00711F02">
              <w:rPr>
                <w:rStyle w:val="af5"/>
                <w:spacing w:val="-9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sz w:val="24"/>
                <w:szCs w:val="24"/>
              </w:rPr>
              <w:t>обследование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_Toc208222115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16</w:t>
            </w:r>
            <w:r w:rsidRPr="00711F02">
              <w:rPr>
                <w:webHidden/>
              </w:rPr>
              <w:fldChar w:fldCharType="end"/>
            </w:r>
          </w:hyperlink>
        </w:p>
        <w:p w14:paraId="50782E3E" w14:textId="0A900153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16" w:history="1">
            <w:r w:rsidRPr="00711F02">
              <w:rPr>
                <w:rStyle w:val="af5"/>
                <w:sz w:val="24"/>
                <w:szCs w:val="24"/>
              </w:rPr>
              <w:t>2.3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Лабораторные</w:t>
            </w:r>
            <w:r w:rsidRPr="00711F02">
              <w:rPr>
                <w:rStyle w:val="af5"/>
                <w:spacing w:val="-11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sz w:val="24"/>
                <w:szCs w:val="24"/>
              </w:rPr>
              <w:t>диагностика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_Toc208222116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18</w:t>
            </w:r>
            <w:r w:rsidRPr="00711F02">
              <w:rPr>
                <w:webHidden/>
              </w:rPr>
              <w:fldChar w:fldCharType="end"/>
            </w:r>
          </w:hyperlink>
        </w:p>
        <w:p w14:paraId="2D92D5DE" w14:textId="09A54DE5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17" w:history="1">
            <w:r w:rsidRPr="00711F02">
              <w:rPr>
                <w:rStyle w:val="af5"/>
                <w:sz w:val="24"/>
                <w:szCs w:val="24"/>
              </w:rPr>
              <w:t>2.4.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Инструментальные</w:t>
            </w:r>
            <w:r w:rsidRPr="00711F02">
              <w:rPr>
                <w:rStyle w:val="af5"/>
                <w:spacing w:val="-8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sz w:val="24"/>
                <w:szCs w:val="24"/>
              </w:rPr>
              <w:t>диагностика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_Toc208222117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24</w:t>
            </w:r>
            <w:r w:rsidRPr="00711F02">
              <w:rPr>
                <w:webHidden/>
              </w:rPr>
              <w:fldChar w:fldCharType="end"/>
            </w:r>
          </w:hyperlink>
        </w:p>
        <w:p w14:paraId="75237B37" w14:textId="0801DD71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18" w:history="1">
            <w:r w:rsidRPr="00711F02">
              <w:rPr>
                <w:rStyle w:val="af5"/>
                <w:sz w:val="24"/>
                <w:szCs w:val="24"/>
              </w:rPr>
              <w:t>2.5.  Иная диагносика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_Toc208222118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27</w:t>
            </w:r>
            <w:r w:rsidRPr="00711F02">
              <w:rPr>
                <w:webHidden/>
              </w:rPr>
              <w:fldChar w:fldCharType="end"/>
            </w:r>
          </w:hyperlink>
        </w:p>
        <w:p w14:paraId="05685B54" w14:textId="6548E5F7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08222120" w:history="1">
            <w:r w:rsidRPr="00711F02">
              <w:rPr>
                <w:rStyle w:val="af5"/>
                <w:noProof/>
                <w:sz w:val="24"/>
                <w:szCs w:val="24"/>
              </w:rPr>
              <w:t>3.</w:t>
            </w:r>
            <w:r w:rsidRPr="00711F02">
              <w:rPr>
                <w:rFonts w:asciiTheme="minorHAnsi" w:eastAsiaTheme="minorEastAsia" w:hAnsiTheme="minorHAnsi" w:cstheme="minorBidi"/>
                <w:noProof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noProof/>
                <w:sz w:val="24"/>
                <w:szCs w:val="24"/>
              </w:rPr>
              <w:t>Лечение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_Toc208222120 \h </w:instrText>
            </w:r>
            <w:r w:rsidRPr="00711F02">
              <w:rPr>
                <w:noProof/>
                <w:webHidden/>
              </w:rPr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noProof/>
                <w:webHidden/>
              </w:rPr>
              <w:t>29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0F84656F" w14:textId="19ECB414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21" w:history="1">
            <w:r w:rsidRPr="00711F02">
              <w:rPr>
                <w:rStyle w:val="af5"/>
                <w:sz w:val="24"/>
                <w:szCs w:val="24"/>
              </w:rPr>
              <w:t>3.1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Консервативное</w:t>
            </w:r>
            <w:r w:rsidRPr="00711F02">
              <w:rPr>
                <w:rStyle w:val="af5"/>
                <w:spacing w:val="-9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sz w:val="24"/>
                <w:szCs w:val="24"/>
              </w:rPr>
              <w:t>лечение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_Toc208222121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31</w:t>
            </w:r>
            <w:r w:rsidRPr="00711F02">
              <w:rPr>
                <w:webHidden/>
              </w:rPr>
              <w:fldChar w:fldCharType="end"/>
            </w:r>
          </w:hyperlink>
        </w:p>
        <w:p w14:paraId="6E1F6A38" w14:textId="2D9016FB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24" w:history="1">
            <w:r w:rsidRPr="00711F02">
              <w:rPr>
                <w:rStyle w:val="af5"/>
                <w:sz w:val="24"/>
                <w:szCs w:val="24"/>
              </w:rPr>
              <w:t>3.2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Хирургическое</w:t>
            </w:r>
            <w:r w:rsidRPr="00711F02">
              <w:rPr>
                <w:rStyle w:val="af5"/>
                <w:spacing w:val="-7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sz w:val="24"/>
                <w:szCs w:val="24"/>
              </w:rPr>
              <w:t>лечение</w:t>
            </w:r>
            <w:r w:rsidRPr="00711F02">
              <w:rPr>
                <w:webHidden/>
              </w:rPr>
              <w:tab/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_Toc208222124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43</w:t>
            </w:r>
            <w:r w:rsidRPr="00711F02">
              <w:rPr>
                <w:webHidden/>
              </w:rPr>
              <w:fldChar w:fldCharType="end"/>
            </w:r>
          </w:hyperlink>
        </w:p>
        <w:p w14:paraId="463ACF51" w14:textId="063C0918" w:rsidR="00711F02" w:rsidRPr="00711F02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lang w:eastAsia="ru-RU"/>
              <w14:ligatures w14:val="standardContextual"/>
            </w:rPr>
          </w:pPr>
          <w:hyperlink w:anchor="_Toc208222125" w:history="1">
            <w:r w:rsidRPr="00711F02">
              <w:rPr>
                <w:rStyle w:val="af5"/>
                <w:sz w:val="24"/>
                <w:szCs w:val="24"/>
              </w:rPr>
              <w:t>3.3</w:t>
            </w:r>
            <w:r w:rsidRPr="00711F02">
              <w:rPr>
                <w:rFonts w:asciiTheme="minorHAnsi" w:eastAsiaTheme="minorEastAsia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sz w:val="24"/>
                <w:szCs w:val="24"/>
              </w:rPr>
              <w:t>Иное</w:t>
            </w:r>
            <w:r w:rsidRPr="00711F02">
              <w:rPr>
                <w:rStyle w:val="af5"/>
                <w:spacing w:val="-4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sz w:val="24"/>
                <w:szCs w:val="24"/>
              </w:rPr>
              <w:t>лечение</w:t>
            </w:r>
            <w:r w:rsidRPr="00711F02">
              <w:rPr>
                <w:webHidden/>
              </w:rPr>
              <w:tab/>
            </w:r>
            <w:r>
              <w:rPr>
                <w:webHidden/>
              </w:rPr>
              <w:t xml:space="preserve">  </w:t>
            </w:r>
            <w:r w:rsidRPr="00711F02">
              <w:rPr>
                <w:webHidden/>
              </w:rPr>
              <w:fldChar w:fldCharType="begin"/>
            </w:r>
            <w:r w:rsidRPr="00711F02">
              <w:rPr>
                <w:webHidden/>
              </w:rPr>
              <w:instrText xml:space="preserve"> PAGEREF _Toc208222125 \h </w:instrText>
            </w:r>
            <w:r w:rsidRPr="00711F02">
              <w:rPr>
                <w:webHidden/>
              </w:rPr>
            </w:r>
            <w:r w:rsidRPr="00711F02">
              <w:rPr>
                <w:webHidden/>
              </w:rPr>
              <w:fldChar w:fldCharType="separate"/>
            </w:r>
            <w:r w:rsidR="00A417C1">
              <w:rPr>
                <w:webHidden/>
              </w:rPr>
              <w:t>44</w:t>
            </w:r>
            <w:r w:rsidRPr="00711F02">
              <w:rPr>
                <w:webHidden/>
              </w:rPr>
              <w:fldChar w:fldCharType="end"/>
            </w:r>
          </w:hyperlink>
        </w:p>
        <w:p w14:paraId="593042B2" w14:textId="4A635916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08222126" w:history="1">
            <w:r w:rsidRPr="00711F02">
              <w:rPr>
                <w:rStyle w:val="af5"/>
                <w:noProof/>
                <w:sz w:val="24"/>
                <w:szCs w:val="24"/>
              </w:rPr>
              <w:t>4.</w:t>
            </w:r>
            <w:r w:rsidRPr="00711F02">
              <w:rPr>
                <w:rFonts w:asciiTheme="minorHAnsi" w:eastAsiaTheme="minorEastAsia" w:hAnsiTheme="minorHAnsi" w:cstheme="minorBidi"/>
                <w:noProof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noProof/>
                <w:sz w:val="24"/>
                <w:szCs w:val="24"/>
              </w:rPr>
              <w:t>Реабилитация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_Toc208222126 \h </w:instrText>
            </w:r>
            <w:r w:rsidRPr="00711F02">
              <w:rPr>
                <w:noProof/>
                <w:webHidden/>
              </w:rPr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noProof/>
                <w:webHidden/>
              </w:rPr>
              <w:t>44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2B7B9290" w14:textId="7C833774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08222127" w:history="1">
            <w:r w:rsidRPr="00711F02">
              <w:rPr>
                <w:rStyle w:val="af5"/>
                <w:noProof/>
                <w:sz w:val="24"/>
                <w:szCs w:val="24"/>
              </w:rPr>
              <w:t>5.</w:t>
            </w:r>
            <w:r w:rsidRPr="00711F02">
              <w:rPr>
                <w:rFonts w:asciiTheme="minorHAnsi" w:eastAsiaTheme="minorEastAsia" w:hAnsiTheme="minorHAnsi" w:cstheme="minorBidi"/>
                <w:noProof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noProof/>
                <w:sz w:val="24"/>
                <w:szCs w:val="24"/>
              </w:rPr>
              <w:t>Профилактика и диспансерное наблюдение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_Toc208222127 \h </w:instrText>
            </w:r>
            <w:r w:rsidRPr="00711F02">
              <w:rPr>
                <w:noProof/>
                <w:webHidden/>
              </w:rPr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noProof/>
                <w:webHidden/>
              </w:rPr>
              <w:t>45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3EB2675E" w14:textId="2325AC95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08222128" w:history="1">
            <w:r w:rsidRPr="00711F02">
              <w:rPr>
                <w:rStyle w:val="af5"/>
                <w:noProof/>
                <w:sz w:val="24"/>
                <w:szCs w:val="24"/>
              </w:rPr>
              <w:t>6.</w:t>
            </w:r>
            <w:r w:rsidRPr="00711F02">
              <w:rPr>
                <w:rFonts w:asciiTheme="minorHAnsi" w:eastAsiaTheme="minorEastAsia" w:hAnsiTheme="minorHAnsi" w:cstheme="minorBidi"/>
                <w:noProof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noProof/>
                <w:sz w:val="24"/>
                <w:szCs w:val="24"/>
              </w:rPr>
              <w:t>Организация</w:t>
            </w:r>
            <w:r w:rsidRPr="00711F02">
              <w:rPr>
                <w:rStyle w:val="af5"/>
                <w:noProof/>
                <w:spacing w:val="-4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noProof/>
                <w:sz w:val="24"/>
                <w:szCs w:val="24"/>
              </w:rPr>
              <w:t>медицинской</w:t>
            </w:r>
            <w:r w:rsidRPr="00711F02">
              <w:rPr>
                <w:rStyle w:val="af5"/>
                <w:noProof/>
                <w:spacing w:val="-3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noProof/>
                <w:sz w:val="24"/>
                <w:szCs w:val="24"/>
              </w:rPr>
              <w:t>помощи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_Toc208222128 \h </w:instrText>
            </w:r>
            <w:r w:rsidRPr="00711F02">
              <w:rPr>
                <w:noProof/>
                <w:webHidden/>
              </w:rPr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noProof/>
                <w:webHidden/>
              </w:rPr>
              <w:t>46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76E6DEF0" w14:textId="69EA1B46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08222131" w:history="1">
            <w:r w:rsidRPr="00711F02">
              <w:rPr>
                <w:rStyle w:val="af5"/>
                <w:noProof/>
                <w:sz w:val="24"/>
                <w:szCs w:val="24"/>
              </w:rPr>
              <w:t>7.</w:t>
            </w:r>
            <w:r w:rsidRPr="00711F02">
              <w:rPr>
                <w:rFonts w:asciiTheme="minorHAnsi" w:eastAsiaTheme="minorEastAsia" w:hAnsiTheme="minorHAnsi" w:cstheme="minorBidi"/>
                <w:noProof/>
                <w:kern w:val="2"/>
                <w:lang w:eastAsia="ru-RU"/>
                <w14:ligatures w14:val="standardContextual"/>
              </w:rPr>
              <w:tab/>
            </w:r>
            <w:r w:rsidRPr="00711F02">
              <w:rPr>
                <w:rStyle w:val="af5"/>
                <w:noProof/>
                <w:sz w:val="24"/>
                <w:szCs w:val="24"/>
              </w:rPr>
              <w:t>Дополнительная</w:t>
            </w:r>
            <w:r w:rsidRPr="00711F02">
              <w:rPr>
                <w:rStyle w:val="af5"/>
                <w:noProof/>
                <w:spacing w:val="-3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noProof/>
                <w:sz w:val="24"/>
                <w:szCs w:val="24"/>
              </w:rPr>
              <w:t>информация,</w:t>
            </w:r>
            <w:r w:rsidRPr="00711F02">
              <w:rPr>
                <w:rStyle w:val="af5"/>
                <w:noProof/>
                <w:spacing w:val="-3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noProof/>
                <w:sz w:val="24"/>
                <w:szCs w:val="24"/>
              </w:rPr>
              <w:t>влияющая</w:t>
            </w:r>
            <w:r w:rsidRPr="00711F02">
              <w:rPr>
                <w:rStyle w:val="af5"/>
                <w:noProof/>
                <w:spacing w:val="-4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noProof/>
                <w:sz w:val="24"/>
                <w:szCs w:val="24"/>
              </w:rPr>
              <w:t>н</w:t>
            </w:r>
            <w:r w:rsidRPr="00C217A5">
              <w:rPr>
                <w:rStyle w:val="af5"/>
                <w:noProof/>
                <w:sz w:val="24"/>
                <w:szCs w:val="24"/>
              </w:rPr>
              <w:t>а</w:t>
            </w:r>
            <w:r w:rsidRPr="00C217A5">
              <w:rPr>
                <w:rStyle w:val="af5"/>
                <w:noProof/>
                <w:spacing w:val="-2"/>
                <w:sz w:val="24"/>
                <w:szCs w:val="24"/>
              </w:rPr>
              <w:t xml:space="preserve"> </w:t>
            </w:r>
            <w:r w:rsidR="0039019B" w:rsidRPr="00C217A5">
              <w:rPr>
                <w:rStyle w:val="af5"/>
                <w:noProof/>
                <w:spacing w:val="-2"/>
                <w:sz w:val="24"/>
                <w:szCs w:val="24"/>
              </w:rPr>
              <w:t>исход заболевания/синдрома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_Toc208222131 \h </w:instrText>
            </w:r>
            <w:r w:rsidRPr="00711F02">
              <w:rPr>
                <w:noProof/>
                <w:webHidden/>
              </w:rPr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noProof/>
                <w:webHidden/>
              </w:rPr>
              <w:t>48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1AFE3154" w14:textId="130AF3C0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08222134" w:history="1">
            <w:r w:rsidRPr="00711F02">
              <w:rPr>
                <w:rStyle w:val="af5"/>
                <w:noProof/>
                <w:sz w:val="24"/>
                <w:szCs w:val="24"/>
              </w:rPr>
              <w:t>Критерии</w:t>
            </w:r>
            <w:r w:rsidRPr="00711F02">
              <w:rPr>
                <w:rStyle w:val="af5"/>
                <w:noProof/>
                <w:spacing w:val="-4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noProof/>
                <w:sz w:val="24"/>
                <w:szCs w:val="24"/>
              </w:rPr>
              <w:t>оценки</w:t>
            </w:r>
            <w:r w:rsidRPr="00711F02">
              <w:rPr>
                <w:rStyle w:val="af5"/>
                <w:noProof/>
                <w:spacing w:val="-3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noProof/>
                <w:sz w:val="24"/>
                <w:szCs w:val="24"/>
              </w:rPr>
              <w:t>качества</w:t>
            </w:r>
            <w:r w:rsidRPr="00711F02">
              <w:rPr>
                <w:rStyle w:val="af5"/>
                <w:noProof/>
                <w:spacing w:val="-5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noProof/>
                <w:sz w:val="24"/>
                <w:szCs w:val="24"/>
              </w:rPr>
              <w:t>медицинской</w:t>
            </w:r>
            <w:r w:rsidRPr="00711F02">
              <w:rPr>
                <w:rStyle w:val="af5"/>
                <w:noProof/>
                <w:spacing w:val="-3"/>
                <w:sz w:val="24"/>
                <w:szCs w:val="24"/>
              </w:rPr>
              <w:t xml:space="preserve"> </w:t>
            </w:r>
            <w:r w:rsidRPr="00711F02">
              <w:rPr>
                <w:rStyle w:val="af5"/>
                <w:noProof/>
                <w:sz w:val="24"/>
                <w:szCs w:val="24"/>
              </w:rPr>
              <w:t>помощи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_Toc208222134 \h </w:instrText>
            </w:r>
            <w:r w:rsidRPr="00711F02">
              <w:rPr>
                <w:noProof/>
                <w:webHidden/>
              </w:rPr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noProof/>
                <w:webHidden/>
              </w:rPr>
              <w:t>56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24B72CB9" w14:textId="79162BFA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08222135" w:history="1">
            <w:r w:rsidRPr="00711F02">
              <w:rPr>
                <w:rStyle w:val="af5"/>
                <w:noProof/>
                <w:color w:val="auto"/>
                <w:sz w:val="24"/>
                <w:szCs w:val="24"/>
                <w:u w:val="none"/>
              </w:rPr>
              <w:t>Список</w:t>
            </w:r>
            <w:r w:rsidRPr="00711F02">
              <w:rPr>
                <w:rStyle w:val="af5"/>
                <w:noProof/>
                <w:color w:val="auto"/>
                <w:spacing w:val="-4"/>
                <w:sz w:val="24"/>
                <w:szCs w:val="24"/>
                <w:u w:val="none"/>
              </w:rPr>
              <w:t xml:space="preserve"> </w:t>
            </w:r>
            <w:r w:rsidRPr="00711F02">
              <w:rPr>
                <w:rStyle w:val="af5"/>
                <w:noProof/>
                <w:color w:val="auto"/>
                <w:sz w:val="24"/>
                <w:szCs w:val="24"/>
                <w:u w:val="none"/>
              </w:rPr>
              <w:t>литературы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_Toc208222135 \h </w:instrText>
            </w:r>
            <w:r w:rsidRPr="00711F02">
              <w:rPr>
                <w:noProof/>
                <w:webHidden/>
              </w:rPr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noProof/>
                <w:webHidden/>
              </w:rPr>
              <w:t>58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2E51799C" w14:textId="7FAC707E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fldChar w:fldCharType="begin"/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instrText xml:space="preserve"> </w:instrText>
          </w:r>
          <w:r w:rsidRPr="00711F02">
            <w:rPr>
              <w:noProof/>
            </w:rPr>
            <w:instrText>HYPERLINK \l "_Toc208222136"</w:instrText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instrText xml:space="preserve"> </w:instrText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fldChar w:fldCharType="separate"/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t xml:space="preserve">Приложение А1. </w:t>
          </w:r>
          <w:hyperlink w:anchor="_Toc208222137" w:history="1">
            <w:r w:rsidRPr="00711F02">
              <w:rPr>
                <w:rStyle w:val="af5"/>
                <w:noProof/>
                <w:color w:val="auto"/>
                <w:sz w:val="24"/>
                <w:szCs w:val="24"/>
                <w:u w:val="none"/>
              </w:rPr>
              <w:t>Состав Рабочей группы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_Toc208222137 \h </w:instrText>
            </w:r>
            <w:r w:rsidRPr="00711F02">
              <w:rPr>
                <w:noProof/>
                <w:webHidden/>
              </w:rPr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noProof/>
                <w:webHidden/>
              </w:rPr>
              <w:t>65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6336A7F8" w14:textId="1B129200" w:rsidR="00711F02" w:rsidRPr="00711F02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lang w:eastAsia="ru-RU"/>
            </w:rPr>
          </w:pP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fldChar w:fldCharType="end"/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fldChar w:fldCharType="begin"/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instrText xml:space="preserve"> </w:instrText>
          </w:r>
          <w:r w:rsidRPr="00711F02">
            <w:rPr>
              <w:noProof/>
            </w:rPr>
            <w:instrText>HYPERLINK \l "_Toc208222141"</w:instrText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instrText xml:space="preserve"> </w:instrText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fldChar w:fldCharType="separate"/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t>Приложение</w:t>
          </w:r>
          <w:r w:rsidRPr="00711F02">
            <w:rPr>
              <w:rStyle w:val="af5"/>
              <w:noProof/>
              <w:color w:val="auto"/>
              <w:spacing w:val="-3"/>
              <w:sz w:val="24"/>
              <w:szCs w:val="24"/>
              <w:u w:val="none"/>
            </w:rPr>
            <w:t xml:space="preserve"> </w:t>
          </w: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t xml:space="preserve">А2. </w:t>
          </w:r>
          <w:hyperlink w:anchor="_Toc208222142" w:history="1">
            <w:r w:rsidRPr="00711F02">
              <w:rPr>
                <w:rStyle w:val="af5"/>
                <w:noProof/>
                <w:color w:val="auto"/>
                <w:kern w:val="36"/>
                <w:sz w:val="24"/>
                <w:szCs w:val="24"/>
                <w:u w:val="none"/>
                <w:lang w:eastAsia="ru-RU"/>
              </w:rPr>
              <w:t>Справочные материалы, включая соответствующие показания к применению и противопоказаний, способов применения и доз лекарственных препаратов инструкции по применению лекарственного препарата</w:t>
            </w:r>
            <w:r w:rsidRPr="00711F02">
              <w:rPr>
                <w:noProof/>
                <w:webHidden/>
              </w:rPr>
              <w:tab/>
            </w:r>
            <w:r w:rsidRPr="00711F02">
              <w:rPr>
                <w:noProof/>
                <w:webHidden/>
              </w:rPr>
              <w:fldChar w:fldCharType="begin"/>
            </w:r>
            <w:r w:rsidRPr="00711F02">
              <w:rPr>
                <w:noProof/>
                <w:webHidden/>
              </w:rPr>
              <w:instrText xml:space="preserve"> PAGEREF _Toc208222142 \h </w:instrText>
            </w:r>
            <w:r w:rsidRPr="00711F02">
              <w:rPr>
                <w:noProof/>
                <w:webHidden/>
              </w:rPr>
              <w:fldChar w:fldCharType="separate"/>
            </w:r>
            <w:r w:rsidR="00A417C1">
              <w:rPr>
                <w:b/>
                <w:bCs/>
                <w:noProof/>
                <w:webHidden/>
              </w:rPr>
              <w:t>Ошибка! Закладка не определена.</w:t>
            </w:r>
            <w:r w:rsidRPr="00711F02">
              <w:rPr>
                <w:noProof/>
                <w:webHidden/>
              </w:rPr>
              <w:fldChar w:fldCharType="end"/>
            </w:r>
          </w:hyperlink>
        </w:p>
        <w:p w14:paraId="5A23BB68" w14:textId="3AAEF4D3" w:rsidR="00711F02" w:rsidRPr="008244F6" w:rsidRDefault="00711F02" w:rsidP="00711F02">
          <w:pPr>
            <w:pStyle w:val="12"/>
            <w:ind w:right="5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711F02">
            <w:rPr>
              <w:rStyle w:val="af5"/>
              <w:noProof/>
              <w:color w:val="auto"/>
              <w:sz w:val="24"/>
              <w:szCs w:val="24"/>
              <w:u w:val="none"/>
            </w:rPr>
            <w:fldChar w:fldCharType="end"/>
          </w:r>
          <w:hyperlink w:anchor="_Toc208222143" w:history="1">
            <w:r w:rsidRPr="008244F6">
              <w:rPr>
                <w:rStyle w:val="af5"/>
                <w:noProof/>
                <w:color w:val="auto"/>
                <w:sz w:val="24"/>
                <w:szCs w:val="24"/>
                <w:u w:val="none"/>
              </w:rPr>
              <w:t>Приложение</w:t>
            </w:r>
            <w:r w:rsidRPr="008244F6">
              <w:rPr>
                <w:rStyle w:val="af5"/>
                <w:noProof/>
                <w:color w:val="auto"/>
                <w:spacing w:val="-3"/>
                <w:sz w:val="24"/>
                <w:szCs w:val="24"/>
                <w:u w:val="none"/>
              </w:rPr>
              <w:t xml:space="preserve"> </w:t>
            </w:r>
            <w:r w:rsidRPr="008244F6">
              <w:rPr>
                <w:rStyle w:val="af5"/>
                <w:noProof/>
                <w:color w:val="auto"/>
                <w:sz w:val="24"/>
                <w:szCs w:val="24"/>
                <w:u w:val="none"/>
              </w:rPr>
              <w:t>Б.</w:t>
            </w:r>
            <w:r w:rsidRPr="008244F6">
              <w:rPr>
                <w:rStyle w:val="af5"/>
                <w:noProof/>
                <w:color w:val="auto"/>
                <w:spacing w:val="-4"/>
                <w:sz w:val="24"/>
                <w:szCs w:val="24"/>
                <w:u w:val="none"/>
              </w:rPr>
              <w:t xml:space="preserve"> </w:t>
            </w:r>
            <w:r w:rsidRPr="008244F6">
              <w:rPr>
                <w:rStyle w:val="af5"/>
                <w:noProof/>
                <w:color w:val="auto"/>
                <w:sz w:val="24"/>
                <w:szCs w:val="24"/>
                <w:u w:val="none"/>
              </w:rPr>
              <w:t>Алгоритмы</w:t>
            </w:r>
            <w:r w:rsidRPr="008244F6">
              <w:rPr>
                <w:rStyle w:val="af5"/>
                <w:noProof/>
                <w:color w:val="auto"/>
                <w:spacing w:val="-3"/>
                <w:sz w:val="24"/>
                <w:szCs w:val="24"/>
                <w:u w:val="none"/>
              </w:rPr>
              <w:t xml:space="preserve"> </w:t>
            </w:r>
            <w:r w:rsidRPr="008244F6">
              <w:rPr>
                <w:rStyle w:val="af5"/>
                <w:noProof/>
                <w:color w:val="auto"/>
                <w:sz w:val="24"/>
                <w:szCs w:val="24"/>
                <w:u w:val="none"/>
              </w:rPr>
              <w:t>действий</w:t>
            </w:r>
            <w:r w:rsidRPr="008244F6">
              <w:rPr>
                <w:rStyle w:val="af5"/>
                <w:noProof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Pr="008244F6">
              <w:rPr>
                <w:rStyle w:val="af5"/>
                <w:noProof/>
                <w:color w:val="auto"/>
                <w:sz w:val="24"/>
                <w:szCs w:val="24"/>
                <w:u w:val="none"/>
              </w:rPr>
              <w:t>врача</w:t>
            </w:r>
            <w:r w:rsidRPr="008244F6">
              <w:rPr>
                <w:noProof/>
                <w:webHidden/>
                <w:sz w:val="24"/>
                <w:szCs w:val="24"/>
              </w:rPr>
              <w:tab/>
            </w:r>
            <w:r w:rsidRPr="008244F6">
              <w:rPr>
                <w:noProof/>
                <w:webHidden/>
                <w:sz w:val="24"/>
                <w:szCs w:val="24"/>
              </w:rPr>
              <w:fldChar w:fldCharType="begin"/>
            </w:r>
            <w:r w:rsidRPr="008244F6">
              <w:rPr>
                <w:noProof/>
                <w:webHidden/>
                <w:sz w:val="24"/>
                <w:szCs w:val="24"/>
              </w:rPr>
              <w:instrText xml:space="preserve"> PAGEREF _Toc208222143 \h </w:instrText>
            </w:r>
            <w:r w:rsidRPr="008244F6">
              <w:rPr>
                <w:noProof/>
                <w:webHidden/>
                <w:sz w:val="24"/>
                <w:szCs w:val="24"/>
              </w:rPr>
            </w:r>
            <w:r w:rsidRPr="008244F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A417C1">
              <w:rPr>
                <w:noProof/>
                <w:webHidden/>
                <w:sz w:val="24"/>
                <w:szCs w:val="24"/>
              </w:rPr>
              <w:t>67</w:t>
            </w:r>
            <w:r w:rsidRPr="008244F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D96A76" w14:textId="5B85175F" w:rsidR="00711F02" w:rsidRPr="008244F6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08222144" w:history="1">
            <w:r w:rsidRPr="008244F6">
              <w:rPr>
                <w:rStyle w:val="af5"/>
                <w:color w:val="auto"/>
                <w:sz w:val="24"/>
                <w:szCs w:val="24"/>
                <w:u w:val="none"/>
              </w:rPr>
              <w:t>Приложение</w:t>
            </w:r>
            <w:r w:rsidRPr="008244F6">
              <w:rPr>
                <w:rStyle w:val="af5"/>
                <w:color w:val="auto"/>
                <w:spacing w:val="-2"/>
                <w:sz w:val="24"/>
                <w:szCs w:val="24"/>
                <w:u w:val="none"/>
              </w:rPr>
              <w:t xml:space="preserve"> </w:t>
            </w:r>
            <w:r w:rsidRPr="008244F6">
              <w:rPr>
                <w:rStyle w:val="af5"/>
                <w:color w:val="auto"/>
                <w:sz w:val="24"/>
                <w:szCs w:val="24"/>
                <w:u w:val="none"/>
              </w:rPr>
              <w:t>В.</w:t>
            </w:r>
            <w:r w:rsidRPr="008244F6">
              <w:rPr>
                <w:rStyle w:val="af5"/>
                <w:color w:val="auto"/>
                <w:spacing w:val="-2"/>
                <w:sz w:val="24"/>
                <w:szCs w:val="24"/>
                <w:u w:val="none"/>
              </w:rPr>
              <w:t xml:space="preserve"> </w:t>
            </w:r>
            <w:r w:rsidRPr="008244F6">
              <w:rPr>
                <w:rStyle w:val="af5"/>
                <w:color w:val="auto"/>
                <w:sz w:val="24"/>
                <w:szCs w:val="24"/>
                <w:u w:val="none"/>
              </w:rPr>
              <w:t>Информация</w:t>
            </w:r>
            <w:r w:rsidRPr="008244F6">
              <w:rPr>
                <w:rStyle w:val="af5"/>
                <w:color w:val="auto"/>
                <w:spacing w:val="-3"/>
                <w:sz w:val="24"/>
                <w:szCs w:val="24"/>
                <w:u w:val="none"/>
              </w:rPr>
              <w:t xml:space="preserve"> </w:t>
            </w:r>
            <w:r w:rsidRPr="008244F6">
              <w:rPr>
                <w:rStyle w:val="af5"/>
                <w:color w:val="auto"/>
                <w:sz w:val="24"/>
                <w:szCs w:val="24"/>
                <w:u w:val="none"/>
              </w:rPr>
              <w:t>для</w:t>
            </w:r>
            <w:r w:rsidRPr="008244F6">
              <w:rPr>
                <w:rStyle w:val="af5"/>
                <w:color w:val="auto"/>
                <w:spacing w:val="-2"/>
                <w:sz w:val="24"/>
                <w:szCs w:val="24"/>
                <w:u w:val="none"/>
              </w:rPr>
              <w:t xml:space="preserve"> </w:t>
            </w:r>
            <w:r w:rsidRPr="008244F6">
              <w:rPr>
                <w:rStyle w:val="af5"/>
                <w:color w:val="auto"/>
                <w:sz w:val="24"/>
                <w:szCs w:val="24"/>
                <w:u w:val="none"/>
              </w:rPr>
              <w:t>пациента</w:t>
            </w:r>
            <w:r w:rsidRPr="008244F6">
              <w:rPr>
                <w:webHidden/>
                <w:sz w:val="24"/>
                <w:szCs w:val="24"/>
              </w:rPr>
              <w:tab/>
            </w:r>
            <w:r w:rsidRPr="008244F6">
              <w:rPr>
                <w:webHidden/>
                <w:sz w:val="24"/>
                <w:szCs w:val="24"/>
              </w:rPr>
              <w:fldChar w:fldCharType="begin"/>
            </w:r>
            <w:r w:rsidRPr="008244F6">
              <w:rPr>
                <w:webHidden/>
                <w:sz w:val="24"/>
                <w:szCs w:val="24"/>
              </w:rPr>
              <w:instrText xml:space="preserve"> PAGEREF _Toc208222144 \h </w:instrText>
            </w:r>
            <w:r w:rsidRPr="008244F6">
              <w:rPr>
                <w:webHidden/>
                <w:sz w:val="24"/>
                <w:szCs w:val="24"/>
              </w:rPr>
            </w:r>
            <w:r w:rsidRPr="008244F6">
              <w:rPr>
                <w:webHidden/>
                <w:sz w:val="24"/>
                <w:szCs w:val="24"/>
              </w:rPr>
              <w:fldChar w:fldCharType="separate"/>
            </w:r>
            <w:r w:rsidR="00A417C1">
              <w:rPr>
                <w:webHidden/>
                <w:sz w:val="24"/>
                <w:szCs w:val="24"/>
              </w:rPr>
              <w:t>69</w:t>
            </w:r>
            <w:r w:rsidRPr="008244F6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AD5F700" w14:textId="3EE3448D" w:rsidR="00711F02" w:rsidRPr="008244F6" w:rsidRDefault="00711F02" w:rsidP="00711F02">
          <w:pPr>
            <w:pStyle w:val="2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08222145" w:history="1">
            <w:r w:rsidRPr="00C217A5">
              <w:rPr>
                <w:rStyle w:val="af5"/>
                <w:color w:val="auto"/>
                <w:sz w:val="24"/>
                <w:szCs w:val="24"/>
                <w:u w:val="none"/>
              </w:rPr>
              <w:t>Приложение</w:t>
            </w:r>
            <w:r w:rsidRPr="00C217A5">
              <w:rPr>
                <w:rStyle w:val="af5"/>
                <w:color w:val="auto"/>
                <w:spacing w:val="1"/>
                <w:sz w:val="24"/>
                <w:szCs w:val="24"/>
                <w:u w:val="none"/>
              </w:rPr>
              <w:t xml:space="preserve"> </w:t>
            </w:r>
            <w:r w:rsidRPr="00C217A5">
              <w:rPr>
                <w:rStyle w:val="af5"/>
                <w:color w:val="auto"/>
                <w:sz w:val="24"/>
                <w:szCs w:val="24"/>
                <w:u w:val="none"/>
              </w:rPr>
              <w:t>Г.</w:t>
            </w:r>
            <w:r w:rsidRPr="00C217A5">
              <w:rPr>
                <w:rStyle w:val="af5"/>
                <w:color w:val="auto"/>
                <w:spacing w:val="1"/>
                <w:sz w:val="24"/>
                <w:szCs w:val="24"/>
                <w:u w:val="none"/>
              </w:rPr>
              <w:t xml:space="preserve"> </w:t>
            </w:r>
            <w:r w:rsidRPr="00C217A5">
              <w:rPr>
                <w:rStyle w:val="af5"/>
                <w:color w:val="auto"/>
                <w:sz w:val="24"/>
                <w:szCs w:val="24"/>
                <w:u w:val="none"/>
              </w:rPr>
              <w:t>Шкалы</w:t>
            </w:r>
            <w:r w:rsidRPr="00C217A5">
              <w:rPr>
                <w:rStyle w:val="af5"/>
                <w:color w:val="auto"/>
                <w:spacing w:val="1"/>
                <w:sz w:val="24"/>
                <w:szCs w:val="24"/>
                <w:u w:val="none"/>
              </w:rPr>
              <w:t xml:space="preserve"> </w:t>
            </w:r>
            <w:r w:rsidRPr="00C217A5">
              <w:rPr>
                <w:rStyle w:val="af5"/>
                <w:color w:val="auto"/>
                <w:sz w:val="24"/>
                <w:szCs w:val="24"/>
                <w:u w:val="none"/>
              </w:rPr>
              <w:t>оценки,</w:t>
            </w:r>
            <w:r w:rsidRPr="00C217A5">
              <w:rPr>
                <w:rStyle w:val="af5"/>
                <w:color w:val="auto"/>
                <w:spacing w:val="1"/>
                <w:sz w:val="24"/>
                <w:szCs w:val="24"/>
                <w:u w:val="none"/>
              </w:rPr>
              <w:t xml:space="preserve"> </w:t>
            </w:r>
            <w:r w:rsidR="0039019B" w:rsidRPr="00C217A5">
              <w:rPr>
                <w:rStyle w:val="af5"/>
                <w:color w:val="auto"/>
                <w:spacing w:val="1"/>
                <w:sz w:val="24"/>
                <w:szCs w:val="24"/>
                <w:u w:val="none"/>
              </w:rPr>
              <w:t>опросники и так далее, приведённые в тексте клинических рекомендаций</w:t>
            </w:r>
            <w:r w:rsidRPr="00C217A5">
              <w:rPr>
                <w:webHidden/>
                <w:sz w:val="24"/>
                <w:szCs w:val="24"/>
              </w:rPr>
              <w:tab/>
            </w:r>
            <w:r w:rsidRPr="00C217A5">
              <w:rPr>
                <w:webHidden/>
                <w:sz w:val="24"/>
                <w:szCs w:val="24"/>
              </w:rPr>
              <w:fldChar w:fldCharType="begin"/>
            </w:r>
            <w:r w:rsidRPr="00C217A5">
              <w:rPr>
                <w:webHidden/>
                <w:sz w:val="24"/>
                <w:szCs w:val="24"/>
              </w:rPr>
              <w:instrText xml:space="preserve"> PAGEREF _Toc208222145 \h </w:instrText>
            </w:r>
            <w:r w:rsidRPr="00C217A5">
              <w:rPr>
                <w:webHidden/>
                <w:sz w:val="24"/>
                <w:szCs w:val="24"/>
              </w:rPr>
            </w:r>
            <w:r w:rsidRPr="00C217A5">
              <w:rPr>
                <w:webHidden/>
                <w:sz w:val="24"/>
                <w:szCs w:val="24"/>
              </w:rPr>
              <w:fldChar w:fldCharType="separate"/>
            </w:r>
            <w:r w:rsidR="00A417C1">
              <w:rPr>
                <w:webHidden/>
                <w:sz w:val="24"/>
                <w:szCs w:val="24"/>
              </w:rPr>
              <w:t>80</w:t>
            </w:r>
            <w:r w:rsidRPr="00C217A5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82927A1" w14:textId="781E7877" w:rsidR="00D8707C" w:rsidRPr="008C699C" w:rsidRDefault="00D8707C" w:rsidP="00711F02">
          <w:pPr>
            <w:ind w:right="514"/>
            <w:jc w:val="both"/>
            <w:rPr>
              <w:bCs/>
              <w:sz w:val="24"/>
              <w:szCs w:val="24"/>
            </w:rPr>
          </w:pPr>
          <w:r w:rsidRPr="008C699C">
            <w:rPr>
              <w:bCs/>
              <w:sz w:val="24"/>
              <w:szCs w:val="24"/>
            </w:rPr>
            <w:fldChar w:fldCharType="end"/>
          </w:r>
        </w:p>
      </w:sdtContent>
    </w:sdt>
    <w:p w14:paraId="5DE2367C" w14:textId="77777777" w:rsidR="003E7799" w:rsidRPr="007278D7" w:rsidRDefault="00D8707C" w:rsidP="00711F02">
      <w:pPr>
        <w:jc w:val="both"/>
        <w:rPr>
          <w:sz w:val="24"/>
          <w:szCs w:val="24"/>
        </w:rPr>
        <w:sectPr w:rsidR="003E7799" w:rsidRPr="007278D7" w:rsidSect="00BA1321">
          <w:footerReference w:type="default" r:id="rId8"/>
          <w:type w:val="continuous"/>
          <w:pgSz w:w="11910" w:h="16840"/>
          <w:pgMar w:top="1135" w:right="144" w:bottom="1202" w:left="620" w:header="720" w:footer="720" w:gutter="0"/>
          <w:cols w:space="720"/>
        </w:sectPr>
      </w:pPr>
      <w:r w:rsidRPr="008C699C">
        <w:rPr>
          <w:bCs/>
          <w:sz w:val="24"/>
          <w:szCs w:val="24"/>
        </w:rPr>
        <w:t xml:space="preserve"> </w:t>
      </w:r>
    </w:p>
    <w:p w14:paraId="4A511B92" w14:textId="77777777" w:rsidR="003E7799" w:rsidRPr="007278D7" w:rsidRDefault="00A07C95">
      <w:pPr>
        <w:pStyle w:val="110"/>
        <w:spacing w:before="76"/>
        <w:ind w:left="715"/>
        <w:jc w:val="center"/>
        <w:rPr>
          <w:sz w:val="24"/>
          <w:szCs w:val="24"/>
        </w:rPr>
      </w:pPr>
      <w:bookmarkStart w:id="2" w:name="_Toc208222103"/>
      <w:r w:rsidRPr="007278D7">
        <w:rPr>
          <w:sz w:val="24"/>
          <w:szCs w:val="24"/>
        </w:rPr>
        <w:t>Список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сокращений</w:t>
      </w:r>
      <w:bookmarkEnd w:id="2"/>
    </w:p>
    <w:p w14:paraId="249B98CA" w14:textId="77777777" w:rsidR="003E7799" w:rsidRPr="007278D7" w:rsidRDefault="003E7799">
      <w:pPr>
        <w:pStyle w:val="a3"/>
        <w:spacing w:before="1"/>
        <w:rPr>
          <w:b/>
        </w:rPr>
      </w:pPr>
    </w:p>
    <w:p w14:paraId="004154AE" w14:textId="77777777" w:rsidR="003E7799" w:rsidRPr="007278D7" w:rsidRDefault="00A07C95" w:rsidP="007278D7">
      <w:pPr>
        <w:pStyle w:val="a3"/>
        <w:spacing w:line="360" w:lineRule="auto"/>
        <w:ind w:left="1790" w:right="5765"/>
      </w:pPr>
      <w:r w:rsidRPr="007278D7">
        <w:t>АГ – артериальная гипертензия</w:t>
      </w:r>
      <w:r w:rsidRPr="007278D7">
        <w:rPr>
          <w:spacing w:val="-57"/>
        </w:rPr>
        <w:t xml:space="preserve"> </w:t>
      </w:r>
      <w:r w:rsidRPr="007278D7">
        <w:t>АД</w:t>
      </w:r>
      <w:r w:rsidRPr="007278D7">
        <w:rPr>
          <w:spacing w:val="-2"/>
        </w:rPr>
        <w:t xml:space="preserve"> </w:t>
      </w:r>
      <w:r w:rsidRPr="007278D7">
        <w:t>– артериальное</w:t>
      </w:r>
      <w:r w:rsidRPr="007278D7">
        <w:rPr>
          <w:spacing w:val="-2"/>
        </w:rPr>
        <w:t xml:space="preserve"> </w:t>
      </w:r>
      <w:r w:rsidRPr="007278D7">
        <w:t>давление</w:t>
      </w:r>
    </w:p>
    <w:p w14:paraId="655A3BC6" w14:textId="77777777" w:rsidR="003E7799" w:rsidRPr="007278D7" w:rsidRDefault="00A07C95" w:rsidP="007278D7">
      <w:pPr>
        <w:pStyle w:val="a3"/>
        <w:spacing w:before="2" w:line="360" w:lineRule="auto"/>
        <w:ind w:left="1790" w:right="843"/>
      </w:pPr>
      <w:r w:rsidRPr="007278D7">
        <w:t>а-ДНК – антитела к нативной двуспиральной дезоксирибонуклеиновой кислоте</w:t>
      </w:r>
      <w:r w:rsidRPr="007278D7">
        <w:rPr>
          <w:spacing w:val="-58"/>
        </w:rPr>
        <w:t xml:space="preserve"> </w:t>
      </w:r>
      <w:r w:rsidRPr="007278D7">
        <w:t>а-β2-ГП-1</w:t>
      </w:r>
      <w:r w:rsidRPr="007278D7">
        <w:rPr>
          <w:spacing w:val="-1"/>
        </w:rPr>
        <w:t xml:space="preserve"> </w:t>
      </w:r>
      <w:r w:rsidRPr="007278D7">
        <w:t>–</w:t>
      </w:r>
      <w:r w:rsidRPr="007278D7">
        <w:rPr>
          <w:spacing w:val="2"/>
        </w:rPr>
        <w:t xml:space="preserve"> </w:t>
      </w:r>
      <w:r w:rsidRPr="007278D7">
        <w:t>антитела</w:t>
      </w:r>
      <w:r w:rsidRPr="007278D7">
        <w:rPr>
          <w:spacing w:val="-1"/>
        </w:rPr>
        <w:t xml:space="preserve"> </w:t>
      </w:r>
      <w:r w:rsidRPr="007278D7">
        <w:t>к</w:t>
      </w:r>
      <w:r w:rsidRPr="007278D7">
        <w:rPr>
          <w:spacing w:val="-2"/>
        </w:rPr>
        <w:t xml:space="preserve"> </w:t>
      </w:r>
      <w:r w:rsidRPr="007278D7">
        <w:t>β2-гликопротеину</w:t>
      </w:r>
      <w:r w:rsidRPr="007278D7">
        <w:rPr>
          <w:spacing w:val="-8"/>
        </w:rPr>
        <w:t xml:space="preserve"> </w:t>
      </w:r>
      <w:r w:rsidRPr="007278D7">
        <w:t>1</w:t>
      </w:r>
    </w:p>
    <w:p w14:paraId="51B40D59" w14:textId="77777777" w:rsidR="003E7799" w:rsidRPr="007278D7" w:rsidRDefault="00A07C95" w:rsidP="007278D7">
      <w:pPr>
        <w:pStyle w:val="a3"/>
        <w:spacing w:before="2" w:line="360" w:lineRule="auto"/>
        <w:ind w:left="1790"/>
      </w:pPr>
      <w:r w:rsidRPr="007278D7">
        <w:t>АЗА</w:t>
      </w:r>
      <w:r w:rsidRPr="007278D7">
        <w:rPr>
          <w:spacing w:val="-2"/>
        </w:rPr>
        <w:t xml:space="preserve"> </w:t>
      </w:r>
      <w:r w:rsidRPr="007278D7">
        <w:t>-</w:t>
      </w:r>
      <w:r w:rsidRPr="007278D7">
        <w:rPr>
          <w:spacing w:val="-2"/>
        </w:rPr>
        <w:t xml:space="preserve"> </w:t>
      </w:r>
      <w:r w:rsidRPr="007278D7">
        <w:t>азатиоприн**</w:t>
      </w:r>
    </w:p>
    <w:p w14:paraId="0370DF36" w14:textId="77777777" w:rsidR="003E7799" w:rsidRPr="007278D7" w:rsidRDefault="00A07C95" w:rsidP="007278D7">
      <w:pPr>
        <w:pStyle w:val="a3"/>
        <w:spacing w:line="360" w:lineRule="auto"/>
        <w:ind w:left="1790" w:right="5640"/>
      </w:pPr>
      <w:r w:rsidRPr="007278D7">
        <w:t>а-КЛ – антитела к кардиолипину</w:t>
      </w:r>
      <w:r w:rsidRPr="007278D7">
        <w:rPr>
          <w:spacing w:val="-57"/>
        </w:rPr>
        <w:t xml:space="preserve"> </w:t>
      </w:r>
      <w:r w:rsidRPr="007278D7">
        <w:t>АЛТ – аланинаминотрансфераза</w:t>
      </w:r>
      <w:r w:rsidRPr="007278D7">
        <w:rPr>
          <w:spacing w:val="-57"/>
        </w:rPr>
        <w:t xml:space="preserve"> </w:t>
      </w:r>
      <w:r w:rsidRPr="007278D7">
        <w:t>АНА – антиядерные антитела</w:t>
      </w:r>
      <w:r w:rsidRPr="007278D7">
        <w:rPr>
          <w:spacing w:val="1"/>
        </w:rPr>
        <w:t xml:space="preserve"> </w:t>
      </w:r>
      <w:r w:rsidRPr="007278D7">
        <w:t>АНИФРО</w:t>
      </w:r>
      <w:r w:rsidRPr="007278D7">
        <w:rPr>
          <w:spacing w:val="-1"/>
        </w:rPr>
        <w:t xml:space="preserve"> </w:t>
      </w:r>
      <w:r w:rsidRPr="007278D7">
        <w:t>-</w:t>
      </w:r>
      <w:r w:rsidRPr="007278D7">
        <w:rPr>
          <w:spacing w:val="-2"/>
        </w:rPr>
        <w:t xml:space="preserve"> </w:t>
      </w:r>
      <w:r w:rsidRPr="007278D7">
        <w:t>анифролумаб**</w:t>
      </w:r>
    </w:p>
    <w:p w14:paraId="1C2FBFDC" w14:textId="77777777" w:rsidR="003E7799" w:rsidRPr="007278D7" w:rsidRDefault="00A07C95" w:rsidP="007278D7">
      <w:pPr>
        <w:pStyle w:val="a3"/>
        <w:spacing w:line="360" w:lineRule="auto"/>
        <w:ind w:left="1790" w:right="3531"/>
      </w:pPr>
      <w:r w:rsidRPr="007278D7">
        <w:t>Анти-С1q – антитела к С1q компоненту комплемента</w:t>
      </w:r>
      <w:r w:rsidRPr="007278D7">
        <w:rPr>
          <w:spacing w:val="-57"/>
        </w:rPr>
        <w:t xml:space="preserve"> </w:t>
      </w:r>
      <w:r w:rsidRPr="007278D7">
        <w:t>Анти-La/SSB</w:t>
      </w:r>
      <w:r w:rsidRPr="007278D7">
        <w:rPr>
          <w:spacing w:val="-3"/>
        </w:rPr>
        <w:t xml:space="preserve"> </w:t>
      </w:r>
      <w:r w:rsidRPr="007278D7">
        <w:t>– антитела</w:t>
      </w:r>
      <w:r w:rsidRPr="007278D7">
        <w:rPr>
          <w:spacing w:val="-2"/>
        </w:rPr>
        <w:t xml:space="preserve"> </w:t>
      </w:r>
      <w:r w:rsidRPr="007278D7">
        <w:t>к</w:t>
      </w:r>
      <w:r w:rsidRPr="007278D7">
        <w:rPr>
          <w:spacing w:val="4"/>
        </w:rPr>
        <w:t xml:space="preserve"> </w:t>
      </w:r>
      <w:r w:rsidRPr="007278D7">
        <w:t>La антигену</w:t>
      </w:r>
    </w:p>
    <w:p w14:paraId="6EE018F6" w14:textId="77777777" w:rsidR="003E7799" w:rsidRPr="007278D7" w:rsidRDefault="00A07C95" w:rsidP="007278D7">
      <w:pPr>
        <w:pStyle w:val="a3"/>
        <w:spacing w:line="360" w:lineRule="auto"/>
        <w:ind w:left="1790" w:right="4963"/>
      </w:pPr>
      <w:r w:rsidRPr="007278D7">
        <w:t>Анти-Ro/SSA – антитела к Ro антигену</w:t>
      </w:r>
      <w:r w:rsidRPr="007278D7">
        <w:rPr>
          <w:spacing w:val="-57"/>
        </w:rPr>
        <w:t xml:space="preserve"> </w:t>
      </w:r>
      <w:r w:rsidRPr="007278D7">
        <w:t>Анти-Sm – антитела к антигену Smith</w:t>
      </w:r>
      <w:r w:rsidRPr="007278D7">
        <w:rPr>
          <w:spacing w:val="1"/>
        </w:rPr>
        <w:t xml:space="preserve"> </w:t>
      </w:r>
      <w:r w:rsidRPr="007278D7">
        <w:t>АНФ</w:t>
      </w:r>
      <w:r w:rsidRPr="007278D7">
        <w:rPr>
          <w:spacing w:val="-1"/>
        </w:rPr>
        <w:t xml:space="preserve"> </w:t>
      </w:r>
      <w:r w:rsidRPr="007278D7">
        <w:t>–</w:t>
      </w:r>
      <w:r w:rsidRPr="007278D7">
        <w:rPr>
          <w:spacing w:val="-1"/>
        </w:rPr>
        <w:t xml:space="preserve"> </w:t>
      </w:r>
      <w:r w:rsidRPr="007278D7">
        <w:t>антинуклеарный фактор</w:t>
      </w:r>
    </w:p>
    <w:p w14:paraId="262A7E7E" w14:textId="77777777" w:rsidR="003E7799" w:rsidRPr="007278D7" w:rsidRDefault="00A07C95" w:rsidP="007278D7">
      <w:pPr>
        <w:pStyle w:val="a3"/>
        <w:spacing w:line="360" w:lineRule="auto"/>
        <w:ind w:left="1790" w:right="4409"/>
      </w:pPr>
      <w:r w:rsidRPr="007278D7">
        <w:t>АПФ – ангиотензинпревращающий фермент</w:t>
      </w:r>
      <w:r w:rsidRPr="007278D7">
        <w:rPr>
          <w:spacing w:val="-57"/>
        </w:rPr>
        <w:t xml:space="preserve"> </w:t>
      </w:r>
      <w:r w:rsidRPr="007278D7">
        <w:t>АСТ</w:t>
      </w:r>
      <w:r w:rsidRPr="007278D7">
        <w:rPr>
          <w:spacing w:val="-1"/>
        </w:rPr>
        <w:t xml:space="preserve"> </w:t>
      </w:r>
      <w:r w:rsidRPr="007278D7">
        <w:t>– аспартатаминотрансфераза</w:t>
      </w:r>
    </w:p>
    <w:p w14:paraId="47437B9E" w14:textId="77777777" w:rsidR="003E7799" w:rsidRPr="007278D7" w:rsidRDefault="00A07C95" w:rsidP="007278D7">
      <w:pPr>
        <w:pStyle w:val="a3"/>
        <w:spacing w:line="360" w:lineRule="auto"/>
        <w:ind w:left="1790" w:right="5132"/>
        <w:jc w:val="both"/>
      </w:pPr>
      <w:r w:rsidRPr="007278D7">
        <w:t>АФЛ – антифосфолипидные антитела</w:t>
      </w:r>
      <w:r w:rsidRPr="007278D7">
        <w:rPr>
          <w:spacing w:val="-57"/>
        </w:rPr>
        <w:t xml:space="preserve"> </w:t>
      </w:r>
      <w:r w:rsidRPr="007278D7">
        <w:t>АФС – антифосфолипидный синдром</w:t>
      </w:r>
      <w:r w:rsidRPr="007278D7">
        <w:rPr>
          <w:spacing w:val="-57"/>
        </w:rPr>
        <w:t xml:space="preserve"> </w:t>
      </w:r>
      <w:r w:rsidRPr="007278D7">
        <w:t>БЛМ</w:t>
      </w:r>
      <w:r w:rsidRPr="007278D7">
        <w:rPr>
          <w:spacing w:val="-1"/>
        </w:rPr>
        <w:t xml:space="preserve"> </w:t>
      </w:r>
      <w:r w:rsidRPr="007278D7">
        <w:t>-</w:t>
      </w:r>
      <w:r w:rsidRPr="007278D7">
        <w:rPr>
          <w:spacing w:val="-1"/>
        </w:rPr>
        <w:t xml:space="preserve"> </w:t>
      </w:r>
      <w:r w:rsidRPr="007278D7">
        <w:t>белимумаб**</w:t>
      </w:r>
    </w:p>
    <w:p w14:paraId="02EA400F" w14:textId="77777777" w:rsidR="003E7799" w:rsidRPr="007278D7" w:rsidRDefault="00A07C95" w:rsidP="007278D7">
      <w:pPr>
        <w:pStyle w:val="a3"/>
        <w:spacing w:before="3" w:line="360" w:lineRule="auto"/>
        <w:ind w:left="1790" w:right="4846"/>
        <w:jc w:val="both"/>
      </w:pPr>
      <w:r w:rsidRPr="007278D7">
        <w:t>ВВИГ – внутривенный иммуноглобулин</w:t>
      </w:r>
      <w:r w:rsidRPr="007278D7">
        <w:rPr>
          <w:spacing w:val="-58"/>
        </w:rPr>
        <w:t xml:space="preserve"> </w:t>
      </w:r>
      <w:r w:rsidRPr="007278D7">
        <w:t>ВИЧ – вирус иммунодефицита человека</w:t>
      </w:r>
      <w:r w:rsidRPr="007278D7">
        <w:rPr>
          <w:spacing w:val="-57"/>
        </w:rPr>
        <w:t xml:space="preserve"> </w:t>
      </w:r>
      <w:r w:rsidRPr="007278D7">
        <w:t>ВН</w:t>
      </w:r>
      <w:r w:rsidRPr="007278D7">
        <w:rPr>
          <w:spacing w:val="-2"/>
        </w:rPr>
        <w:t xml:space="preserve"> </w:t>
      </w:r>
      <w:r w:rsidRPr="007278D7">
        <w:t>– волчаночный нефрит</w:t>
      </w:r>
    </w:p>
    <w:p w14:paraId="6FA822E3" w14:textId="77777777" w:rsidR="003E7799" w:rsidRPr="007278D7" w:rsidRDefault="00A07C95" w:rsidP="007278D7">
      <w:pPr>
        <w:pStyle w:val="a3"/>
        <w:spacing w:before="70" w:line="360" w:lineRule="auto"/>
        <w:ind w:left="1790" w:right="3469"/>
      </w:pPr>
      <w:r w:rsidRPr="007278D7">
        <w:t>ГИБП – генно-инженерные биологические препараты</w:t>
      </w:r>
      <w:r w:rsidRPr="007278D7">
        <w:rPr>
          <w:spacing w:val="-57"/>
        </w:rPr>
        <w:t xml:space="preserve"> </w:t>
      </w:r>
      <w:r w:rsidRPr="007278D7">
        <w:t>ГК – глюкокортикоиды</w:t>
      </w:r>
    </w:p>
    <w:p w14:paraId="204F5B73" w14:textId="77777777" w:rsidR="003E7799" w:rsidRPr="007278D7" w:rsidRDefault="00A07C95" w:rsidP="007278D7">
      <w:pPr>
        <w:pStyle w:val="a3"/>
        <w:spacing w:line="360" w:lineRule="auto"/>
        <w:ind w:left="1790" w:right="6290"/>
      </w:pPr>
      <w:r w:rsidRPr="007278D7">
        <w:t>ГХ – гидроксихлорохин**</w:t>
      </w:r>
      <w:r w:rsidRPr="007278D7">
        <w:rPr>
          <w:spacing w:val="-57"/>
        </w:rPr>
        <w:t xml:space="preserve"> </w:t>
      </w:r>
      <w:r w:rsidRPr="007278D7">
        <w:t>ИП</w:t>
      </w:r>
      <w:r w:rsidRPr="007278D7">
        <w:rPr>
          <w:spacing w:val="-3"/>
        </w:rPr>
        <w:t xml:space="preserve"> </w:t>
      </w:r>
      <w:r w:rsidRPr="007278D7">
        <w:t>–</w:t>
      </w:r>
      <w:r w:rsidRPr="007278D7">
        <w:rPr>
          <w:spacing w:val="-2"/>
        </w:rPr>
        <w:t xml:space="preserve"> </w:t>
      </w:r>
      <w:r w:rsidRPr="007278D7">
        <w:t>индекс</w:t>
      </w:r>
      <w:r w:rsidRPr="007278D7">
        <w:rPr>
          <w:spacing w:val="-2"/>
        </w:rPr>
        <w:t xml:space="preserve"> </w:t>
      </w:r>
      <w:r w:rsidRPr="007278D7">
        <w:t>повреждения</w:t>
      </w:r>
    </w:p>
    <w:p w14:paraId="1F74146F" w14:textId="77777777" w:rsidR="003E7799" w:rsidRPr="007278D7" w:rsidRDefault="00A07C95" w:rsidP="007278D7">
      <w:pPr>
        <w:pStyle w:val="a3"/>
        <w:spacing w:before="1" w:line="360" w:lineRule="auto"/>
        <w:ind w:left="1790" w:right="5395"/>
      </w:pPr>
      <w:r w:rsidRPr="007278D7">
        <w:t>ИФА – иммуноферментный анализ</w:t>
      </w:r>
      <w:r w:rsidRPr="007278D7">
        <w:rPr>
          <w:spacing w:val="-57"/>
        </w:rPr>
        <w:t xml:space="preserve"> </w:t>
      </w:r>
      <w:r w:rsidRPr="007278D7">
        <w:t>ИФН типа I – интерферон типа I</w:t>
      </w:r>
      <w:r w:rsidRPr="007278D7">
        <w:rPr>
          <w:spacing w:val="1"/>
        </w:rPr>
        <w:t xml:space="preserve"> </w:t>
      </w:r>
      <w:r w:rsidRPr="007278D7">
        <w:t>КР – клинические рекомендации</w:t>
      </w:r>
      <w:r w:rsidRPr="007278D7">
        <w:rPr>
          <w:spacing w:val="1"/>
        </w:rPr>
        <w:t xml:space="preserve"> </w:t>
      </w:r>
      <w:r w:rsidRPr="007278D7">
        <w:t>КТ – компьютерная томография</w:t>
      </w:r>
      <w:r w:rsidRPr="007278D7">
        <w:rPr>
          <w:spacing w:val="1"/>
        </w:rPr>
        <w:t xml:space="preserve"> </w:t>
      </w:r>
      <w:r w:rsidRPr="007278D7">
        <w:t>ЛП</w:t>
      </w:r>
      <w:r w:rsidRPr="007278D7">
        <w:rPr>
          <w:spacing w:val="-2"/>
        </w:rPr>
        <w:t xml:space="preserve"> </w:t>
      </w:r>
      <w:r w:rsidRPr="007278D7">
        <w:t>–</w:t>
      </w:r>
      <w:r w:rsidRPr="007278D7">
        <w:rPr>
          <w:spacing w:val="-1"/>
        </w:rPr>
        <w:t xml:space="preserve"> </w:t>
      </w:r>
      <w:r w:rsidRPr="007278D7">
        <w:t>лекарственные</w:t>
      </w:r>
      <w:r w:rsidRPr="007278D7">
        <w:rPr>
          <w:spacing w:val="-3"/>
        </w:rPr>
        <w:t xml:space="preserve"> </w:t>
      </w:r>
      <w:r w:rsidRPr="007278D7">
        <w:t>препараты</w:t>
      </w:r>
    </w:p>
    <w:p w14:paraId="4340AF01" w14:textId="77777777" w:rsidR="003E7799" w:rsidRPr="007278D7" w:rsidRDefault="00A07C95" w:rsidP="007278D7">
      <w:pPr>
        <w:pStyle w:val="a3"/>
        <w:spacing w:line="360" w:lineRule="auto"/>
        <w:ind w:left="1790" w:right="5114"/>
      </w:pPr>
      <w:r w:rsidRPr="007278D7">
        <w:t>ЛФК – лечебная физическая культура</w:t>
      </w:r>
      <w:r w:rsidRPr="007278D7">
        <w:rPr>
          <w:spacing w:val="-58"/>
        </w:rPr>
        <w:t xml:space="preserve"> </w:t>
      </w:r>
      <w:r w:rsidRPr="007278D7">
        <w:t>ММФ</w:t>
      </w:r>
      <w:r w:rsidRPr="007278D7">
        <w:rPr>
          <w:spacing w:val="-1"/>
        </w:rPr>
        <w:t xml:space="preserve"> </w:t>
      </w:r>
      <w:r w:rsidRPr="007278D7">
        <w:t>-</w:t>
      </w:r>
      <w:r w:rsidRPr="007278D7">
        <w:rPr>
          <w:spacing w:val="-1"/>
        </w:rPr>
        <w:t xml:space="preserve"> </w:t>
      </w:r>
      <w:r w:rsidRPr="007278D7">
        <w:t>#микофенолата</w:t>
      </w:r>
      <w:r w:rsidRPr="007278D7">
        <w:rPr>
          <w:spacing w:val="-2"/>
        </w:rPr>
        <w:t xml:space="preserve"> </w:t>
      </w:r>
      <w:r w:rsidRPr="007278D7">
        <w:t>мофетил**</w:t>
      </w:r>
    </w:p>
    <w:p w14:paraId="23869A8C" w14:textId="77777777" w:rsidR="003E7799" w:rsidRPr="007278D7" w:rsidRDefault="00A07C95" w:rsidP="007278D7">
      <w:pPr>
        <w:pStyle w:val="a3"/>
        <w:spacing w:line="360" w:lineRule="auto"/>
        <w:ind w:left="1790" w:right="3597"/>
      </w:pPr>
      <w:r w:rsidRPr="007278D7">
        <w:t>МНО - международное нормализованное отношение</w:t>
      </w:r>
      <w:r w:rsidRPr="007278D7">
        <w:rPr>
          <w:spacing w:val="-57"/>
        </w:rPr>
        <w:t xml:space="preserve"> </w:t>
      </w:r>
      <w:r w:rsidRPr="007278D7">
        <w:t>МТ-</w:t>
      </w:r>
      <w:r w:rsidRPr="007278D7">
        <w:rPr>
          <w:spacing w:val="-2"/>
        </w:rPr>
        <w:t xml:space="preserve"> </w:t>
      </w:r>
      <w:r w:rsidRPr="007278D7">
        <w:t>#метотрексат**</w:t>
      </w:r>
    </w:p>
    <w:p w14:paraId="7DE3B6E3" w14:textId="77777777" w:rsidR="003E7799" w:rsidRPr="007278D7" w:rsidRDefault="00A07C95" w:rsidP="003D1737">
      <w:pPr>
        <w:pStyle w:val="a3"/>
        <w:spacing w:line="360" w:lineRule="auto"/>
        <w:ind w:left="1790"/>
      </w:pPr>
      <w:r w:rsidRPr="007278D7">
        <w:t>МП</w:t>
      </w:r>
      <w:r w:rsidRPr="007278D7">
        <w:rPr>
          <w:spacing w:val="-2"/>
        </w:rPr>
        <w:t xml:space="preserve"> </w:t>
      </w:r>
      <w:r w:rsidRPr="007278D7">
        <w:t>-</w:t>
      </w:r>
      <w:r w:rsidRPr="007278D7">
        <w:rPr>
          <w:spacing w:val="-2"/>
        </w:rPr>
        <w:t xml:space="preserve"> </w:t>
      </w:r>
      <w:r w:rsidRPr="007278D7">
        <w:t>метилпреднизолон**</w:t>
      </w:r>
    </w:p>
    <w:p w14:paraId="23EC0DFD" w14:textId="77777777" w:rsidR="003E7799" w:rsidRPr="007278D7" w:rsidRDefault="00A07C95" w:rsidP="007278D7">
      <w:pPr>
        <w:pStyle w:val="a3"/>
        <w:spacing w:line="360" w:lineRule="auto"/>
        <w:ind w:left="1790" w:right="4686"/>
      </w:pPr>
      <w:r w:rsidRPr="007278D7">
        <w:t>МРТ – магнитно-резонансная томография</w:t>
      </w:r>
      <w:r w:rsidRPr="007278D7">
        <w:rPr>
          <w:spacing w:val="-57"/>
        </w:rPr>
        <w:t xml:space="preserve"> </w:t>
      </w:r>
      <w:r w:rsidRPr="007278D7">
        <w:t>НК</w:t>
      </w:r>
      <w:r w:rsidRPr="007278D7">
        <w:rPr>
          <w:spacing w:val="-1"/>
        </w:rPr>
        <w:t xml:space="preserve"> </w:t>
      </w:r>
      <w:r w:rsidRPr="007278D7">
        <w:t>– нуклеиновые</w:t>
      </w:r>
      <w:r w:rsidRPr="007278D7">
        <w:rPr>
          <w:spacing w:val="-1"/>
        </w:rPr>
        <w:t xml:space="preserve"> </w:t>
      </w:r>
      <w:r w:rsidRPr="007278D7">
        <w:t>кислоты</w:t>
      </w:r>
    </w:p>
    <w:p w14:paraId="31E16F90" w14:textId="77777777" w:rsidR="003E7799" w:rsidRPr="007278D7" w:rsidRDefault="00A07C95" w:rsidP="003D1737">
      <w:pPr>
        <w:pStyle w:val="a3"/>
        <w:spacing w:before="2" w:line="360" w:lineRule="auto"/>
        <w:ind w:left="1790"/>
      </w:pPr>
      <w:r w:rsidRPr="007278D7">
        <w:t>НЛР</w:t>
      </w:r>
      <w:r w:rsidRPr="007278D7">
        <w:rPr>
          <w:spacing w:val="-3"/>
        </w:rPr>
        <w:t xml:space="preserve"> </w:t>
      </w:r>
      <w:r w:rsidRPr="007278D7">
        <w:t>–</w:t>
      </w:r>
      <w:r w:rsidRPr="007278D7">
        <w:rPr>
          <w:spacing w:val="-3"/>
        </w:rPr>
        <w:t xml:space="preserve"> </w:t>
      </w:r>
      <w:r w:rsidRPr="007278D7">
        <w:t>нежелательные</w:t>
      </w:r>
      <w:r w:rsidRPr="007278D7">
        <w:rPr>
          <w:spacing w:val="-5"/>
        </w:rPr>
        <w:t xml:space="preserve"> </w:t>
      </w:r>
      <w:r w:rsidRPr="007278D7">
        <w:t>лекарственные</w:t>
      </w:r>
      <w:r w:rsidRPr="007278D7">
        <w:rPr>
          <w:spacing w:val="-5"/>
        </w:rPr>
        <w:t xml:space="preserve"> </w:t>
      </w:r>
      <w:r w:rsidRPr="007278D7">
        <w:t>реакции</w:t>
      </w:r>
    </w:p>
    <w:p w14:paraId="3081BA2F" w14:textId="77777777" w:rsidR="003E7799" w:rsidRPr="007278D7" w:rsidRDefault="00A07C95" w:rsidP="007278D7">
      <w:pPr>
        <w:pStyle w:val="a3"/>
        <w:spacing w:before="1" w:line="360" w:lineRule="auto"/>
        <w:ind w:left="1790" w:right="2942"/>
      </w:pPr>
      <w:r w:rsidRPr="007278D7">
        <w:t>НПВП – нестероидные противовоспалительные препараты</w:t>
      </w:r>
      <w:r w:rsidRPr="007278D7">
        <w:rPr>
          <w:spacing w:val="-57"/>
        </w:rPr>
        <w:t xml:space="preserve"> </w:t>
      </w:r>
      <w:r w:rsidRPr="007278D7">
        <w:t>ПЗ</w:t>
      </w:r>
      <w:r w:rsidRPr="007278D7">
        <w:rPr>
          <w:spacing w:val="-2"/>
        </w:rPr>
        <w:t xml:space="preserve"> </w:t>
      </w:r>
      <w:r w:rsidRPr="007278D7">
        <w:t>– преднизолон**</w:t>
      </w:r>
    </w:p>
    <w:p w14:paraId="7BD072DD" w14:textId="77777777" w:rsidR="003E7799" w:rsidRPr="007278D7" w:rsidRDefault="00A07C95" w:rsidP="003D1737">
      <w:pPr>
        <w:pStyle w:val="a3"/>
        <w:spacing w:before="2" w:line="360" w:lineRule="auto"/>
        <w:ind w:left="1790"/>
      </w:pPr>
      <w:r w:rsidRPr="007278D7">
        <w:t>ППТ</w:t>
      </w:r>
      <w:r w:rsidRPr="007278D7">
        <w:rPr>
          <w:spacing w:val="-3"/>
        </w:rPr>
        <w:t xml:space="preserve"> </w:t>
      </w:r>
      <w:r w:rsidRPr="007278D7">
        <w:t>–</w:t>
      </w:r>
      <w:r w:rsidRPr="007278D7">
        <w:rPr>
          <w:spacing w:val="-1"/>
        </w:rPr>
        <w:t xml:space="preserve"> </w:t>
      </w:r>
      <w:r w:rsidRPr="007278D7">
        <w:t>площадь поверхности</w:t>
      </w:r>
      <w:r w:rsidRPr="007278D7">
        <w:rPr>
          <w:spacing w:val="-1"/>
        </w:rPr>
        <w:t xml:space="preserve"> </w:t>
      </w:r>
      <w:r w:rsidRPr="007278D7">
        <w:t>тела</w:t>
      </w:r>
    </w:p>
    <w:p w14:paraId="06D387AB" w14:textId="77777777" w:rsidR="003E7799" w:rsidRPr="007278D7" w:rsidRDefault="00A07C95" w:rsidP="007278D7">
      <w:pPr>
        <w:pStyle w:val="a3"/>
        <w:spacing w:before="1" w:line="360" w:lineRule="auto"/>
        <w:ind w:left="1790" w:right="3731"/>
      </w:pPr>
      <w:r w:rsidRPr="007278D7">
        <w:t>РКИ – рандомизированное клиническое испытание</w:t>
      </w:r>
      <w:r w:rsidRPr="007278D7">
        <w:rPr>
          <w:spacing w:val="-57"/>
        </w:rPr>
        <w:t xml:space="preserve"> </w:t>
      </w:r>
      <w:r w:rsidRPr="007278D7">
        <w:t>РТМ</w:t>
      </w:r>
      <w:r w:rsidRPr="007278D7">
        <w:rPr>
          <w:spacing w:val="-1"/>
        </w:rPr>
        <w:t xml:space="preserve"> </w:t>
      </w:r>
      <w:r w:rsidRPr="007278D7">
        <w:t>-</w:t>
      </w:r>
      <w:r w:rsidRPr="007278D7">
        <w:rPr>
          <w:spacing w:val="-1"/>
        </w:rPr>
        <w:t xml:space="preserve"> </w:t>
      </w:r>
      <w:r w:rsidRPr="007278D7">
        <w:t>#ритуксимаб**</w:t>
      </w:r>
    </w:p>
    <w:p w14:paraId="7C085680" w14:textId="77777777" w:rsidR="003D1737" w:rsidRDefault="00A07C95" w:rsidP="003D1737">
      <w:pPr>
        <w:pStyle w:val="a3"/>
        <w:spacing w:before="1" w:line="360" w:lineRule="auto"/>
        <w:ind w:left="1790"/>
      </w:pPr>
      <w:r w:rsidRPr="007278D7">
        <w:t>СИР</w:t>
      </w:r>
      <w:r w:rsidRPr="007278D7">
        <w:rPr>
          <w:spacing w:val="-3"/>
        </w:rPr>
        <w:t xml:space="preserve"> </w:t>
      </w:r>
      <w:r w:rsidRPr="007278D7">
        <w:t>–</w:t>
      </w:r>
      <w:r w:rsidRPr="007278D7">
        <w:rPr>
          <w:spacing w:val="-2"/>
        </w:rPr>
        <w:t xml:space="preserve"> </w:t>
      </w:r>
      <w:r w:rsidRPr="007278D7">
        <w:t>стандартные</w:t>
      </w:r>
      <w:r w:rsidRPr="007278D7">
        <w:rPr>
          <w:spacing w:val="-5"/>
        </w:rPr>
        <w:t xml:space="preserve"> </w:t>
      </w:r>
      <w:r w:rsidRPr="007278D7">
        <w:t>инфузионные</w:t>
      </w:r>
      <w:r w:rsidRPr="007278D7">
        <w:rPr>
          <w:spacing w:val="-4"/>
        </w:rPr>
        <w:t xml:space="preserve"> </w:t>
      </w:r>
      <w:r w:rsidRPr="007278D7">
        <w:t>реакци</w:t>
      </w:r>
      <w:r w:rsidR="003D1737">
        <w:t>и</w:t>
      </w:r>
    </w:p>
    <w:p w14:paraId="66EB7338" w14:textId="77777777" w:rsidR="003E7799" w:rsidRPr="007278D7" w:rsidRDefault="00A07C95" w:rsidP="003D1737">
      <w:pPr>
        <w:pStyle w:val="a3"/>
        <w:spacing w:before="1" w:line="360" w:lineRule="auto"/>
        <w:ind w:left="1790"/>
      </w:pPr>
      <w:r w:rsidRPr="007278D7">
        <w:t>СКВ</w:t>
      </w:r>
      <w:r w:rsidRPr="007278D7">
        <w:rPr>
          <w:spacing w:val="-4"/>
        </w:rPr>
        <w:t xml:space="preserve"> </w:t>
      </w:r>
      <w:r w:rsidRPr="007278D7">
        <w:t>-</w:t>
      </w:r>
      <w:r w:rsidRPr="007278D7">
        <w:rPr>
          <w:spacing w:val="-3"/>
        </w:rPr>
        <w:t xml:space="preserve"> </w:t>
      </w:r>
      <w:r w:rsidRPr="007278D7">
        <w:t>системная</w:t>
      </w:r>
      <w:r w:rsidRPr="007278D7">
        <w:rPr>
          <w:spacing w:val="-2"/>
        </w:rPr>
        <w:t xml:space="preserve"> </w:t>
      </w:r>
      <w:r w:rsidRPr="007278D7">
        <w:t>красная</w:t>
      </w:r>
      <w:r w:rsidRPr="007278D7">
        <w:rPr>
          <w:spacing w:val="-2"/>
        </w:rPr>
        <w:t xml:space="preserve"> </w:t>
      </w:r>
      <w:r w:rsidRPr="007278D7">
        <w:t>волчанка</w:t>
      </w:r>
    </w:p>
    <w:p w14:paraId="71B01BF5" w14:textId="77777777" w:rsidR="003E7799" w:rsidRPr="007278D7" w:rsidRDefault="00A07C95" w:rsidP="007278D7">
      <w:pPr>
        <w:pStyle w:val="a3"/>
        <w:spacing w:line="360" w:lineRule="auto"/>
        <w:ind w:left="1790" w:right="4678"/>
      </w:pPr>
      <w:r w:rsidRPr="007278D7">
        <w:t>СКФ – скорость клубочковой фильтрации</w:t>
      </w:r>
      <w:r w:rsidRPr="007278D7">
        <w:rPr>
          <w:spacing w:val="-57"/>
        </w:rPr>
        <w:t xml:space="preserve"> </w:t>
      </w:r>
      <w:r w:rsidRPr="007278D7">
        <w:t>СОЭ - скорость оседания эритроцитов</w:t>
      </w:r>
      <w:r w:rsidRPr="007278D7">
        <w:rPr>
          <w:spacing w:val="1"/>
        </w:rPr>
        <w:t xml:space="preserve"> </w:t>
      </w:r>
      <w:r w:rsidRPr="007278D7">
        <w:t>СРБ</w:t>
      </w:r>
      <w:r w:rsidRPr="007278D7">
        <w:rPr>
          <w:spacing w:val="-2"/>
        </w:rPr>
        <w:t xml:space="preserve"> </w:t>
      </w:r>
      <w:r w:rsidRPr="007278D7">
        <w:t>-</w:t>
      </w:r>
      <w:r w:rsidRPr="007278D7">
        <w:rPr>
          <w:spacing w:val="-1"/>
        </w:rPr>
        <w:t xml:space="preserve"> </w:t>
      </w:r>
      <w:r w:rsidRPr="007278D7">
        <w:t>С-реактивный белок</w:t>
      </w:r>
    </w:p>
    <w:p w14:paraId="0C2D866F" w14:textId="77777777" w:rsidR="003E7799" w:rsidRPr="007278D7" w:rsidRDefault="00A07C95" w:rsidP="003D1737">
      <w:pPr>
        <w:pStyle w:val="a3"/>
        <w:spacing w:before="4" w:line="360" w:lineRule="auto"/>
        <w:ind w:left="1790"/>
      </w:pPr>
      <w:r w:rsidRPr="007278D7">
        <w:t>УЗИ</w:t>
      </w:r>
      <w:r w:rsidRPr="007278D7">
        <w:rPr>
          <w:spacing w:val="-6"/>
        </w:rPr>
        <w:t xml:space="preserve"> </w:t>
      </w:r>
      <w:r w:rsidRPr="007278D7">
        <w:t>–</w:t>
      </w:r>
      <w:r w:rsidRPr="007278D7">
        <w:rPr>
          <w:spacing w:val="-3"/>
        </w:rPr>
        <w:t xml:space="preserve"> </w:t>
      </w:r>
      <w:r w:rsidRPr="007278D7">
        <w:t>ультразвуковое</w:t>
      </w:r>
      <w:r w:rsidRPr="007278D7">
        <w:rPr>
          <w:spacing w:val="-3"/>
        </w:rPr>
        <w:t xml:space="preserve"> </w:t>
      </w:r>
      <w:r w:rsidRPr="007278D7">
        <w:t>исследование</w:t>
      </w:r>
    </w:p>
    <w:p w14:paraId="498B10B0" w14:textId="77777777" w:rsidR="003E7799" w:rsidRPr="007278D7" w:rsidRDefault="00A07C95" w:rsidP="007278D7">
      <w:pPr>
        <w:pStyle w:val="a3"/>
        <w:spacing w:line="360" w:lineRule="auto"/>
        <w:ind w:left="1790" w:right="4228"/>
      </w:pPr>
      <w:r w:rsidRPr="007278D7">
        <w:t>ЦИК – циркулирующие иммунные комплексы</w:t>
      </w:r>
      <w:r w:rsidRPr="007278D7">
        <w:rPr>
          <w:spacing w:val="-58"/>
        </w:rPr>
        <w:t xml:space="preserve"> </w:t>
      </w:r>
      <w:r w:rsidRPr="007278D7">
        <w:t>ЦНС</w:t>
      </w:r>
      <w:r w:rsidRPr="007278D7">
        <w:rPr>
          <w:spacing w:val="-1"/>
        </w:rPr>
        <w:t xml:space="preserve"> </w:t>
      </w:r>
      <w:r w:rsidRPr="007278D7">
        <w:t>–</w:t>
      </w:r>
      <w:r w:rsidRPr="007278D7">
        <w:rPr>
          <w:spacing w:val="-1"/>
        </w:rPr>
        <w:t xml:space="preserve"> </w:t>
      </w:r>
      <w:r w:rsidRPr="007278D7">
        <w:t>центральная</w:t>
      </w:r>
      <w:r w:rsidRPr="007278D7">
        <w:rPr>
          <w:spacing w:val="-1"/>
        </w:rPr>
        <w:t xml:space="preserve"> </w:t>
      </w:r>
      <w:r w:rsidRPr="007278D7">
        <w:t>нервная система</w:t>
      </w:r>
    </w:p>
    <w:p w14:paraId="770C0AE6" w14:textId="77777777" w:rsidR="003E7799" w:rsidRPr="007278D7" w:rsidRDefault="00A07C95" w:rsidP="007278D7">
      <w:pPr>
        <w:pStyle w:val="a3"/>
        <w:spacing w:before="3" w:line="360" w:lineRule="auto"/>
        <w:ind w:left="1790" w:right="6497"/>
      </w:pPr>
      <w:r w:rsidRPr="007278D7">
        <w:t>ЦФ – циклофосфамид**</w:t>
      </w:r>
      <w:r w:rsidRPr="007278D7">
        <w:rPr>
          <w:spacing w:val="-57"/>
        </w:rPr>
        <w:t xml:space="preserve"> </w:t>
      </w:r>
      <w:r w:rsidRPr="007278D7">
        <w:t>ЦП</w:t>
      </w:r>
      <w:r w:rsidRPr="007278D7">
        <w:rPr>
          <w:spacing w:val="-2"/>
        </w:rPr>
        <w:t xml:space="preserve"> </w:t>
      </w:r>
      <w:r w:rsidRPr="007278D7">
        <w:t>-</w:t>
      </w:r>
      <w:r w:rsidRPr="007278D7">
        <w:rPr>
          <w:spacing w:val="-2"/>
        </w:rPr>
        <w:t xml:space="preserve"> </w:t>
      </w:r>
      <w:r w:rsidRPr="007278D7">
        <w:t>#циклоспорин**</w:t>
      </w:r>
    </w:p>
    <w:p w14:paraId="240B0707" w14:textId="77777777" w:rsidR="003E7799" w:rsidRPr="007278D7" w:rsidRDefault="00A07C95" w:rsidP="007278D7">
      <w:pPr>
        <w:pStyle w:val="a3"/>
        <w:spacing w:line="360" w:lineRule="auto"/>
        <w:ind w:left="1790" w:right="5879"/>
      </w:pPr>
      <w:r w:rsidRPr="007278D7">
        <w:t>ЭКГ - электрокардиография</w:t>
      </w:r>
      <w:r w:rsidRPr="007278D7">
        <w:rPr>
          <w:spacing w:val="1"/>
        </w:rPr>
        <w:t xml:space="preserve"> </w:t>
      </w:r>
      <w:r w:rsidRPr="007278D7">
        <w:t>ЭХО-КГ - эхокардиография</w:t>
      </w:r>
      <w:r w:rsidRPr="007278D7">
        <w:rPr>
          <w:spacing w:val="1"/>
        </w:rPr>
        <w:t xml:space="preserve"> </w:t>
      </w:r>
      <w:r w:rsidRPr="007278D7">
        <w:t>ЭЭГ</w:t>
      </w:r>
      <w:r w:rsidRPr="007278D7">
        <w:rPr>
          <w:spacing w:val="-4"/>
        </w:rPr>
        <w:t xml:space="preserve"> </w:t>
      </w:r>
      <w:r w:rsidRPr="007278D7">
        <w:t>-</w:t>
      </w:r>
      <w:r w:rsidRPr="007278D7">
        <w:rPr>
          <w:spacing w:val="-5"/>
        </w:rPr>
        <w:t xml:space="preserve"> </w:t>
      </w:r>
      <w:r w:rsidRPr="007278D7">
        <w:t>электроэнцефалография</w:t>
      </w:r>
    </w:p>
    <w:p w14:paraId="5619598E" w14:textId="77777777" w:rsidR="003E7799" w:rsidRPr="007278D7" w:rsidRDefault="00A07C95" w:rsidP="003D1737">
      <w:pPr>
        <w:pStyle w:val="a3"/>
        <w:spacing w:line="360" w:lineRule="auto"/>
        <w:ind w:left="1790"/>
      </w:pPr>
      <w:r w:rsidRPr="007278D7">
        <w:t>ACR</w:t>
      </w:r>
      <w:r w:rsidRPr="007278D7">
        <w:rPr>
          <w:spacing w:val="-2"/>
        </w:rPr>
        <w:t xml:space="preserve"> </w:t>
      </w:r>
      <w:r w:rsidRPr="007278D7">
        <w:t>–</w:t>
      </w:r>
      <w:r w:rsidRPr="007278D7">
        <w:rPr>
          <w:spacing w:val="-1"/>
        </w:rPr>
        <w:t xml:space="preserve"> </w:t>
      </w:r>
      <w:r w:rsidRPr="007278D7">
        <w:t>American</w:t>
      </w:r>
      <w:r w:rsidRPr="007278D7">
        <w:rPr>
          <w:spacing w:val="-2"/>
        </w:rPr>
        <w:t xml:space="preserve"> </w:t>
      </w:r>
      <w:r w:rsidRPr="007278D7">
        <w:t>College</w:t>
      </w:r>
      <w:r w:rsidRPr="007278D7">
        <w:rPr>
          <w:spacing w:val="-2"/>
        </w:rPr>
        <w:t xml:space="preserve"> </w:t>
      </w:r>
      <w:r w:rsidRPr="007278D7">
        <w:t>of</w:t>
      </w:r>
      <w:r w:rsidRPr="007278D7">
        <w:rPr>
          <w:spacing w:val="-3"/>
        </w:rPr>
        <w:t xml:space="preserve"> </w:t>
      </w:r>
      <w:r w:rsidRPr="007278D7">
        <w:t>Rheumatology</w:t>
      </w:r>
      <w:r w:rsidRPr="007278D7">
        <w:rPr>
          <w:spacing w:val="54"/>
        </w:rPr>
        <w:t xml:space="preserve"> </w:t>
      </w:r>
      <w:r w:rsidRPr="007278D7">
        <w:t>(Американская</w:t>
      </w:r>
      <w:r w:rsidRPr="007278D7">
        <w:rPr>
          <w:spacing w:val="-1"/>
        </w:rPr>
        <w:t xml:space="preserve"> </w:t>
      </w:r>
      <w:r w:rsidRPr="007278D7">
        <w:t>коллегия ревматологов)</w:t>
      </w:r>
    </w:p>
    <w:p w14:paraId="258D7767" w14:textId="77777777" w:rsidR="003E7799" w:rsidRPr="005C56CA" w:rsidRDefault="00A07C95" w:rsidP="003D1737">
      <w:pPr>
        <w:pStyle w:val="a3"/>
        <w:spacing w:before="1" w:line="360" w:lineRule="auto"/>
        <w:ind w:left="1082" w:firstLine="707"/>
      </w:pPr>
      <w:r w:rsidRPr="003D1737">
        <w:rPr>
          <w:lang w:val="en-US"/>
        </w:rPr>
        <w:t>AGREE</w:t>
      </w:r>
      <w:r w:rsidRPr="005C56CA">
        <w:rPr>
          <w:spacing w:val="8"/>
        </w:rPr>
        <w:t xml:space="preserve"> </w:t>
      </w:r>
      <w:r w:rsidRPr="005C56CA">
        <w:t>-</w:t>
      </w:r>
      <w:r w:rsidRPr="005C56CA">
        <w:rPr>
          <w:spacing w:val="5"/>
        </w:rPr>
        <w:t xml:space="preserve"> </w:t>
      </w:r>
      <w:r w:rsidRPr="003D1737">
        <w:rPr>
          <w:lang w:val="en-US"/>
        </w:rPr>
        <w:t>Appraisal</w:t>
      </w:r>
      <w:r w:rsidRPr="005C56CA">
        <w:rPr>
          <w:spacing w:val="4"/>
        </w:rPr>
        <w:t xml:space="preserve"> </w:t>
      </w:r>
      <w:r w:rsidRPr="003D1737">
        <w:rPr>
          <w:lang w:val="en-US"/>
        </w:rPr>
        <w:t>of</w:t>
      </w:r>
      <w:r w:rsidRPr="005C56CA">
        <w:rPr>
          <w:spacing w:val="5"/>
        </w:rPr>
        <w:t xml:space="preserve"> </w:t>
      </w:r>
      <w:r w:rsidRPr="003D1737">
        <w:rPr>
          <w:lang w:val="en-US"/>
        </w:rPr>
        <w:t>Guidelines</w:t>
      </w:r>
      <w:r w:rsidRPr="005C56CA">
        <w:rPr>
          <w:spacing w:val="4"/>
        </w:rPr>
        <w:t xml:space="preserve"> </w:t>
      </w:r>
      <w:r w:rsidRPr="003D1737">
        <w:rPr>
          <w:lang w:val="en-US"/>
        </w:rPr>
        <w:t>Research</w:t>
      </w:r>
      <w:r w:rsidRPr="005C56CA">
        <w:rPr>
          <w:spacing w:val="7"/>
        </w:rPr>
        <w:t xml:space="preserve"> </w:t>
      </w:r>
      <w:r w:rsidRPr="003D1737">
        <w:rPr>
          <w:lang w:val="en-US"/>
        </w:rPr>
        <w:t>and</w:t>
      </w:r>
      <w:r w:rsidRPr="005C56CA">
        <w:rPr>
          <w:spacing w:val="6"/>
        </w:rPr>
        <w:t xml:space="preserve"> </w:t>
      </w:r>
      <w:r w:rsidRPr="003D1737">
        <w:rPr>
          <w:lang w:val="en-US"/>
        </w:rPr>
        <w:t>Evaluation</w:t>
      </w:r>
      <w:r w:rsidRPr="005C56CA">
        <w:rPr>
          <w:spacing w:val="4"/>
        </w:rPr>
        <w:t xml:space="preserve"> </w:t>
      </w:r>
      <w:r w:rsidRPr="005C56CA">
        <w:t>(</w:t>
      </w:r>
      <w:r w:rsidRPr="007278D7">
        <w:t>опросник</w:t>
      </w:r>
      <w:r w:rsidRPr="005C56CA">
        <w:rPr>
          <w:spacing w:val="6"/>
        </w:rPr>
        <w:t xml:space="preserve"> </w:t>
      </w:r>
      <w:r w:rsidRPr="007278D7">
        <w:t>по</w:t>
      </w:r>
      <w:r w:rsidRPr="005C56CA">
        <w:rPr>
          <w:spacing w:val="3"/>
        </w:rPr>
        <w:t xml:space="preserve"> </w:t>
      </w:r>
      <w:r w:rsidRPr="007278D7">
        <w:t>экспертизе</w:t>
      </w:r>
      <w:r w:rsidRPr="005C56CA">
        <w:rPr>
          <w:spacing w:val="3"/>
        </w:rPr>
        <w:t xml:space="preserve"> </w:t>
      </w:r>
      <w:r w:rsidRPr="007278D7">
        <w:t>и</w:t>
      </w:r>
      <w:r w:rsidRPr="005C56CA">
        <w:rPr>
          <w:spacing w:val="-57"/>
        </w:rPr>
        <w:t xml:space="preserve"> </w:t>
      </w:r>
      <w:r w:rsidRPr="007278D7">
        <w:t>аттестации</w:t>
      </w:r>
      <w:r w:rsidRPr="005C56CA">
        <w:rPr>
          <w:spacing w:val="1"/>
        </w:rPr>
        <w:t xml:space="preserve"> </w:t>
      </w:r>
      <w:r w:rsidRPr="007278D7">
        <w:t>руководств</w:t>
      </w:r>
      <w:r w:rsidRPr="005C56CA">
        <w:t>)</w:t>
      </w:r>
    </w:p>
    <w:p w14:paraId="3F2A6397" w14:textId="77777777" w:rsidR="003E7799" w:rsidRPr="007278D7" w:rsidRDefault="00A07C95" w:rsidP="003D1737">
      <w:pPr>
        <w:pStyle w:val="a3"/>
        <w:spacing w:line="360" w:lineRule="auto"/>
        <w:ind w:left="1790"/>
      </w:pPr>
      <w:r w:rsidRPr="007278D7">
        <w:t>С3,</w:t>
      </w:r>
      <w:r w:rsidRPr="007278D7">
        <w:rPr>
          <w:spacing w:val="-2"/>
        </w:rPr>
        <w:t xml:space="preserve"> </w:t>
      </w:r>
      <w:r w:rsidRPr="007278D7">
        <w:t>С4,</w:t>
      </w:r>
      <w:r w:rsidRPr="007278D7">
        <w:rPr>
          <w:spacing w:val="-1"/>
        </w:rPr>
        <w:t xml:space="preserve"> </w:t>
      </w:r>
      <w:r w:rsidRPr="007278D7">
        <w:t>С1q</w:t>
      </w:r>
      <w:r w:rsidRPr="007278D7">
        <w:rPr>
          <w:spacing w:val="-1"/>
        </w:rPr>
        <w:t xml:space="preserve"> </w:t>
      </w:r>
      <w:r w:rsidRPr="007278D7">
        <w:t>–</w:t>
      </w:r>
      <w:r w:rsidRPr="007278D7">
        <w:rPr>
          <w:spacing w:val="-2"/>
        </w:rPr>
        <w:t xml:space="preserve"> </w:t>
      </w:r>
      <w:r w:rsidRPr="007278D7">
        <w:t>фракции</w:t>
      </w:r>
      <w:r w:rsidRPr="007278D7">
        <w:rPr>
          <w:spacing w:val="-2"/>
        </w:rPr>
        <w:t xml:space="preserve"> </w:t>
      </w:r>
      <w:r w:rsidRPr="007278D7">
        <w:t>комплемента</w:t>
      </w:r>
    </w:p>
    <w:p w14:paraId="583B6209" w14:textId="77777777" w:rsidR="003E7799" w:rsidRPr="007278D7" w:rsidRDefault="00A07C95" w:rsidP="003D1737">
      <w:pPr>
        <w:pStyle w:val="a3"/>
        <w:spacing w:before="1" w:line="360" w:lineRule="auto"/>
        <w:ind w:left="1790"/>
      </w:pPr>
      <w:r w:rsidRPr="007278D7">
        <w:t>ELISA -</w:t>
      </w:r>
      <w:r w:rsidRPr="007278D7">
        <w:rPr>
          <w:spacing w:val="-3"/>
        </w:rPr>
        <w:t xml:space="preserve"> </w:t>
      </w:r>
      <w:r w:rsidRPr="007278D7">
        <w:t>Enzyme-linked Immunosorbent</w:t>
      </w:r>
      <w:r w:rsidRPr="007278D7">
        <w:rPr>
          <w:spacing w:val="-2"/>
        </w:rPr>
        <w:t xml:space="preserve"> </w:t>
      </w:r>
      <w:r w:rsidRPr="007278D7">
        <w:t>Assay</w:t>
      </w:r>
      <w:r w:rsidRPr="007278D7">
        <w:rPr>
          <w:spacing w:val="-6"/>
        </w:rPr>
        <w:t xml:space="preserve"> </w:t>
      </w:r>
      <w:r w:rsidRPr="007278D7">
        <w:t>(иммуноферментный анализ)</w:t>
      </w:r>
    </w:p>
    <w:p w14:paraId="792CC65D" w14:textId="77777777" w:rsidR="003E7799" w:rsidRPr="007278D7" w:rsidRDefault="00A07C95" w:rsidP="007278D7">
      <w:pPr>
        <w:pStyle w:val="a3"/>
        <w:spacing w:before="90" w:line="360" w:lineRule="auto"/>
        <w:ind w:left="1790"/>
        <w:rPr>
          <w:lang w:val="en-US"/>
        </w:rPr>
      </w:pPr>
      <w:r w:rsidRPr="007278D7">
        <w:rPr>
          <w:lang w:val="en-US"/>
        </w:rPr>
        <w:t>EULAR</w:t>
      </w:r>
      <w:r w:rsidRPr="007278D7">
        <w:rPr>
          <w:spacing w:val="50"/>
          <w:lang w:val="en-US"/>
        </w:rPr>
        <w:t xml:space="preserve"> </w:t>
      </w:r>
      <w:r w:rsidRPr="007278D7">
        <w:rPr>
          <w:lang w:val="en-US"/>
        </w:rPr>
        <w:t>–</w:t>
      </w:r>
      <w:r w:rsidRPr="007278D7">
        <w:rPr>
          <w:spacing w:val="49"/>
          <w:lang w:val="en-US"/>
        </w:rPr>
        <w:t xml:space="preserve"> </w:t>
      </w:r>
      <w:r w:rsidRPr="007278D7">
        <w:rPr>
          <w:lang w:val="en-US"/>
        </w:rPr>
        <w:t>European</w:t>
      </w:r>
      <w:r w:rsidRPr="007278D7">
        <w:rPr>
          <w:spacing w:val="51"/>
          <w:lang w:val="en-US"/>
        </w:rPr>
        <w:t xml:space="preserve"> </w:t>
      </w:r>
      <w:r w:rsidRPr="007278D7">
        <w:rPr>
          <w:lang w:val="en-US"/>
        </w:rPr>
        <w:t>League</w:t>
      </w:r>
      <w:r w:rsidRPr="007278D7">
        <w:rPr>
          <w:spacing w:val="49"/>
          <w:lang w:val="en-US"/>
        </w:rPr>
        <w:t xml:space="preserve"> </w:t>
      </w:r>
      <w:r w:rsidRPr="007278D7">
        <w:rPr>
          <w:lang w:val="en-US"/>
        </w:rPr>
        <w:t>Against</w:t>
      </w:r>
      <w:r w:rsidRPr="007278D7">
        <w:rPr>
          <w:spacing w:val="50"/>
          <w:lang w:val="en-US"/>
        </w:rPr>
        <w:t xml:space="preserve"> </w:t>
      </w:r>
      <w:r w:rsidRPr="007278D7">
        <w:rPr>
          <w:lang w:val="en-US"/>
        </w:rPr>
        <w:t>Rheumatism</w:t>
      </w:r>
      <w:r w:rsidRPr="007278D7">
        <w:rPr>
          <w:spacing w:val="50"/>
          <w:lang w:val="en-US"/>
        </w:rPr>
        <w:t xml:space="preserve"> </w:t>
      </w:r>
      <w:r w:rsidRPr="007278D7">
        <w:rPr>
          <w:lang w:val="en-US"/>
        </w:rPr>
        <w:t>(</w:t>
      </w:r>
      <w:r w:rsidRPr="007278D7">
        <w:t>Европейская</w:t>
      </w:r>
      <w:r w:rsidRPr="007278D7">
        <w:rPr>
          <w:spacing w:val="50"/>
          <w:lang w:val="en-US"/>
        </w:rPr>
        <w:t xml:space="preserve"> </w:t>
      </w:r>
      <w:r w:rsidRPr="007278D7">
        <w:t>антиревматическая</w:t>
      </w:r>
    </w:p>
    <w:p w14:paraId="45C2C87C" w14:textId="77777777" w:rsidR="003E7799" w:rsidRPr="007278D7" w:rsidRDefault="00A07C95" w:rsidP="003D1737">
      <w:pPr>
        <w:pStyle w:val="a3"/>
        <w:spacing w:before="55" w:line="360" w:lineRule="auto"/>
        <w:ind w:left="1082"/>
        <w:rPr>
          <w:lang w:val="en-US"/>
        </w:rPr>
      </w:pPr>
      <w:r w:rsidRPr="007278D7">
        <w:t>лига</w:t>
      </w:r>
      <w:r w:rsidRPr="007278D7">
        <w:rPr>
          <w:lang w:val="en-US"/>
        </w:rPr>
        <w:t>)</w:t>
      </w:r>
    </w:p>
    <w:p w14:paraId="5C9209B2" w14:textId="77777777" w:rsidR="003E7799" w:rsidRPr="007278D7" w:rsidRDefault="00A07C95" w:rsidP="007278D7">
      <w:pPr>
        <w:pStyle w:val="a3"/>
        <w:spacing w:before="90" w:line="360" w:lineRule="auto"/>
        <w:ind w:left="1790" w:right="6328"/>
        <w:jc w:val="both"/>
        <w:rPr>
          <w:lang w:val="en-US"/>
        </w:rPr>
      </w:pPr>
      <w:r w:rsidRPr="007278D7">
        <w:rPr>
          <w:lang w:val="en-US"/>
        </w:rPr>
        <w:t xml:space="preserve">IgA – </w:t>
      </w:r>
      <w:r w:rsidRPr="007278D7">
        <w:t>иммуноглобулин</w:t>
      </w:r>
      <w:r w:rsidRPr="007278D7">
        <w:rPr>
          <w:lang w:val="en-US"/>
        </w:rPr>
        <w:t xml:space="preserve"> </w:t>
      </w:r>
      <w:r w:rsidRPr="007278D7">
        <w:t>А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 xml:space="preserve">IgG – </w:t>
      </w:r>
      <w:r w:rsidRPr="007278D7">
        <w:t>иммуноглобулин</w:t>
      </w:r>
      <w:r w:rsidRPr="007278D7">
        <w:rPr>
          <w:lang w:val="en-US"/>
        </w:rPr>
        <w:t xml:space="preserve"> G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>IgM</w:t>
      </w:r>
      <w:r w:rsidRPr="007278D7">
        <w:rPr>
          <w:spacing w:val="-6"/>
          <w:lang w:val="en-US"/>
        </w:rPr>
        <w:t xml:space="preserve"> </w:t>
      </w:r>
      <w:r w:rsidRPr="007278D7">
        <w:rPr>
          <w:lang w:val="en-US"/>
        </w:rPr>
        <w:t>–</w:t>
      </w:r>
      <w:r w:rsidRPr="007278D7">
        <w:rPr>
          <w:spacing w:val="-5"/>
          <w:lang w:val="en-US"/>
        </w:rPr>
        <w:t xml:space="preserve"> </w:t>
      </w:r>
      <w:r w:rsidRPr="007278D7">
        <w:t>иммуноглобулин</w:t>
      </w:r>
      <w:r w:rsidRPr="007278D7">
        <w:rPr>
          <w:spacing w:val="-3"/>
          <w:lang w:val="en-US"/>
        </w:rPr>
        <w:t xml:space="preserve"> </w:t>
      </w:r>
      <w:r w:rsidRPr="007278D7">
        <w:t>М</w:t>
      </w:r>
    </w:p>
    <w:p w14:paraId="698AEAE5" w14:textId="77777777" w:rsidR="003E7799" w:rsidRPr="007278D7" w:rsidRDefault="00A07C95" w:rsidP="007278D7">
      <w:pPr>
        <w:pStyle w:val="a3"/>
        <w:spacing w:before="4" w:line="360" w:lineRule="auto"/>
        <w:ind w:left="1082" w:right="363" w:firstLine="707"/>
        <w:jc w:val="both"/>
        <w:rPr>
          <w:lang w:val="en-US"/>
        </w:rPr>
      </w:pPr>
      <w:r w:rsidRPr="007278D7">
        <w:rPr>
          <w:lang w:val="en-US"/>
        </w:rPr>
        <w:t>ISN/RPS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>-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>International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>Society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>of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>Nephrology/Renal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>Pathology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>Society</w:t>
      </w:r>
      <w:r w:rsidRPr="007278D7">
        <w:rPr>
          <w:spacing w:val="1"/>
          <w:lang w:val="en-US"/>
        </w:rPr>
        <w:t xml:space="preserve"> </w:t>
      </w:r>
      <w:r w:rsidRPr="007278D7">
        <w:rPr>
          <w:lang w:val="en-US"/>
        </w:rPr>
        <w:t>(</w:t>
      </w:r>
      <w:r w:rsidRPr="007278D7">
        <w:t>Международное</w:t>
      </w:r>
      <w:r w:rsidRPr="007278D7">
        <w:rPr>
          <w:spacing w:val="-2"/>
          <w:lang w:val="en-US"/>
        </w:rPr>
        <w:t xml:space="preserve"> </w:t>
      </w:r>
      <w:r w:rsidRPr="007278D7">
        <w:t>общество</w:t>
      </w:r>
      <w:r w:rsidRPr="007278D7">
        <w:rPr>
          <w:lang w:val="en-US"/>
        </w:rPr>
        <w:t xml:space="preserve"> </w:t>
      </w:r>
      <w:r w:rsidRPr="007278D7">
        <w:t>нефрологов</w:t>
      </w:r>
      <w:r w:rsidRPr="007278D7">
        <w:rPr>
          <w:lang w:val="en-US"/>
        </w:rPr>
        <w:t>/</w:t>
      </w:r>
      <w:r w:rsidRPr="007278D7">
        <w:t>Общество</w:t>
      </w:r>
      <w:r w:rsidRPr="007278D7">
        <w:rPr>
          <w:lang w:val="en-US"/>
        </w:rPr>
        <w:t xml:space="preserve"> </w:t>
      </w:r>
      <w:r w:rsidRPr="007278D7">
        <w:t>патологии</w:t>
      </w:r>
      <w:r w:rsidRPr="007278D7">
        <w:rPr>
          <w:spacing w:val="-2"/>
          <w:lang w:val="en-US"/>
        </w:rPr>
        <w:t xml:space="preserve"> </w:t>
      </w:r>
      <w:r w:rsidRPr="007278D7">
        <w:t>почек</w:t>
      </w:r>
      <w:r w:rsidRPr="007278D7">
        <w:rPr>
          <w:lang w:val="en-US"/>
        </w:rPr>
        <w:t>)</w:t>
      </w:r>
    </w:p>
    <w:p w14:paraId="11624F5A" w14:textId="77777777" w:rsidR="003E7799" w:rsidRPr="007278D7" w:rsidRDefault="00A07C95" w:rsidP="003D1737">
      <w:pPr>
        <w:pStyle w:val="a3"/>
        <w:spacing w:before="70" w:line="360" w:lineRule="auto"/>
        <w:ind w:left="1082" w:firstLine="707"/>
      </w:pPr>
      <w:r w:rsidRPr="007278D7">
        <w:t>GIN</w:t>
      </w:r>
      <w:r w:rsidRPr="007278D7">
        <w:rPr>
          <w:spacing w:val="6"/>
        </w:rPr>
        <w:t xml:space="preserve"> </w:t>
      </w:r>
      <w:r w:rsidRPr="007278D7">
        <w:t>–</w:t>
      </w:r>
      <w:r w:rsidRPr="007278D7">
        <w:rPr>
          <w:spacing w:val="6"/>
        </w:rPr>
        <w:t xml:space="preserve"> </w:t>
      </w:r>
      <w:r w:rsidRPr="007278D7">
        <w:t>Guidelines</w:t>
      </w:r>
      <w:r w:rsidRPr="007278D7">
        <w:rPr>
          <w:spacing w:val="10"/>
        </w:rPr>
        <w:t xml:space="preserve"> </w:t>
      </w:r>
      <w:r w:rsidRPr="007278D7">
        <w:t>International</w:t>
      </w:r>
      <w:r w:rsidRPr="007278D7">
        <w:rPr>
          <w:spacing w:val="7"/>
        </w:rPr>
        <w:t xml:space="preserve"> </w:t>
      </w:r>
      <w:r w:rsidRPr="007278D7">
        <w:t>Network</w:t>
      </w:r>
      <w:r w:rsidRPr="007278D7">
        <w:rPr>
          <w:spacing w:val="6"/>
        </w:rPr>
        <w:t xml:space="preserve"> </w:t>
      </w:r>
      <w:r w:rsidRPr="007278D7">
        <w:t>(Международная</w:t>
      </w:r>
      <w:r w:rsidRPr="007278D7">
        <w:rPr>
          <w:spacing w:val="6"/>
        </w:rPr>
        <w:t xml:space="preserve"> </w:t>
      </w:r>
      <w:r w:rsidRPr="007278D7">
        <w:t>сеть</w:t>
      </w:r>
      <w:r w:rsidRPr="007278D7">
        <w:rPr>
          <w:spacing w:val="10"/>
        </w:rPr>
        <w:t xml:space="preserve"> </w:t>
      </w:r>
      <w:r w:rsidRPr="007278D7">
        <w:t>разработчиков</w:t>
      </w:r>
      <w:r w:rsidRPr="007278D7">
        <w:rPr>
          <w:spacing w:val="-57"/>
        </w:rPr>
        <w:t xml:space="preserve"> </w:t>
      </w:r>
      <w:r w:rsidRPr="007278D7">
        <w:t>клинических</w:t>
      </w:r>
      <w:r w:rsidRPr="007278D7">
        <w:rPr>
          <w:spacing w:val="1"/>
        </w:rPr>
        <w:t xml:space="preserve"> </w:t>
      </w:r>
      <w:r w:rsidRPr="007278D7">
        <w:t>рекомендаций)</w:t>
      </w:r>
      <w:r w:rsidR="003D1737" w:rsidRPr="007278D7">
        <w:t xml:space="preserve"> </w:t>
      </w:r>
    </w:p>
    <w:p w14:paraId="038AE25A" w14:textId="77777777" w:rsidR="003E7799" w:rsidRPr="007278D7" w:rsidRDefault="00A07C95" w:rsidP="007278D7">
      <w:pPr>
        <w:pStyle w:val="a3"/>
        <w:spacing w:line="360" w:lineRule="auto"/>
        <w:ind w:left="1790" w:right="1269"/>
      </w:pPr>
      <w:r w:rsidRPr="007278D7">
        <w:t>GPPs - Good Practice Points (индикаторы доброкачественной практики)</w:t>
      </w:r>
      <w:r w:rsidRPr="007278D7">
        <w:rPr>
          <w:spacing w:val="1"/>
        </w:rPr>
        <w:t xml:space="preserve"> </w:t>
      </w:r>
      <w:r w:rsidRPr="007278D7">
        <w:t>HLA</w:t>
      </w:r>
      <w:r w:rsidRPr="007278D7">
        <w:rPr>
          <w:spacing w:val="-4"/>
        </w:rPr>
        <w:t xml:space="preserve"> </w:t>
      </w:r>
      <w:r w:rsidRPr="007278D7">
        <w:t>–</w:t>
      </w:r>
      <w:r w:rsidRPr="007278D7">
        <w:rPr>
          <w:spacing w:val="-3"/>
        </w:rPr>
        <w:t xml:space="preserve"> </w:t>
      </w:r>
      <w:r w:rsidRPr="007278D7">
        <w:t>Human</w:t>
      </w:r>
      <w:r w:rsidRPr="007278D7">
        <w:rPr>
          <w:spacing w:val="-2"/>
        </w:rPr>
        <w:t xml:space="preserve"> </w:t>
      </w:r>
      <w:r w:rsidRPr="007278D7">
        <w:t>leucocyte antigen (главный</w:t>
      </w:r>
      <w:r w:rsidRPr="007278D7">
        <w:rPr>
          <w:spacing w:val="-3"/>
        </w:rPr>
        <w:t xml:space="preserve"> </w:t>
      </w:r>
      <w:r w:rsidRPr="007278D7">
        <w:t>комплекс</w:t>
      </w:r>
      <w:r w:rsidRPr="007278D7">
        <w:rPr>
          <w:spacing w:val="-4"/>
        </w:rPr>
        <w:t xml:space="preserve"> </w:t>
      </w:r>
      <w:r w:rsidRPr="007278D7">
        <w:t>гистосовместимости)</w:t>
      </w:r>
    </w:p>
    <w:p w14:paraId="021A4215" w14:textId="77777777" w:rsidR="003E7799" w:rsidRPr="007278D7" w:rsidRDefault="00A07C95" w:rsidP="003D1737">
      <w:pPr>
        <w:pStyle w:val="a3"/>
        <w:tabs>
          <w:tab w:val="left" w:pos="2766"/>
          <w:tab w:val="left" w:pos="3049"/>
          <w:tab w:val="left" w:pos="3962"/>
          <w:tab w:val="left" w:pos="4982"/>
          <w:tab w:val="left" w:pos="6199"/>
          <w:tab w:val="left" w:pos="7058"/>
          <w:tab w:val="left" w:pos="8237"/>
          <w:tab w:val="left" w:pos="9779"/>
        </w:tabs>
        <w:spacing w:line="360" w:lineRule="auto"/>
        <w:ind w:left="1082" w:right="365" w:firstLine="707"/>
      </w:pPr>
      <w:r w:rsidRPr="007278D7">
        <w:t>KDIGO</w:t>
      </w:r>
      <w:r w:rsidRPr="007278D7">
        <w:tab/>
        <w:t>-</w:t>
      </w:r>
      <w:r w:rsidRPr="007278D7">
        <w:tab/>
        <w:t>Kidney</w:t>
      </w:r>
      <w:r w:rsidRPr="007278D7">
        <w:tab/>
        <w:t>Disease:</w:t>
      </w:r>
      <w:r w:rsidRPr="007278D7">
        <w:tab/>
        <w:t>Improving</w:t>
      </w:r>
      <w:r w:rsidRPr="007278D7">
        <w:tab/>
        <w:t>Global</w:t>
      </w:r>
      <w:r w:rsidRPr="007278D7">
        <w:tab/>
        <w:t>Outcomes</w:t>
      </w:r>
      <w:r w:rsidRPr="007278D7">
        <w:tab/>
        <w:t>(заболевания</w:t>
      </w:r>
      <w:r w:rsidRPr="007278D7">
        <w:tab/>
      </w:r>
      <w:r w:rsidRPr="007278D7">
        <w:rPr>
          <w:spacing w:val="-1"/>
        </w:rPr>
        <w:t>почек:</w:t>
      </w:r>
      <w:r w:rsidRPr="007278D7">
        <w:rPr>
          <w:spacing w:val="-57"/>
        </w:rPr>
        <w:t xml:space="preserve"> </w:t>
      </w:r>
      <w:r w:rsidRPr="007278D7">
        <w:t>улучшение</w:t>
      </w:r>
      <w:r w:rsidRPr="007278D7">
        <w:rPr>
          <w:spacing w:val="-2"/>
        </w:rPr>
        <w:t xml:space="preserve"> </w:t>
      </w:r>
      <w:r w:rsidRPr="007278D7">
        <w:t>глобальных исходов)</w:t>
      </w:r>
    </w:p>
    <w:p w14:paraId="4465D9A0" w14:textId="77777777" w:rsidR="003E7799" w:rsidRPr="007278D7" w:rsidRDefault="00A07C95" w:rsidP="003D1737">
      <w:pPr>
        <w:pStyle w:val="a3"/>
        <w:spacing w:line="360" w:lineRule="auto"/>
        <w:ind w:left="1082" w:right="362" w:firstLine="707"/>
        <w:jc w:val="both"/>
      </w:pPr>
      <w:r w:rsidRPr="007278D7">
        <w:t>SELENA-SLEDAI – Safety of Estrogen in Lupus National Assessment - Systemic Lupus</w:t>
      </w:r>
      <w:r w:rsidRPr="007278D7">
        <w:rPr>
          <w:spacing w:val="1"/>
        </w:rPr>
        <w:t xml:space="preserve"> </w:t>
      </w:r>
      <w:r w:rsidRPr="007278D7">
        <w:t>Erythematosus Disease Activity Index (индекс активности системной красной волчанки в</w:t>
      </w:r>
      <w:r w:rsidRPr="007278D7">
        <w:rPr>
          <w:spacing w:val="1"/>
        </w:rPr>
        <w:t xml:space="preserve"> </w:t>
      </w:r>
      <w:r w:rsidRPr="007278D7">
        <w:t>модификации</w:t>
      </w:r>
      <w:r w:rsidRPr="007278D7">
        <w:rPr>
          <w:spacing w:val="-2"/>
        </w:rPr>
        <w:t xml:space="preserve"> </w:t>
      </w:r>
      <w:r w:rsidRPr="007278D7">
        <w:t>SELENA)</w:t>
      </w:r>
    </w:p>
    <w:p w14:paraId="125A993C" w14:textId="77777777" w:rsidR="003E7799" w:rsidRPr="007278D7" w:rsidRDefault="00A07C95" w:rsidP="003D1737">
      <w:pPr>
        <w:pStyle w:val="a3"/>
        <w:spacing w:line="360" w:lineRule="auto"/>
        <w:ind w:left="1082" w:firstLine="707"/>
      </w:pPr>
      <w:r w:rsidRPr="007278D7">
        <w:t>SLEDAI</w:t>
      </w:r>
      <w:r w:rsidRPr="007278D7">
        <w:rPr>
          <w:spacing w:val="16"/>
        </w:rPr>
        <w:t xml:space="preserve"> </w:t>
      </w:r>
      <w:r w:rsidRPr="007278D7">
        <w:t>–</w:t>
      </w:r>
      <w:r w:rsidRPr="007278D7">
        <w:rPr>
          <w:spacing w:val="20"/>
        </w:rPr>
        <w:t xml:space="preserve"> </w:t>
      </w:r>
      <w:r w:rsidRPr="007278D7">
        <w:t>Systemic</w:t>
      </w:r>
      <w:r w:rsidRPr="007278D7">
        <w:rPr>
          <w:spacing w:val="23"/>
        </w:rPr>
        <w:t xml:space="preserve"> </w:t>
      </w:r>
      <w:r w:rsidRPr="007278D7">
        <w:t>Lupus</w:t>
      </w:r>
      <w:r w:rsidRPr="007278D7">
        <w:rPr>
          <w:spacing w:val="21"/>
        </w:rPr>
        <w:t xml:space="preserve"> </w:t>
      </w:r>
      <w:r w:rsidRPr="007278D7">
        <w:t>Erythematosus</w:t>
      </w:r>
      <w:r w:rsidRPr="007278D7">
        <w:rPr>
          <w:spacing w:val="21"/>
        </w:rPr>
        <w:t xml:space="preserve"> </w:t>
      </w:r>
      <w:r w:rsidRPr="007278D7">
        <w:t>Disease</w:t>
      </w:r>
      <w:r w:rsidRPr="007278D7">
        <w:rPr>
          <w:spacing w:val="20"/>
        </w:rPr>
        <w:t xml:space="preserve"> </w:t>
      </w:r>
      <w:r w:rsidRPr="007278D7">
        <w:t>Activity</w:t>
      </w:r>
      <w:r w:rsidRPr="007278D7">
        <w:rPr>
          <w:spacing w:val="19"/>
        </w:rPr>
        <w:t xml:space="preserve"> </w:t>
      </w:r>
      <w:r w:rsidRPr="007278D7">
        <w:t>Index</w:t>
      </w:r>
      <w:r w:rsidRPr="007278D7">
        <w:rPr>
          <w:spacing w:val="23"/>
        </w:rPr>
        <w:t xml:space="preserve"> </w:t>
      </w:r>
      <w:r w:rsidRPr="007278D7">
        <w:t>(индекс</w:t>
      </w:r>
      <w:r w:rsidRPr="007278D7">
        <w:rPr>
          <w:spacing w:val="20"/>
        </w:rPr>
        <w:t xml:space="preserve"> </w:t>
      </w:r>
      <w:r w:rsidRPr="007278D7">
        <w:t>активности</w:t>
      </w:r>
      <w:r w:rsidRPr="007278D7">
        <w:rPr>
          <w:spacing w:val="-57"/>
        </w:rPr>
        <w:t xml:space="preserve"> </w:t>
      </w:r>
      <w:r w:rsidRPr="007278D7">
        <w:t>системной</w:t>
      </w:r>
      <w:r w:rsidRPr="007278D7">
        <w:rPr>
          <w:spacing w:val="-1"/>
        </w:rPr>
        <w:t xml:space="preserve"> </w:t>
      </w:r>
      <w:r w:rsidRPr="007278D7">
        <w:t>красной волчанки)</w:t>
      </w:r>
    </w:p>
    <w:p w14:paraId="38B54F91" w14:textId="77777777" w:rsidR="003E7799" w:rsidRPr="007278D7" w:rsidRDefault="00A07C95" w:rsidP="003D1737">
      <w:pPr>
        <w:pStyle w:val="a3"/>
        <w:spacing w:line="360" w:lineRule="auto"/>
        <w:ind w:left="1082" w:right="375" w:firstLine="707"/>
      </w:pPr>
      <w:r w:rsidRPr="007278D7">
        <w:t>SLEDAI-2K</w:t>
      </w:r>
      <w:r w:rsidRPr="007278D7">
        <w:rPr>
          <w:spacing w:val="10"/>
        </w:rPr>
        <w:t xml:space="preserve"> </w:t>
      </w:r>
      <w:r w:rsidRPr="007278D7">
        <w:t>–</w:t>
      </w:r>
      <w:r w:rsidRPr="007278D7">
        <w:rPr>
          <w:spacing w:val="9"/>
        </w:rPr>
        <w:t xml:space="preserve"> </w:t>
      </w:r>
      <w:r w:rsidRPr="007278D7">
        <w:t>Systemic</w:t>
      </w:r>
      <w:r w:rsidRPr="007278D7">
        <w:rPr>
          <w:spacing w:val="10"/>
        </w:rPr>
        <w:t xml:space="preserve"> </w:t>
      </w:r>
      <w:r w:rsidRPr="007278D7">
        <w:t>Lupus</w:t>
      </w:r>
      <w:r w:rsidRPr="007278D7">
        <w:rPr>
          <w:spacing w:val="8"/>
        </w:rPr>
        <w:t xml:space="preserve"> </w:t>
      </w:r>
      <w:r w:rsidRPr="007278D7">
        <w:t>Erythematosus</w:t>
      </w:r>
      <w:r w:rsidRPr="007278D7">
        <w:rPr>
          <w:spacing w:val="10"/>
        </w:rPr>
        <w:t xml:space="preserve"> </w:t>
      </w:r>
      <w:r w:rsidRPr="007278D7">
        <w:t>Disease</w:t>
      </w:r>
      <w:r w:rsidRPr="007278D7">
        <w:rPr>
          <w:spacing w:val="10"/>
        </w:rPr>
        <w:t xml:space="preserve"> </w:t>
      </w:r>
      <w:r w:rsidRPr="007278D7">
        <w:t>Activity</w:t>
      </w:r>
      <w:r w:rsidRPr="007278D7">
        <w:rPr>
          <w:spacing w:val="7"/>
        </w:rPr>
        <w:t xml:space="preserve"> </w:t>
      </w:r>
      <w:r w:rsidRPr="007278D7">
        <w:t>Index</w:t>
      </w:r>
      <w:r w:rsidRPr="007278D7">
        <w:rPr>
          <w:spacing w:val="11"/>
        </w:rPr>
        <w:t xml:space="preserve"> </w:t>
      </w:r>
      <w:r w:rsidRPr="007278D7">
        <w:t>(индекс</w:t>
      </w:r>
      <w:r w:rsidRPr="007278D7">
        <w:rPr>
          <w:spacing w:val="-57"/>
        </w:rPr>
        <w:t xml:space="preserve"> </w:t>
      </w:r>
      <w:r w:rsidRPr="007278D7">
        <w:t>активности системной</w:t>
      </w:r>
      <w:r w:rsidRPr="007278D7">
        <w:rPr>
          <w:spacing w:val="-2"/>
        </w:rPr>
        <w:t xml:space="preserve"> </w:t>
      </w:r>
      <w:r w:rsidRPr="007278D7">
        <w:t>красной</w:t>
      </w:r>
      <w:r w:rsidRPr="007278D7">
        <w:rPr>
          <w:spacing w:val="-1"/>
        </w:rPr>
        <w:t xml:space="preserve"> </w:t>
      </w:r>
      <w:r w:rsidRPr="007278D7">
        <w:t>волчанки</w:t>
      </w:r>
      <w:r w:rsidRPr="007278D7">
        <w:rPr>
          <w:spacing w:val="4"/>
        </w:rPr>
        <w:t xml:space="preserve"> </w:t>
      </w:r>
      <w:r w:rsidRPr="007278D7">
        <w:t>в</w:t>
      </w:r>
      <w:r w:rsidRPr="007278D7">
        <w:rPr>
          <w:spacing w:val="-1"/>
        </w:rPr>
        <w:t xml:space="preserve"> </w:t>
      </w:r>
      <w:r w:rsidRPr="007278D7">
        <w:t>модификации</w:t>
      </w:r>
      <w:r w:rsidRPr="007278D7">
        <w:rPr>
          <w:spacing w:val="1"/>
        </w:rPr>
        <w:t xml:space="preserve"> </w:t>
      </w:r>
      <w:r w:rsidRPr="007278D7">
        <w:t>2К)</w:t>
      </w:r>
    </w:p>
    <w:p w14:paraId="1EBA2D11" w14:textId="77777777" w:rsidR="003E7799" w:rsidRPr="007278D7" w:rsidRDefault="00A07C95" w:rsidP="007278D7">
      <w:pPr>
        <w:pStyle w:val="a3"/>
        <w:tabs>
          <w:tab w:val="left" w:pos="4063"/>
        </w:tabs>
        <w:spacing w:line="360" w:lineRule="auto"/>
        <w:ind w:left="1082" w:right="375" w:firstLine="707"/>
      </w:pPr>
      <w:r w:rsidRPr="007278D7">
        <w:t xml:space="preserve">SLICC  </w:t>
      </w:r>
      <w:r w:rsidRPr="007278D7">
        <w:rPr>
          <w:spacing w:val="15"/>
        </w:rPr>
        <w:t xml:space="preserve"> </w:t>
      </w:r>
      <w:r w:rsidRPr="007278D7">
        <w:t xml:space="preserve">–  </w:t>
      </w:r>
      <w:r w:rsidRPr="007278D7">
        <w:rPr>
          <w:spacing w:val="14"/>
        </w:rPr>
        <w:t xml:space="preserve"> </w:t>
      </w:r>
      <w:r w:rsidRPr="007278D7">
        <w:t>Systemic</w:t>
      </w:r>
      <w:r w:rsidRPr="007278D7">
        <w:tab/>
        <w:t>Lupus</w:t>
      </w:r>
      <w:r w:rsidRPr="007278D7">
        <w:rPr>
          <w:spacing w:val="17"/>
        </w:rPr>
        <w:t xml:space="preserve"> </w:t>
      </w:r>
      <w:r w:rsidRPr="007278D7">
        <w:t>International</w:t>
      </w:r>
      <w:r w:rsidRPr="007278D7">
        <w:rPr>
          <w:spacing w:val="15"/>
        </w:rPr>
        <w:t xml:space="preserve"> </w:t>
      </w:r>
      <w:r w:rsidRPr="007278D7">
        <w:t>Collaborating</w:t>
      </w:r>
      <w:r w:rsidRPr="007278D7">
        <w:rPr>
          <w:spacing w:val="14"/>
        </w:rPr>
        <w:t xml:space="preserve"> </w:t>
      </w:r>
      <w:r w:rsidRPr="007278D7">
        <w:t>Clinics</w:t>
      </w:r>
      <w:r w:rsidRPr="007278D7">
        <w:rPr>
          <w:spacing w:val="14"/>
        </w:rPr>
        <w:t xml:space="preserve"> </w:t>
      </w:r>
      <w:r w:rsidRPr="007278D7">
        <w:t>(Международное</w:t>
      </w:r>
      <w:r w:rsidRPr="007278D7">
        <w:rPr>
          <w:spacing w:val="-57"/>
        </w:rPr>
        <w:t xml:space="preserve"> </w:t>
      </w:r>
      <w:r w:rsidRPr="007278D7">
        <w:t>содружество</w:t>
      </w:r>
      <w:r w:rsidRPr="007278D7">
        <w:rPr>
          <w:spacing w:val="-1"/>
        </w:rPr>
        <w:t xml:space="preserve"> </w:t>
      </w:r>
      <w:r w:rsidRPr="007278D7">
        <w:t>клиник</w:t>
      </w:r>
      <w:r w:rsidRPr="007278D7">
        <w:rPr>
          <w:spacing w:val="1"/>
        </w:rPr>
        <w:t xml:space="preserve"> </w:t>
      </w:r>
      <w:r w:rsidRPr="007278D7">
        <w:t>системной</w:t>
      </w:r>
      <w:r w:rsidRPr="007278D7">
        <w:rPr>
          <w:spacing w:val="2"/>
        </w:rPr>
        <w:t xml:space="preserve"> </w:t>
      </w:r>
      <w:r w:rsidRPr="007278D7">
        <w:t>красной</w:t>
      </w:r>
      <w:r w:rsidRPr="007278D7">
        <w:rPr>
          <w:spacing w:val="1"/>
        </w:rPr>
        <w:t xml:space="preserve"> </w:t>
      </w:r>
      <w:r w:rsidRPr="007278D7">
        <w:t>волчанки)</w:t>
      </w:r>
    </w:p>
    <w:p w14:paraId="675FB246" w14:textId="77777777" w:rsidR="003E7799" w:rsidRPr="007278D7" w:rsidRDefault="00A07C95" w:rsidP="007278D7">
      <w:pPr>
        <w:pStyle w:val="a3"/>
        <w:spacing w:line="360" w:lineRule="auto"/>
        <w:ind w:left="1082" w:firstLine="707"/>
      </w:pPr>
      <w:r w:rsidRPr="007278D7">
        <w:t>SLICC/DI</w:t>
      </w:r>
      <w:r w:rsidRPr="007278D7">
        <w:rPr>
          <w:spacing w:val="10"/>
        </w:rPr>
        <w:t xml:space="preserve"> </w:t>
      </w:r>
      <w:r w:rsidRPr="007278D7">
        <w:rPr>
          <w:b/>
        </w:rPr>
        <w:t>–</w:t>
      </w:r>
      <w:r w:rsidRPr="007278D7">
        <w:rPr>
          <w:b/>
          <w:spacing w:val="14"/>
        </w:rPr>
        <w:t xml:space="preserve"> </w:t>
      </w:r>
      <w:r w:rsidRPr="007278D7">
        <w:t>Systemic</w:t>
      </w:r>
      <w:r w:rsidRPr="007278D7">
        <w:rPr>
          <w:spacing w:val="16"/>
        </w:rPr>
        <w:t xml:space="preserve"> </w:t>
      </w:r>
      <w:r w:rsidRPr="007278D7">
        <w:t>Lupus</w:t>
      </w:r>
      <w:r w:rsidRPr="007278D7">
        <w:rPr>
          <w:spacing w:val="17"/>
        </w:rPr>
        <w:t xml:space="preserve"> </w:t>
      </w:r>
      <w:r w:rsidRPr="007278D7">
        <w:t>International</w:t>
      </w:r>
      <w:r w:rsidRPr="007278D7">
        <w:rPr>
          <w:spacing w:val="15"/>
        </w:rPr>
        <w:t xml:space="preserve"> </w:t>
      </w:r>
      <w:r w:rsidRPr="007278D7">
        <w:t>Collaborating</w:t>
      </w:r>
      <w:r w:rsidRPr="007278D7">
        <w:rPr>
          <w:spacing w:val="15"/>
        </w:rPr>
        <w:t xml:space="preserve"> </w:t>
      </w:r>
      <w:r w:rsidRPr="007278D7">
        <w:t>Clinics/Damage</w:t>
      </w:r>
      <w:r w:rsidRPr="007278D7">
        <w:rPr>
          <w:spacing w:val="18"/>
        </w:rPr>
        <w:t xml:space="preserve"> </w:t>
      </w:r>
      <w:r w:rsidRPr="007278D7">
        <w:t>Index</w:t>
      </w:r>
      <w:r w:rsidRPr="007278D7">
        <w:rPr>
          <w:spacing w:val="16"/>
        </w:rPr>
        <w:t xml:space="preserve"> </w:t>
      </w:r>
      <w:r w:rsidRPr="007278D7">
        <w:t>(индекс</w:t>
      </w:r>
      <w:r w:rsidRPr="007278D7">
        <w:rPr>
          <w:spacing w:val="-57"/>
        </w:rPr>
        <w:t xml:space="preserve"> </w:t>
      </w:r>
      <w:r w:rsidRPr="007278D7">
        <w:t>повреждения</w:t>
      </w:r>
      <w:r w:rsidRPr="007278D7">
        <w:rPr>
          <w:spacing w:val="-1"/>
        </w:rPr>
        <w:t xml:space="preserve"> </w:t>
      </w:r>
      <w:r w:rsidRPr="007278D7">
        <w:t>при системной красной</w:t>
      </w:r>
      <w:r w:rsidRPr="007278D7">
        <w:rPr>
          <w:spacing w:val="-1"/>
        </w:rPr>
        <w:t xml:space="preserve"> </w:t>
      </w:r>
      <w:r w:rsidRPr="007278D7">
        <w:t>волчанке)</w:t>
      </w:r>
    </w:p>
    <w:p w14:paraId="5D47241C" w14:textId="77777777" w:rsidR="003E7799" w:rsidRPr="007278D7" w:rsidRDefault="00A07C95" w:rsidP="007278D7">
      <w:pPr>
        <w:pStyle w:val="a3"/>
        <w:spacing w:line="360" w:lineRule="auto"/>
        <w:ind w:left="1790"/>
      </w:pPr>
      <w:r w:rsidRPr="007278D7">
        <w:t>SPF-</w:t>
      </w:r>
      <w:r w:rsidRPr="007278D7">
        <w:rPr>
          <w:spacing w:val="-3"/>
        </w:rPr>
        <w:t xml:space="preserve"> </w:t>
      </w:r>
      <w:r w:rsidRPr="007278D7">
        <w:t>Sun</w:t>
      </w:r>
      <w:r w:rsidRPr="007278D7">
        <w:rPr>
          <w:spacing w:val="-2"/>
        </w:rPr>
        <w:t xml:space="preserve"> </w:t>
      </w:r>
      <w:r w:rsidRPr="007278D7">
        <w:t>Protection</w:t>
      </w:r>
      <w:r w:rsidRPr="007278D7">
        <w:rPr>
          <w:spacing w:val="-1"/>
        </w:rPr>
        <w:t xml:space="preserve"> </w:t>
      </w:r>
      <w:r w:rsidRPr="007278D7">
        <w:t>Factor</w:t>
      </w:r>
      <w:r w:rsidRPr="007278D7">
        <w:rPr>
          <w:spacing w:val="-3"/>
        </w:rPr>
        <w:t xml:space="preserve"> </w:t>
      </w:r>
      <w:r w:rsidRPr="007278D7">
        <w:t>(фактор</w:t>
      </w:r>
      <w:r w:rsidRPr="007278D7">
        <w:rPr>
          <w:spacing w:val="-2"/>
        </w:rPr>
        <w:t xml:space="preserve"> </w:t>
      </w:r>
      <w:r w:rsidRPr="007278D7">
        <w:t>защиты</w:t>
      </w:r>
      <w:r w:rsidRPr="007278D7">
        <w:rPr>
          <w:spacing w:val="-2"/>
        </w:rPr>
        <w:t xml:space="preserve"> </w:t>
      </w:r>
      <w:r w:rsidRPr="007278D7">
        <w:t>от ультрафиолетового</w:t>
      </w:r>
      <w:r w:rsidRPr="007278D7">
        <w:rPr>
          <w:spacing w:val="-2"/>
        </w:rPr>
        <w:t xml:space="preserve"> </w:t>
      </w:r>
      <w:r w:rsidRPr="007278D7">
        <w:t>излучения</w:t>
      </w:r>
    </w:p>
    <w:p w14:paraId="0D41299B" w14:textId="77777777" w:rsidR="003E7799" w:rsidRPr="007278D7" w:rsidRDefault="003E7799">
      <w:pPr>
        <w:rPr>
          <w:sz w:val="24"/>
          <w:szCs w:val="24"/>
        </w:rPr>
        <w:sectPr w:rsidR="003E7799" w:rsidRPr="007278D7" w:rsidSect="008244F6">
          <w:pgSz w:w="11910" w:h="16840"/>
          <w:pgMar w:top="1134" w:right="480" w:bottom="960" w:left="620" w:header="0" w:footer="700" w:gutter="0"/>
          <w:cols w:space="720"/>
        </w:sectPr>
      </w:pPr>
    </w:p>
    <w:p w14:paraId="17E5D436" w14:textId="77777777" w:rsidR="003E7799" w:rsidRPr="007278D7" w:rsidRDefault="00A07C95" w:rsidP="00D8707C">
      <w:pPr>
        <w:pStyle w:val="110"/>
        <w:ind w:left="1843" w:hanging="283"/>
        <w:jc w:val="center"/>
      </w:pPr>
      <w:bookmarkStart w:id="3" w:name="_Toc208222104"/>
      <w:r w:rsidRPr="007278D7">
        <w:t>Термины</w:t>
      </w:r>
      <w:r w:rsidRPr="007278D7">
        <w:rPr>
          <w:spacing w:val="1"/>
        </w:rPr>
        <w:t xml:space="preserve"> </w:t>
      </w:r>
      <w:r w:rsidRPr="007278D7">
        <w:t>и определения</w:t>
      </w:r>
      <w:bookmarkEnd w:id="3"/>
    </w:p>
    <w:p w14:paraId="670AD83B" w14:textId="77777777" w:rsidR="007278D7" w:rsidRPr="007278D7" w:rsidRDefault="007278D7" w:rsidP="007278D7">
      <w:pPr>
        <w:pStyle w:val="110"/>
        <w:ind w:left="4277" w:firstLine="709"/>
        <w:jc w:val="both"/>
        <w:rPr>
          <w:sz w:val="24"/>
          <w:szCs w:val="24"/>
        </w:rPr>
      </w:pPr>
    </w:p>
    <w:p w14:paraId="26164D9D" w14:textId="77777777" w:rsidR="003E7799" w:rsidRPr="007278D7" w:rsidRDefault="00A07C95" w:rsidP="00D8707C">
      <w:pPr>
        <w:pStyle w:val="a3"/>
        <w:spacing w:line="360" w:lineRule="auto"/>
        <w:ind w:left="1083" w:right="369" w:firstLine="709"/>
        <w:jc w:val="both"/>
      </w:pPr>
      <w:r w:rsidRPr="007278D7">
        <w:rPr>
          <w:b/>
        </w:rPr>
        <w:t>Системная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красная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волчанка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(СКВ)</w:t>
      </w:r>
      <w:r w:rsidRPr="007278D7">
        <w:rPr>
          <w:b/>
          <w:spacing w:val="1"/>
        </w:rPr>
        <w:t xml:space="preserve"> </w:t>
      </w:r>
      <w:r w:rsidRPr="007278D7">
        <w:rPr>
          <w:i/>
        </w:rPr>
        <w:t>–</w:t>
      </w:r>
      <w:r w:rsidRPr="007278D7">
        <w:rPr>
          <w:i/>
          <w:spacing w:val="1"/>
        </w:rPr>
        <w:t xml:space="preserve"> </w:t>
      </w:r>
      <w:r w:rsidRPr="007278D7">
        <w:t>системное</w:t>
      </w:r>
      <w:r w:rsidRPr="007278D7">
        <w:rPr>
          <w:spacing w:val="1"/>
        </w:rPr>
        <w:t xml:space="preserve"> </w:t>
      </w:r>
      <w:r w:rsidRPr="007278D7">
        <w:t>аутоиммунное</w:t>
      </w:r>
      <w:r w:rsidRPr="007278D7">
        <w:rPr>
          <w:spacing w:val="1"/>
        </w:rPr>
        <w:t xml:space="preserve"> </w:t>
      </w:r>
      <w:r w:rsidRPr="007278D7">
        <w:t>ревматическое</w:t>
      </w:r>
      <w:r w:rsidRPr="007278D7">
        <w:rPr>
          <w:spacing w:val="1"/>
        </w:rPr>
        <w:t xml:space="preserve"> </w:t>
      </w:r>
      <w:r w:rsidRPr="007278D7">
        <w:t>заболевание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многочисленными</w:t>
      </w:r>
      <w:r w:rsidRPr="007278D7">
        <w:rPr>
          <w:spacing w:val="1"/>
        </w:rPr>
        <w:t xml:space="preserve"> </w:t>
      </w:r>
      <w:r w:rsidRPr="007278D7">
        <w:t>клиническими</w:t>
      </w:r>
      <w:r w:rsidRPr="007278D7">
        <w:rPr>
          <w:spacing w:val="1"/>
        </w:rPr>
        <w:t xml:space="preserve"> </w:t>
      </w:r>
      <w:r w:rsidRPr="007278D7">
        <w:t>проявлениями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непредсказуемым</w:t>
      </w:r>
      <w:r w:rsidRPr="007278D7">
        <w:rPr>
          <w:spacing w:val="1"/>
        </w:rPr>
        <w:t xml:space="preserve"> </w:t>
      </w:r>
      <w:r w:rsidRPr="007278D7">
        <w:t>течением, поражающее любые органы или системы, которое довольно часто развивается в</w:t>
      </w:r>
      <w:r w:rsidRPr="007278D7">
        <w:rPr>
          <w:spacing w:val="-57"/>
        </w:rPr>
        <w:t xml:space="preserve"> </w:t>
      </w:r>
      <w:r w:rsidRPr="007278D7">
        <w:t>течение нескольких месяцев или лет, со стойкими или, наоборот, быстро меняющимися</w:t>
      </w:r>
      <w:r w:rsidRPr="007278D7">
        <w:rPr>
          <w:spacing w:val="1"/>
        </w:rPr>
        <w:t xml:space="preserve"> </w:t>
      </w:r>
      <w:r w:rsidRPr="007278D7">
        <w:t>клиническими</w:t>
      </w:r>
      <w:r w:rsidRPr="007278D7">
        <w:rPr>
          <w:spacing w:val="1"/>
        </w:rPr>
        <w:t xml:space="preserve"> </w:t>
      </w:r>
      <w:r w:rsidRPr="007278D7">
        <w:t>проявлениями,</w:t>
      </w:r>
      <w:r w:rsidRPr="007278D7">
        <w:rPr>
          <w:spacing w:val="1"/>
        </w:rPr>
        <w:t xml:space="preserve"> </w:t>
      </w:r>
      <w:r w:rsidRPr="007278D7">
        <w:t>волнообразным</w:t>
      </w:r>
      <w:r w:rsidRPr="007278D7">
        <w:rPr>
          <w:spacing w:val="1"/>
        </w:rPr>
        <w:t xml:space="preserve"> </w:t>
      </w:r>
      <w:r w:rsidRPr="007278D7">
        <w:t>течением,</w:t>
      </w:r>
      <w:r w:rsidRPr="007278D7">
        <w:rPr>
          <w:spacing w:val="1"/>
        </w:rPr>
        <w:t xml:space="preserve"> </w:t>
      </w:r>
      <w:r w:rsidRPr="007278D7">
        <w:t>чередованием</w:t>
      </w:r>
      <w:r w:rsidRPr="007278D7">
        <w:rPr>
          <w:spacing w:val="1"/>
        </w:rPr>
        <w:t xml:space="preserve"> </w:t>
      </w:r>
      <w:r w:rsidRPr="007278D7">
        <w:t>ремиссий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обострений.</w:t>
      </w:r>
    </w:p>
    <w:p w14:paraId="40AC5561" w14:textId="77777777" w:rsidR="003E7799" w:rsidRPr="007278D7" w:rsidRDefault="00A07C95" w:rsidP="00D8707C">
      <w:pPr>
        <w:pStyle w:val="a3"/>
        <w:spacing w:line="360" w:lineRule="auto"/>
        <w:ind w:left="1083" w:right="365" w:firstLine="709"/>
        <w:jc w:val="both"/>
      </w:pPr>
      <w:r w:rsidRPr="007278D7">
        <w:rPr>
          <w:b/>
        </w:rPr>
        <w:t>Критериальная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(достоверная)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СКВ</w:t>
      </w:r>
      <w:r w:rsidRPr="007278D7">
        <w:rPr>
          <w:b/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системное</w:t>
      </w:r>
      <w:r w:rsidRPr="007278D7">
        <w:rPr>
          <w:spacing w:val="1"/>
        </w:rPr>
        <w:t xml:space="preserve"> </w:t>
      </w:r>
      <w:r w:rsidRPr="007278D7">
        <w:t>аутоиммунное</w:t>
      </w:r>
      <w:r w:rsidRPr="007278D7">
        <w:rPr>
          <w:spacing w:val="1"/>
        </w:rPr>
        <w:t xml:space="preserve"> </w:t>
      </w:r>
      <w:r w:rsidRPr="007278D7">
        <w:t>ревматическое</w:t>
      </w:r>
      <w:r w:rsidRPr="007278D7">
        <w:rPr>
          <w:spacing w:val="1"/>
        </w:rPr>
        <w:t xml:space="preserve"> </w:t>
      </w:r>
      <w:r w:rsidRPr="007278D7">
        <w:t>заболевание, удовлетворяющее классификационным критериям СКВ (SLICC 2012г и/или</w:t>
      </w:r>
      <w:r w:rsidRPr="007278D7">
        <w:rPr>
          <w:spacing w:val="1"/>
        </w:rPr>
        <w:t xml:space="preserve"> </w:t>
      </w:r>
      <w:r w:rsidRPr="007278D7">
        <w:t>EULAR/ACR</w:t>
      </w:r>
      <w:r w:rsidRPr="007278D7">
        <w:rPr>
          <w:spacing w:val="-1"/>
        </w:rPr>
        <w:t xml:space="preserve"> </w:t>
      </w:r>
      <w:r w:rsidRPr="007278D7">
        <w:t>2019г).</w:t>
      </w:r>
    </w:p>
    <w:p w14:paraId="2E543FCF" w14:textId="77777777" w:rsidR="003E7799" w:rsidRPr="007278D7" w:rsidRDefault="00A07C95" w:rsidP="00D8707C">
      <w:pPr>
        <w:pStyle w:val="a3"/>
        <w:spacing w:line="360" w:lineRule="auto"/>
        <w:ind w:left="1083" w:right="364" w:firstLine="709"/>
        <w:jc w:val="both"/>
      </w:pPr>
      <w:r w:rsidRPr="007278D7">
        <w:rPr>
          <w:b/>
        </w:rPr>
        <w:t>Неполная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(вероятная,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неуточненная)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СКВ</w:t>
      </w:r>
      <w:r w:rsidRPr="007278D7">
        <w:rPr>
          <w:b/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это</w:t>
      </w:r>
      <w:r w:rsidRPr="007278D7">
        <w:rPr>
          <w:spacing w:val="1"/>
        </w:rPr>
        <w:t xml:space="preserve"> </w:t>
      </w:r>
      <w:r w:rsidRPr="007278D7">
        <w:t>состояние,</w:t>
      </w:r>
      <w:r w:rsidRPr="007278D7">
        <w:rPr>
          <w:spacing w:val="1"/>
        </w:rPr>
        <w:t xml:space="preserve"> </w:t>
      </w:r>
      <w:r w:rsidRPr="007278D7">
        <w:t>которое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классифицируется в соответствии</w:t>
      </w:r>
      <w:r w:rsidRPr="007278D7">
        <w:rPr>
          <w:spacing w:val="60"/>
        </w:rPr>
        <w:t xml:space="preserve"> </w:t>
      </w:r>
      <w:r w:rsidRPr="007278D7">
        <w:t>с современными критериями как «достоверная» СКВ,</w:t>
      </w:r>
      <w:r w:rsidRPr="007278D7">
        <w:rPr>
          <w:spacing w:val="1"/>
        </w:rPr>
        <w:t xml:space="preserve"> </w:t>
      </w:r>
      <w:r w:rsidRPr="007278D7">
        <w:t>но</w:t>
      </w:r>
      <w:r w:rsidRPr="007278D7">
        <w:rPr>
          <w:spacing w:val="-1"/>
        </w:rPr>
        <w:t xml:space="preserve"> </w:t>
      </w:r>
      <w:r w:rsidRPr="007278D7">
        <w:t>имеет неполное</w:t>
      </w:r>
      <w:r w:rsidRPr="007278D7">
        <w:rPr>
          <w:spacing w:val="-2"/>
        </w:rPr>
        <w:t xml:space="preserve"> </w:t>
      </w:r>
      <w:r w:rsidRPr="007278D7">
        <w:t>количество</w:t>
      </w:r>
      <w:r w:rsidRPr="007278D7">
        <w:rPr>
          <w:spacing w:val="-1"/>
        </w:rPr>
        <w:t xml:space="preserve"> </w:t>
      </w:r>
      <w:r w:rsidRPr="007278D7">
        <w:t>признаков,</w:t>
      </w:r>
      <w:r w:rsidRPr="007278D7">
        <w:rPr>
          <w:spacing w:val="-4"/>
        </w:rPr>
        <w:t xml:space="preserve"> </w:t>
      </w:r>
      <w:r w:rsidRPr="007278D7">
        <w:t>характерных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-3"/>
        </w:rPr>
        <w:t xml:space="preserve"> </w:t>
      </w:r>
      <w:r w:rsidRPr="007278D7">
        <w:t>данной болезни.</w:t>
      </w:r>
    </w:p>
    <w:p w14:paraId="7120AC4E" w14:textId="77777777" w:rsidR="003E7799" w:rsidRPr="007278D7" w:rsidRDefault="00A07C95" w:rsidP="00D8707C">
      <w:pPr>
        <w:pStyle w:val="a3"/>
        <w:spacing w:line="360" w:lineRule="auto"/>
        <w:ind w:left="1083" w:right="368" w:firstLine="709"/>
        <w:jc w:val="both"/>
      </w:pPr>
      <w:r w:rsidRPr="007278D7">
        <w:rPr>
          <w:b/>
        </w:rPr>
        <w:t>Клиническая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ремиссия</w:t>
      </w:r>
      <w:r w:rsidRPr="007278D7">
        <w:rPr>
          <w:b/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отсутствие</w:t>
      </w:r>
      <w:r w:rsidRPr="007278D7">
        <w:rPr>
          <w:spacing w:val="1"/>
        </w:rPr>
        <w:t xml:space="preserve"> </w:t>
      </w:r>
      <w:r w:rsidRPr="007278D7">
        <w:t>признаков</w:t>
      </w:r>
      <w:r w:rsidRPr="007278D7">
        <w:rPr>
          <w:spacing w:val="1"/>
        </w:rPr>
        <w:t xml:space="preserve"> </w:t>
      </w:r>
      <w:r w:rsidRPr="007278D7">
        <w:t>активного</w:t>
      </w:r>
      <w:r w:rsidRPr="007278D7">
        <w:rPr>
          <w:spacing w:val="1"/>
        </w:rPr>
        <w:t xml:space="preserve"> </w:t>
      </w:r>
      <w:r w:rsidRPr="007278D7">
        <w:t>поражения</w:t>
      </w:r>
      <w:r w:rsidRPr="007278D7">
        <w:rPr>
          <w:spacing w:val="60"/>
        </w:rPr>
        <w:t xml:space="preserve"> </w:t>
      </w:r>
      <w:r w:rsidRPr="007278D7">
        <w:t>внутренних</w:t>
      </w:r>
      <w:r w:rsidRPr="007278D7">
        <w:rPr>
          <w:spacing w:val="1"/>
        </w:rPr>
        <w:t xml:space="preserve"> </w:t>
      </w:r>
      <w:r w:rsidRPr="007278D7">
        <w:t>органов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течение</w:t>
      </w:r>
      <w:r w:rsidRPr="007278D7">
        <w:rPr>
          <w:spacing w:val="1"/>
        </w:rPr>
        <w:t xml:space="preserve"> </w:t>
      </w:r>
      <w:r w:rsidRPr="007278D7">
        <w:t>одного</w:t>
      </w:r>
      <w:r w:rsidRPr="007278D7">
        <w:rPr>
          <w:spacing w:val="1"/>
        </w:rPr>
        <w:t xml:space="preserve"> </w:t>
      </w:r>
      <w:r w:rsidRPr="007278D7">
        <w:t>года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сохранении</w:t>
      </w:r>
      <w:r w:rsidRPr="007278D7">
        <w:rPr>
          <w:spacing w:val="1"/>
        </w:rPr>
        <w:t xml:space="preserve"> </w:t>
      </w:r>
      <w:r w:rsidRPr="007278D7">
        <w:t>иммунологических</w:t>
      </w:r>
      <w:r w:rsidRPr="007278D7">
        <w:rPr>
          <w:spacing w:val="61"/>
        </w:rPr>
        <w:t xml:space="preserve"> </w:t>
      </w:r>
      <w:r w:rsidRPr="007278D7">
        <w:t>нарушений</w:t>
      </w:r>
      <w:r w:rsidRPr="007278D7">
        <w:rPr>
          <w:spacing w:val="1"/>
        </w:rPr>
        <w:t xml:space="preserve"> </w:t>
      </w:r>
      <w:r w:rsidRPr="007278D7">
        <w:t>(повышение уровня антител к нативной двуспиральной дезоксирибонуклеиновой кислоте</w:t>
      </w:r>
      <w:r w:rsidRPr="007278D7">
        <w:rPr>
          <w:spacing w:val="1"/>
        </w:rPr>
        <w:t xml:space="preserve"> </w:t>
      </w:r>
      <w:r w:rsidRPr="007278D7">
        <w:t>(а-ДНК)</w:t>
      </w:r>
      <w:r w:rsidRPr="007278D7">
        <w:rPr>
          <w:spacing w:val="-1"/>
        </w:rPr>
        <w:t xml:space="preserve"> </w:t>
      </w:r>
      <w:r w:rsidRPr="007278D7">
        <w:t>и/или</w:t>
      </w:r>
      <w:r w:rsidRPr="007278D7">
        <w:rPr>
          <w:spacing w:val="1"/>
        </w:rPr>
        <w:t xml:space="preserve"> </w:t>
      </w:r>
      <w:r w:rsidRPr="007278D7">
        <w:t>снижение</w:t>
      </w:r>
      <w:r w:rsidRPr="007278D7">
        <w:rPr>
          <w:spacing w:val="-1"/>
        </w:rPr>
        <w:t xml:space="preserve"> </w:t>
      </w:r>
      <w:r w:rsidRPr="007278D7">
        <w:t>фракций</w:t>
      </w:r>
      <w:r w:rsidRPr="007278D7">
        <w:rPr>
          <w:spacing w:val="-3"/>
        </w:rPr>
        <w:t xml:space="preserve"> </w:t>
      </w:r>
      <w:r w:rsidRPr="007278D7">
        <w:t>С3, С4 компонентов</w:t>
      </w:r>
      <w:r w:rsidRPr="007278D7">
        <w:rPr>
          <w:spacing w:val="-1"/>
        </w:rPr>
        <w:t xml:space="preserve"> </w:t>
      </w:r>
      <w:r w:rsidRPr="007278D7">
        <w:t>комплемента).</w:t>
      </w:r>
    </w:p>
    <w:p w14:paraId="0D7F30D0" w14:textId="77777777" w:rsidR="003E7799" w:rsidRPr="007278D7" w:rsidRDefault="00A07C95" w:rsidP="00D8707C">
      <w:pPr>
        <w:pStyle w:val="a3"/>
        <w:spacing w:line="360" w:lineRule="auto"/>
        <w:ind w:left="1083" w:right="365" w:firstLine="709"/>
        <w:jc w:val="both"/>
      </w:pPr>
      <w:r w:rsidRPr="007278D7">
        <w:rPr>
          <w:b/>
        </w:rPr>
        <w:t xml:space="preserve">Полная ремиссия СКВ </w:t>
      </w:r>
      <w:r w:rsidRPr="007278D7">
        <w:t>– отсутствие клинических, лабораторных признаков активности и</w:t>
      </w:r>
      <w:r w:rsidRPr="007278D7">
        <w:rPr>
          <w:spacing w:val="-57"/>
        </w:rPr>
        <w:t xml:space="preserve"> </w:t>
      </w:r>
      <w:r w:rsidRPr="007278D7">
        <w:t>необходимости назначения</w:t>
      </w:r>
      <w:r w:rsidRPr="007278D7">
        <w:rPr>
          <w:spacing w:val="1"/>
        </w:rPr>
        <w:t xml:space="preserve"> </w:t>
      </w:r>
      <w:r w:rsidRPr="007278D7">
        <w:t>терапии</w:t>
      </w:r>
      <w:r w:rsidRPr="007278D7">
        <w:rPr>
          <w:spacing w:val="1"/>
        </w:rPr>
        <w:t xml:space="preserve"> </w:t>
      </w:r>
      <w:r w:rsidRPr="007278D7">
        <w:t>глюкокортикоидами</w:t>
      </w:r>
      <w:r w:rsidRPr="007278D7">
        <w:rPr>
          <w:spacing w:val="1"/>
        </w:rPr>
        <w:t xml:space="preserve"> </w:t>
      </w:r>
      <w:r w:rsidRPr="007278D7">
        <w:t>(ГК) и иммуносупрессантами.</w:t>
      </w:r>
      <w:r w:rsidRPr="007278D7">
        <w:rPr>
          <w:spacing w:val="1"/>
        </w:rPr>
        <w:t xml:space="preserve"> </w:t>
      </w:r>
      <w:r w:rsidRPr="007278D7">
        <w:t>Допускается</w:t>
      </w:r>
      <w:r w:rsidRPr="007278D7">
        <w:rPr>
          <w:spacing w:val="-1"/>
        </w:rPr>
        <w:t xml:space="preserve"> </w:t>
      </w:r>
      <w:r w:rsidRPr="007278D7">
        <w:t>назначение</w:t>
      </w:r>
      <w:r w:rsidRPr="007278D7">
        <w:rPr>
          <w:spacing w:val="-1"/>
        </w:rPr>
        <w:t xml:space="preserve"> </w:t>
      </w:r>
      <w:r w:rsidRPr="007278D7">
        <w:t>гидроксихлорохина</w:t>
      </w:r>
      <w:r w:rsidRPr="007278D7">
        <w:rPr>
          <w:spacing w:val="-1"/>
        </w:rPr>
        <w:t xml:space="preserve"> </w:t>
      </w:r>
      <w:r w:rsidRPr="007278D7">
        <w:t>(ГХ).</w:t>
      </w:r>
    </w:p>
    <w:p w14:paraId="6380546E" w14:textId="77777777" w:rsidR="003E7799" w:rsidRPr="007278D7" w:rsidRDefault="00A07C95" w:rsidP="00D8707C">
      <w:pPr>
        <w:pStyle w:val="a3"/>
        <w:spacing w:line="360" w:lineRule="auto"/>
        <w:ind w:left="1083" w:right="370" w:firstLine="709"/>
        <w:jc w:val="both"/>
      </w:pPr>
      <w:r w:rsidRPr="007278D7">
        <w:rPr>
          <w:b/>
        </w:rPr>
        <w:t>Противоревматические препараты</w:t>
      </w:r>
      <w:r w:rsidRPr="007278D7">
        <w:rPr>
          <w:b/>
          <w:spacing w:val="1"/>
        </w:rPr>
        <w:t xml:space="preserve"> </w:t>
      </w:r>
      <w:r w:rsidRPr="007278D7">
        <w:t>– противовоспалительные и иммуносупрессивные</w:t>
      </w:r>
      <w:r w:rsidRPr="007278D7">
        <w:rPr>
          <w:spacing w:val="1"/>
        </w:rPr>
        <w:t xml:space="preserve"> </w:t>
      </w:r>
      <w:r w:rsidRPr="007278D7">
        <w:t>препараты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различной</w:t>
      </w:r>
      <w:r w:rsidRPr="007278D7">
        <w:rPr>
          <w:spacing w:val="1"/>
        </w:rPr>
        <w:t xml:space="preserve"> </w:t>
      </w:r>
      <w:r w:rsidRPr="007278D7">
        <w:t>структурой,</w:t>
      </w:r>
      <w:r w:rsidRPr="007278D7">
        <w:rPr>
          <w:spacing w:val="1"/>
        </w:rPr>
        <w:t xml:space="preserve"> </w:t>
      </w:r>
      <w:r w:rsidRPr="007278D7">
        <w:t>фармакологическими</w:t>
      </w:r>
      <w:r w:rsidRPr="007278D7">
        <w:rPr>
          <w:spacing w:val="1"/>
        </w:rPr>
        <w:t xml:space="preserve"> </w:t>
      </w:r>
      <w:r w:rsidRPr="007278D7">
        <w:t>характеристиками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механизмами</w:t>
      </w:r>
      <w:r w:rsidRPr="007278D7">
        <w:rPr>
          <w:spacing w:val="1"/>
        </w:rPr>
        <w:t xml:space="preserve"> </w:t>
      </w:r>
      <w:r w:rsidRPr="007278D7">
        <w:t>действия,</w:t>
      </w:r>
      <w:r w:rsidRPr="007278D7">
        <w:rPr>
          <w:spacing w:val="1"/>
        </w:rPr>
        <w:t xml:space="preserve"> </w:t>
      </w:r>
      <w:r w:rsidRPr="007278D7">
        <w:t>использующиеся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лечения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других</w:t>
      </w:r>
      <w:r w:rsidRPr="007278D7">
        <w:rPr>
          <w:spacing w:val="1"/>
        </w:rPr>
        <w:t xml:space="preserve"> </w:t>
      </w:r>
      <w:r w:rsidRPr="007278D7">
        <w:t>ревматических</w:t>
      </w:r>
      <w:r w:rsidRPr="007278D7">
        <w:rPr>
          <w:spacing w:val="1"/>
        </w:rPr>
        <w:t xml:space="preserve"> </w:t>
      </w:r>
      <w:r w:rsidRPr="007278D7">
        <w:t>заболеваний.</w:t>
      </w:r>
    </w:p>
    <w:p w14:paraId="4D33FAFE" w14:textId="77777777" w:rsidR="003E7799" w:rsidRPr="007278D7" w:rsidRDefault="00A07C95" w:rsidP="00D8707C">
      <w:pPr>
        <w:pStyle w:val="a3"/>
        <w:spacing w:line="360" w:lineRule="auto"/>
        <w:ind w:left="1083" w:right="368" w:firstLine="709"/>
        <w:jc w:val="both"/>
      </w:pPr>
      <w:r w:rsidRPr="007278D7">
        <w:rPr>
          <w:b/>
        </w:rPr>
        <w:t xml:space="preserve">Нестероидные противовоспалительные препараты (НПВП) </w:t>
      </w:r>
      <w:r w:rsidRPr="007278D7">
        <w:t>— группа синтетических</w:t>
      </w:r>
      <w:r w:rsidRPr="007278D7">
        <w:rPr>
          <w:spacing w:val="1"/>
        </w:rPr>
        <w:t xml:space="preserve"> </w:t>
      </w:r>
      <w:r w:rsidRPr="007278D7">
        <w:t>лекарственных</w:t>
      </w:r>
      <w:r w:rsidRPr="007278D7">
        <w:rPr>
          <w:spacing w:val="1"/>
        </w:rPr>
        <w:t xml:space="preserve"> </w:t>
      </w:r>
      <w:r w:rsidRPr="007278D7">
        <w:t>средств,</w:t>
      </w:r>
      <w:r w:rsidRPr="007278D7">
        <w:rPr>
          <w:spacing w:val="1"/>
        </w:rPr>
        <w:t xml:space="preserve"> </w:t>
      </w:r>
      <w:r w:rsidRPr="007278D7">
        <w:t>обладающих</w:t>
      </w:r>
      <w:r w:rsidRPr="007278D7">
        <w:rPr>
          <w:spacing w:val="1"/>
        </w:rPr>
        <w:t xml:space="preserve"> </w:t>
      </w:r>
      <w:r w:rsidRPr="007278D7">
        <w:t>симптоматическим</w:t>
      </w:r>
      <w:r w:rsidRPr="007278D7">
        <w:rPr>
          <w:spacing w:val="1"/>
        </w:rPr>
        <w:t xml:space="preserve"> </w:t>
      </w:r>
      <w:r w:rsidRPr="007278D7">
        <w:t>обезболивающим,</w:t>
      </w:r>
      <w:r w:rsidRPr="007278D7">
        <w:rPr>
          <w:spacing w:val="1"/>
        </w:rPr>
        <w:t xml:space="preserve"> </w:t>
      </w:r>
      <w:r w:rsidRPr="007278D7">
        <w:t>жаропонижающим и противовоспалительным эффектами, связанными в первую очередь с</w:t>
      </w:r>
      <w:r w:rsidRPr="007278D7">
        <w:rPr>
          <w:spacing w:val="1"/>
        </w:rPr>
        <w:t xml:space="preserve"> </w:t>
      </w:r>
      <w:r w:rsidRPr="007278D7">
        <w:t>ингибицией</w:t>
      </w:r>
      <w:r w:rsidRPr="007278D7">
        <w:rPr>
          <w:spacing w:val="1"/>
        </w:rPr>
        <w:t xml:space="preserve"> </w:t>
      </w:r>
      <w:r w:rsidRPr="007278D7">
        <w:t>активности</w:t>
      </w:r>
      <w:r w:rsidRPr="007278D7">
        <w:rPr>
          <w:spacing w:val="1"/>
        </w:rPr>
        <w:t xml:space="preserve"> </w:t>
      </w:r>
      <w:r w:rsidRPr="007278D7">
        <w:t>циклооксигеназы</w:t>
      </w:r>
      <w:r w:rsidRPr="007278D7">
        <w:rPr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фермента,</w:t>
      </w:r>
      <w:r w:rsidRPr="007278D7">
        <w:rPr>
          <w:spacing w:val="1"/>
        </w:rPr>
        <w:t xml:space="preserve"> </w:t>
      </w:r>
      <w:r w:rsidRPr="007278D7">
        <w:t>регулирующего</w:t>
      </w:r>
      <w:r w:rsidRPr="007278D7">
        <w:rPr>
          <w:spacing w:val="1"/>
        </w:rPr>
        <w:t xml:space="preserve"> </w:t>
      </w:r>
      <w:r w:rsidRPr="007278D7">
        <w:t>синтез</w:t>
      </w:r>
      <w:r w:rsidRPr="007278D7">
        <w:rPr>
          <w:spacing w:val="1"/>
        </w:rPr>
        <w:t xml:space="preserve"> </w:t>
      </w:r>
      <w:r w:rsidRPr="007278D7">
        <w:t>простагландинов.</w:t>
      </w:r>
    </w:p>
    <w:p w14:paraId="5E30C5DA" w14:textId="77777777" w:rsidR="003E7799" w:rsidRPr="007278D7" w:rsidRDefault="00A07C95" w:rsidP="00D8707C">
      <w:pPr>
        <w:pStyle w:val="a3"/>
        <w:spacing w:line="360" w:lineRule="auto"/>
        <w:ind w:left="1083" w:right="362" w:firstLine="709"/>
        <w:jc w:val="both"/>
      </w:pPr>
      <w:r w:rsidRPr="007278D7">
        <w:rPr>
          <w:b/>
        </w:rPr>
        <w:t>Глюкокортикоиды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(ГК)</w:t>
      </w:r>
      <w:r w:rsidRPr="007278D7">
        <w:rPr>
          <w:b/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синтетические</w:t>
      </w:r>
      <w:r w:rsidRPr="007278D7">
        <w:rPr>
          <w:spacing w:val="1"/>
        </w:rPr>
        <w:t xml:space="preserve"> </w:t>
      </w:r>
      <w:r w:rsidRPr="007278D7">
        <w:t>стероидные</w:t>
      </w:r>
      <w:r w:rsidRPr="007278D7">
        <w:rPr>
          <w:spacing w:val="1"/>
        </w:rPr>
        <w:t xml:space="preserve"> </w:t>
      </w:r>
      <w:r w:rsidRPr="007278D7">
        <w:t>гормоны,</w:t>
      </w:r>
      <w:r w:rsidRPr="007278D7">
        <w:rPr>
          <w:spacing w:val="61"/>
        </w:rPr>
        <w:t xml:space="preserve"> </w:t>
      </w:r>
      <w:r w:rsidRPr="007278D7">
        <w:t>обладающие</w:t>
      </w:r>
      <w:r w:rsidRPr="007278D7">
        <w:rPr>
          <w:spacing w:val="1"/>
        </w:rPr>
        <w:t xml:space="preserve"> </w:t>
      </w:r>
      <w:r w:rsidRPr="007278D7">
        <w:t>естественной</w:t>
      </w:r>
      <w:r w:rsidRPr="007278D7">
        <w:rPr>
          <w:spacing w:val="-1"/>
        </w:rPr>
        <w:t xml:space="preserve"> </w:t>
      </w:r>
      <w:r w:rsidRPr="007278D7">
        <w:t>противовоспалительной активностью.</w:t>
      </w:r>
    </w:p>
    <w:p w14:paraId="10232566" w14:textId="77777777" w:rsidR="005444C4" w:rsidRDefault="00A07C95" w:rsidP="00D8707C">
      <w:pPr>
        <w:pStyle w:val="a3"/>
        <w:spacing w:line="360" w:lineRule="auto"/>
        <w:ind w:left="1083" w:right="368" w:firstLine="709"/>
        <w:rPr>
          <w:color w:val="212121"/>
          <w:spacing w:val="1"/>
        </w:rPr>
      </w:pPr>
      <w:r w:rsidRPr="007278D7">
        <w:rPr>
          <w:b/>
          <w:color w:val="212121"/>
        </w:rPr>
        <w:t xml:space="preserve">Низкие дозы ГК </w:t>
      </w:r>
      <w:r w:rsidRPr="007278D7">
        <w:rPr>
          <w:color w:val="212121"/>
        </w:rPr>
        <w:t xml:space="preserve">- ≤ </w:t>
      </w:r>
      <w:r w:rsidRPr="007278D7">
        <w:t xml:space="preserve">7,5 </w:t>
      </w:r>
      <w:r w:rsidRPr="007278D7">
        <w:rPr>
          <w:color w:val="212121"/>
        </w:rPr>
        <w:t>мг/сут преднизолона (или эквивалентная доза другого ГК).</w:t>
      </w:r>
    </w:p>
    <w:p w14:paraId="2F5E6E6E" w14:textId="77777777" w:rsidR="003E7799" w:rsidRPr="007278D7" w:rsidRDefault="00A07C95" w:rsidP="00D8707C">
      <w:pPr>
        <w:pStyle w:val="a3"/>
        <w:spacing w:line="360" w:lineRule="auto"/>
        <w:ind w:left="1083" w:right="368" w:firstLine="709"/>
      </w:pPr>
      <w:r w:rsidRPr="007278D7">
        <w:rPr>
          <w:b/>
        </w:rPr>
        <w:t>Средние</w:t>
      </w:r>
      <w:r w:rsidRPr="007278D7">
        <w:rPr>
          <w:b/>
          <w:spacing w:val="15"/>
        </w:rPr>
        <w:t xml:space="preserve"> </w:t>
      </w:r>
      <w:r w:rsidRPr="007278D7">
        <w:rPr>
          <w:b/>
        </w:rPr>
        <w:t>дозы</w:t>
      </w:r>
      <w:r w:rsidRPr="007278D7">
        <w:rPr>
          <w:b/>
          <w:spacing w:val="17"/>
        </w:rPr>
        <w:t xml:space="preserve"> </w:t>
      </w:r>
      <w:r w:rsidRPr="007278D7">
        <w:rPr>
          <w:b/>
        </w:rPr>
        <w:t xml:space="preserve">ГК </w:t>
      </w:r>
      <w:r w:rsidRPr="007278D7">
        <w:t>–</w:t>
      </w:r>
      <w:r w:rsidRPr="007278D7">
        <w:rPr>
          <w:spacing w:val="17"/>
        </w:rPr>
        <w:t xml:space="preserve"> </w:t>
      </w:r>
      <w:r w:rsidRPr="007278D7">
        <w:t>более</w:t>
      </w:r>
      <w:r w:rsidRPr="007278D7">
        <w:rPr>
          <w:spacing w:val="15"/>
        </w:rPr>
        <w:t xml:space="preserve"> </w:t>
      </w:r>
      <w:r w:rsidRPr="007278D7">
        <w:t>7,5</w:t>
      </w:r>
      <w:r w:rsidRPr="007278D7">
        <w:rPr>
          <w:spacing w:val="17"/>
        </w:rPr>
        <w:t xml:space="preserve"> </w:t>
      </w:r>
      <w:r w:rsidRPr="007278D7">
        <w:t>-</w:t>
      </w:r>
      <w:r w:rsidRPr="007278D7">
        <w:rPr>
          <w:spacing w:val="16"/>
        </w:rPr>
        <w:t xml:space="preserve"> </w:t>
      </w:r>
      <w:r w:rsidRPr="007278D7">
        <w:t>30</w:t>
      </w:r>
      <w:r w:rsidRPr="007278D7">
        <w:rPr>
          <w:spacing w:val="19"/>
        </w:rPr>
        <w:t xml:space="preserve"> </w:t>
      </w:r>
      <w:r w:rsidRPr="007278D7">
        <w:t>мг/сут</w:t>
      </w:r>
      <w:r w:rsidRPr="007278D7">
        <w:rPr>
          <w:spacing w:val="18"/>
        </w:rPr>
        <w:t xml:space="preserve"> </w:t>
      </w:r>
      <w:r w:rsidRPr="007278D7">
        <w:t>преднизолона</w:t>
      </w:r>
      <w:r w:rsidRPr="007278D7">
        <w:rPr>
          <w:spacing w:val="16"/>
        </w:rPr>
        <w:t xml:space="preserve"> </w:t>
      </w:r>
      <w:r w:rsidRPr="007278D7">
        <w:t>(или</w:t>
      </w:r>
      <w:r w:rsidRPr="007278D7">
        <w:rPr>
          <w:spacing w:val="18"/>
        </w:rPr>
        <w:t xml:space="preserve"> </w:t>
      </w:r>
      <w:r w:rsidRPr="007278D7">
        <w:t>эквивалентная</w:t>
      </w:r>
      <w:r w:rsidRPr="007278D7">
        <w:rPr>
          <w:spacing w:val="16"/>
        </w:rPr>
        <w:t xml:space="preserve"> </w:t>
      </w:r>
      <w:r w:rsidRPr="007278D7">
        <w:t>доза</w:t>
      </w:r>
      <w:r w:rsidRPr="007278D7">
        <w:rPr>
          <w:spacing w:val="16"/>
        </w:rPr>
        <w:t xml:space="preserve"> </w:t>
      </w:r>
      <w:r w:rsidRPr="007278D7">
        <w:t>другого</w:t>
      </w:r>
      <w:r w:rsidRPr="007278D7">
        <w:rPr>
          <w:spacing w:val="-57"/>
        </w:rPr>
        <w:t xml:space="preserve"> </w:t>
      </w:r>
      <w:r w:rsidRPr="007278D7">
        <w:t>ГК).</w:t>
      </w:r>
    </w:p>
    <w:p w14:paraId="499AEB58" w14:textId="34A8B5CB" w:rsidR="003E7799" w:rsidRPr="007278D7" w:rsidRDefault="00A07C95" w:rsidP="002F6FA0">
      <w:pPr>
        <w:pStyle w:val="a3"/>
        <w:spacing w:line="360" w:lineRule="auto"/>
        <w:ind w:left="1082" w:right="320" w:firstLine="709"/>
        <w:jc w:val="both"/>
      </w:pPr>
      <w:r w:rsidRPr="007278D7">
        <w:rPr>
          <w:b/>
        </w:rPr>
        <w:t>Высокие</w:t>
      </w:r>
      <w:r w:rsidRPr="007278D7">
        <w:rPr>
          <w:b/>
          <w:spacing w:val="-4"/>
        </w:rPr>
        <w:t xml:space="preserve"> </w:t>
      </w:r>
      <w:r w:rsidRPr="007278D7">
        <w:rPr>
          <w:b/>
        </w:rPr>
        <w:t>дозы</w:t>
      </w:r>
      <w:r w:rsidRPr="007278D7">
        <w:rPr>
          <w:b/>
          <w:spacing w:val="-3"/>
        </w:rPr>
        <w:t xml:space="preserve"> </w:t>
      </w:r>
      <w:r w:rsidRPr="007278D7">
        <w:rPr>
          <w:b/>
        </w:rPr>
        <w:t>ГК</w:t>
      </w:r>
      <w:r w:rsidRPr="007278D7">
        <w:rPr>
          <w:b/>
          <w:spacing w:val="-1"/>
        </w:rPr>
        <w:t xml:space="preserve"> </w:t>
      </w:r>
      <w:r w:rsidRPr="007278D7">
        <w:t>-</w:t>
      </w:r>
      <w:r w:rsidRPr="007278D7">
        <w:rPr>
          <w:spacing w:val="-3"/>
        </w:rPr>
        <w:t xml:space="preserve"> </w:t>
      </w:r>
      <w:r w:rsidRPr="007278D7">
        <w:t>более</w:t>
      </w:r>
      <w:r w:rsidRPr="007278D7">
        <w:rPr>
          <w:spacing w:val="-3"/>
        </w:rPr>
        <w:t xml:space="preserve"> </w:t>
      </w:r>
      <w:r w:rsidRPr="007278D7">
        <w:t>30</w:t>
      </w:r>
      <w:r w:rsidRPr="007278D7">
        <w:rPr>
          <w:spacing w:val="-2"/>
        </w:rPr>
        <w:t xml:space="preserve"> </w:t>
      </w:r>
      <w:r w:rsidRPr="007278D7">
        <w:t>мг/сут</w:t>
      </w:r>
      <w:r w:rsidRPr="007278D7">
        <w:rPr>
          <w:spacing w:val="-3"/>
        </w:rPr>
        <w:t xml:space="preserve"> </w:t>
      </w:r>
      <w:r w:rsidRPr="007278D7">
        <w:t>преднизолона</w:t>
      </w:r>
      <w:r w:rsidRPr="007278D7">
        <w:rPr>
          <w:spacing w:val="-3"/>
        </w:rPr>
        <w:t xml:space="preserve"> </w:t>
      </w:r>
      <w:r w:rsidRPr="007278D7">
        <w:t>(или</w:t>
      </w:r>
      <w:r w:rsidRPr="007278D7">
        <w:rPr>
          <w:spacing w:val="-1"/>
        </w:rPr>
        <w:t xml:space="preserve"> </w:t>
      </w:r>
      <w:r w:rsidRPr="007278D7">
        <w:t>эквивалентная</w:t>
      </w:r>
      <w:r w:rsidRPr="007278D7">
        <w:rPr>
          <w:spacing w:val="-3"/>
        </w:rPr>
        <w:t xml:space="preserve"> </w:t>
      </w:r>
      <w:r w:rsidRPr="007278D7">
        <w:t>доза</w:t>
      </w:r>
      <w:r w:rsidRPr="007278D7">
        <w:rPr>
          <w:spacing w:val="-3"/>
        </w:rPr>
        <w:t xml:space="preserve"> </w:t>
      </w:r>
      <w:r w:rsidRPr="007278D7">
        <w:t>другого</w:t>
      </w:r>
      <w:r w:rsidRPr="007278D7">
        <w:rPr>
          <w:spacing w:val="-3"/>
        </w:rPr>
        <w:t xml:space="preserve"> </w:t>
      </w:r>
      <w:r w:rsidRPr="007278D7">
        <w:t>ГК).</w:t>
      </w:r>
    </w:p>
    <w:p w14:paraId="574361B0" w14:textId="77777777" w:rsidR="003E7799" w:rsidRPr="007278D7" w:rsidRDefault="00A07C95" w:rsidP="00D8707C">
      <w:pPr>
        <w:pStyle w:val="a3"/>
        <w:spacing w:line="360" w:lineRule="auto"/>
        <w:ind w:left="1082" w:right="369" w:firstLine="709"/>
        <w:jc w:val="both"/>
      </w:pPr>
      <w:r w:rsidRPr="007278D7">
        <w:rPr>
          <w:b/>
        </w:rPr>
        <w:t>Иммуносупрессанты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(иммунодепрессанты)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–</w:t>
      </w:r>
      <w:r w:rsidRPr="007278D7">
        <w:rPr>
          <w:b/>
          <w:spacing w:val="1"/>
        </w:rPr>
        <w:t xml:space="preserve"> </w:t>
      </w:r>
      <w:r w:rsidRPr="007278D7">
        <w:t>группа</w:t>
      </w:r>
      <w:r w:rsidRPr="007278D7">
        <w:rPr>
          <w:spacing w:val="1"/>
        </w:rPr>
        <w:t xml:space="preserve"> </w:t>
      </w:r>
      <w:r w:rsidRPr="007278D7">
        <w:t>синтетических</w:t>
      </w:r>
      <w:r w:rsidRPr="007278D7">
        <w:rPr>
          <w:spacing w:val="1"/>
        </w:rPr>
        <w:t xml:space="preserve"> </w:t>
      </w:r>
      <w:r w:rsidRPr="007278D7">
        <w:t>лекарственных</w:t>
      </w:r>
      <w:r w:rsidRPr="007278D7">
        <w:rPr>
          <w:spacing w:val="1"/>
        </w:rPr>
        <w:t xml:space="preserve"> </w:t>
      </w:r>
      <w:r w:rsidRPr="007278D7">
        <w:t>препаратов</w:t>
      </w:r>
      <w:r w:rsidRPr="007278D7">
        <w:rPr>
          <w:spacing w:val="1"/>
        </w:rPr>
        <w:t xml:space="preserve"> </w:t>
      </w:r>
      <w:r w:rsidRPr="007278D7">
        <w:t>химического</w:t>
      </w:r>
      <w:r w:rsidRPr="007278D7">
        <w:rPr>
          <w:spacing w:val="1"/>
        </w:rPr>
        <w:t xml:space="preserve"> </w:t>
      </w:r>
      <w:r w:rsidRPr="007278D7">
        <w:t>происхождения,</w:t>
      </w:r>
      <w:r w:rsidRPr="007278D7">
        <w:rPr>
          <w:spacing w:val="1"/>
        </w:rPr>
        <w:t xml:space="preserve"> </w:t>
      </w:r>
      <w:r w:rsidRPr="007278D7">
        <w:t>подавляющих</w:t>
      </w:r>
      <w:r w:rsidRPr="007278D7">
        <w:rPr>
          <w:spacing w:val="1"/>
        </w:rPr>
        <w:t xml:space="preserve"> </w:t>
      </w:r>
      <w:r w:rsidRPr="007278D7">
        <w:t>иммунный</w:t>
      </w:r>
      <w:r w:rsidRPr="007278D7">
        <w:rPr>
          <w:spacing w:val="1"/>
        </w:rPr>
        <w:t xml:space="preserve"> </w:t>
      </w:r>
      <w:r w:rsidRPr="007278D7">
        <w:t>ответ</w:t>
      </w:r>
      <w:r w:rsidRPr="007278D7">
        <w:rPr>
          <w:spacing w:val="1"/>
        </w:rPr>
        <w:t xml:space="preserve"> </w:t>
      </w:r>
      <w:r w:rsidRPr="007278D7">
        <w:t>обратимым</w:t>
      </w:r>
      <w:r w:rsidRPr="007278D7">
        <w:rPr>
          <w:spacing w:val="1"/>
        </w:rPr>
        <w:t xml:space="preserve"> </w:t>
      </w:r>
      <w:r w:rsidRPr="007278D7">
        <w:t>угнетением</w:t>
      </w:r>
      <w:r w:rsidRPr="007278D7">
        <w:rPr>
          <w:spacing w:val="-4"/>
        </w:rPr>
        <w:t xml:space="preserve"> </w:t>
      </w:r>
      <w:r w:rsidRPr="007278D7">
        <w:t>функций</w:t>
      </w:r>
      <w:r w:rsidRPr="007278D7">
        <w:rPr>
          <w:spacing w:val="-3"/>
        </w:rPr>
        <w:t xml:space="preserve"> </w:t>
      </w:r>
      <w:r w:rsidRPr="007278D7">
        <w:t>иммунокомпетентных</w:t>
      </w:r>
      <w:r w:rsidRPr="007278D7">
        <w:rPr>
          <w:spacing w:val="-1"/>
        </w:rPr>
        <w:t xml:space="preserve"> </w:t>
      </w:r>
      <w:r w:rsidRPr="007278D7">
        <w:t>клеток</w:t>
      </w:r>
      <w:r w:rsidRPr="007278D7">
        <w:rPr>
          <w:spacing w:val="-3"/>
        </w:rPr>
        <w:t xml:space="preserve"> </w:t>
      </w:r>
      <w:r w:rsidRPr="007278D7">
        <w:t>и</w:t>
      </w:r>
      <w:r w:rsidRPr="007278D7">
        <w:rPr>
          <w:spacing w:val="-2"/>
        </w:rPr>
        <w:t xml:space="preserve"> </w:t>
      </w:r>
      <w:r w:rsidRPr="007278D7">
        <w:t>гуморальных</w:t>
      </w:r>
      <w:r w:rsidRPr="007278D7">
        <w:rPr>
          <w:spacing w:val="-2"/>
        </w:rPr>
        <w:t xml:space="preserve"> </w:t>
      </w:r>
      <w:r w:rsidRPr="007278D7">
        <w:t>иммунных</w:t>
      </w:r>
      <w:r w:rsidRPr="007278D7">
        <w:rPr>
          <w:spacing w:val="-1"/>
        </w:rPr>
        <w:t xml:space="preserve"> </w:t>
      </w:r>
      <w:r w:rsidRPr="007278D7">
        <w:t>реакций.</w:t>
      </w:r>
    </w:p>
    <w:p w14:paraId="4F078B28" w14:textId="77777777" w:rsidR="003E7799" w:rsidRPr="007278D7" w:rsidRDefault="00A07C95" w:rsidP="00D8707C">
      <w:pPr>
        <w:pStyle w:val="a3"/>
        <w:spacing w:line="360" w:lineRule="auto"/>
        <w:ind w:left="1082" w:right="364" w:firstLine="709"/>
        <w:jc w:val="both"/>
      </w:pPr>
      <w:r w:rsidRPr="007278D7">
        <w:rPr>
          <w:b/>
        </w:rPr>
        <w:t xml:space="preserve">Генно-инженерные биологические препараты (ГИБП) </w:t>
      </w:r>
      <w:r w:rsidRPr="007278D7">
        <w:t>– группа лекарственных средств</w:t>
      </w:r>
      <w:r w:rsidRPr="007278D7">
        <w:rPr>
          <w:spacing w:val="-57"/>
        </w:rPr>
        <w:t xml:space="preserve"> </w:t>
      </w:r>
      <w:r w:rsidRPr="007278D7">
        <w:t>биологического</w:t>
      </w:r>
      <w:r w:rsidRPr="007278D7">
        <w:rPr>
          <w:spacing w:val="1"/>
        </w:rPr>
        <w:t xml:space="preserve"> </w:t>
      </w:r>
      <w:r w:rsidRPr="007278D7">
        <w:t>происхождения,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том</w:t>
      </w:r>
      <w:r w:rsidRPr="007278D7">
        <w:rPr>
          <w:spacing w:val="1"/>
        </w:rPr>
        <w:t xml:space="preserve"> </w:t>
      </w:r>
      <w:r w:rsidRPr="007278D7">
        <w:t>числе</w:t>
      </w:r>
      <w:r w:rsidRPr="007278D7">
        <w:rPr>
          <w:spacing w:val="1"/>
        </w:rPr>
        <w:t xml:space="preserve"> </w:t>
      </w:r>
      <w:r w:rsidRPr="007278D7">
        <w:t>моноклональные</w:t>
      </w:r>
      <w:r w:rsidRPr="007278D7">
        <w:rPr>
          <w:spacing w:val="1"/>
        </w:rPr>
        <w:t xml:space="preserve"> </w:t>
      </w:r>
      <w:r w:rsidRPr="007278D7">
        <w:t>антитела</w:t>
      </w:r>
      <w:r w:rsidRPr="007278D7">
        <w:rPr>
          <w:spacing w:val="1"/>
        </w:rPr>
        <w:t xml:space="preserve"> </w:t>
      </w:r>
      <w:r w:rsidRPr="007278D7">
        <w:t>(химерные,</w:t>
      </w:r>
      <w:r w:rsidRPr="007278D7">
        <w:rPr>
          <w:spacing w:val="1"/>
        </w:rPr>
        <w:t xml:space="preserve"> </w:t>
      </w:r>
      <w:r w:rsidRPr="007278D7">
        <w:t>гуманизированные, полностью человеческие) и рекомбинантные белки (обычно включают</w:t>
      </w:r>
      <w:r w:rsidRPr="007278D7">
        <w:rPr>
          <w:spacing w:val="-57"/>
        </w:rPr>
        <w:t xml:space="preserve"> </w:t>
      </w:r>
      <w:r w:rsidRPr="007278D7">
        <w:t>Fc</w:t>
      </w:r>
      <w:r w:rsidRPr="007278D7">
        <w:rPr>
          <w:spacing w:val="1"/>
        </w:rPr>
        <w:t xml:space="preserve"> </w:t>
      </w:r>
      <w:r w:rsidRPr="007278D7">
        <w:t>фрагмент</w:t>
      </w:r>
      <w:r w:rsidRPr="007278D7">
        <w:rPr>
          <w:spacing w:val="1"/>
        </w:rPr>
        <w:t xml:space="preserve"> </w:t>
      </w:r>
      <w:r w:rsidRPr="007278D7">
        <w:t>IgG</w:t>
      </w:r>
      <w:r w:rsidRPr="007278D7">
        <w:rPr>
          <w:spacing w:val="1"/>
        </w:rPr>
        <w:t xml:space="preserve"> </w:t>
      </w:r>
      <w:r w:rsidRPr="007278D7">
        <w:t>человека),</w:t>
      </w:r>
      <w:r w:rsidRPr="007278D7">
        <w:rPr>
          <w:spacing w:val="1"/>
        </w:rPr>
        <w:t xml:space="preserve"> </w:t>
      </w:r>
      <w:r w:rsidRPr="007278D7">
        <w:t>полученные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помощью</w:t>
      </w:r>
      <w:r w:rsidRPr="007278D7">
        <w:rPr>
          <w:spacing w:val="1"/>
        </w:rPr>
        <w:t xml:space="preserve"> </w:t>
      </w:r>
      <w:r w:rsidRPr="007278D7">
        <w:t>методов</w:t>
      </w:r>
      <w:r w:rsidRPr="007278D7">
        <w:rPr>
          <w:spacing w:val="1"/>
        </w:rPr>
        <w:t xml:space="preserve"> </w:t>
      </w:r>
      <w:r w:rsidRPr="007278D7">
        <w:t>генной</w:t>
      </w:r>
      <w:r w:rsidRPr="007278D7">
        <w:rPr>
          <w:spacing w:val="1"/>
        </w:rPr>
        <w:t xml:space="preserve"> </w:t>
      </w:r>
      <w:r w:rsidRPr="007278D7">
        <w:t>инженерии,</w:t>
      </w:r>
      <w:r w:rsidRPr="007278D7">
        <w:rPr>
          <w:spacing w:val="1"/>
        </w:rPr>
        <w:t xml:space="preserve"> </w:t>
      </w:r>
      <w:r w:rsidRPr="007278D7">
        <w:t>специфически</w:t>
      </w:r>
      <w:r w:rsidRPr="007278D7">
        <w:rPr>
          <w:spacing w:val="-3"/>
        </w:rPr>
        <w:t xml:space="preserve"> </w:t>
      </w:r>
      <w:r w:rsidRPr="007278D7">
        <w:t>подавляющие</w:t>
      </w:r>
      <w:r w:rsidRPr="007278D7">
        <w:rPr>
          <w:spacing w:val="-1"/>
        </w:rPr>
        <w:t xml:space="preserve"> </w:t>
      </w:r>
      <w:r w:rsidRPr="007278D7">
        <w:t>иммуновоспалительный</w:t>
      </w:r>
      <w:r w:rsidRPr="007278D7">
        <w:rPr>
          <w:spacing w:val="-1"/>
        </w:rPr>
        <w:t xml:space="preserve"> </w:t>
      </w:r>
      <w:r w:rsidRPr="007278D7">
        <w:t>процесс.</w:t>
      </w:r>
    </w:p>
    <w:p w14:paraId="6F725EC9" w14:textId="77777777" w:rsidR="003E7799" w:rsidRPr="007278D7" w:rsidRDefault="00A07C95" w:rsidP="00D8707C">
      <w:pPr>
        <w:pStyle w:val="a3"/>
        <w:spacing w:line="360" w:lineRule="auto"/>
        <w:ind w:left="1082" w:right="366" w:firstLine="709"/>
        <w:jc w:val="both"/>
      </w:pPr>
      <w:r w:rsidRPr="007278D7">
        <w:rPr>
          <w:b/>
        </w:rPr>
        <w:t>Нежелательная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лекарственная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реакция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(НЛР)</w:t>
      </w:r>
      <w:r w:rsidRPr="007278D7">
        <w:rPr>
          <w:b/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любое</w:t>
      </w:r>
      <w:r w:rsidRPr="007278D7">
        <w:rPr>
          <w:spacing w:val="1"/>
        </w:rPr>
        <w:t xml:space="preserve"> </w:t>
      </w:r>
      <w:r w:rsidRPr="007278D7">
        <w:t>неблагоприятное</w:t>
      </w:r>
      <w:r w:rsidRPr="007278D7">
        <w:rPr>
          <w:spacing w:val="1"/>
        </w:rPr>
        <w:t xml:space="preserve"> </w:t>
      </w:r>
      <w:r w:rsidRPr="007278D7">
        <w:t>явление,</w:t>
      </w:r>
      <w:r w:rsidRPr="007278D7">
        <w:rPr>
          <w:spacing w:val="1"/>
        </w:rPr>
        <w:t xml:space="preserve"> </w:t>
      </w:r>
      <w:r w:rsidRPr="007278D7">
        <w:t>которое развивается в момент клинического использования лекарственного препарата и не</w:t>
      </w:r>
      <w:r w:rsidRPr="007278D7">
        <w:rPr>
          <w:spacing w:val="-57"/>
        </w:rPr>
        <w:t xml:space="preserve"> </w:t>
      </w:r>
      <w:r w:rsidRPr="007278D7">
        <w:t>относится</w:t>
      </w:r>
      <w:r w:rsidRPr="007278D7">
        <w:rPr>
          <w:spacing w:val="-1"/>
        </w:rPr>
        <w:t xml:space="preserve"> </w:t>
      </w:r>
      <w:r w:rsidRPr="007278D7">
        <w:t>к его</w:t>
      </w:r>
      <w:r w:rsidRPr="007278D7">
        <w:rPr>
          <w:spacing w:val="-2"/>
        </w:rPr>
        <w:t xml:space="preserve"> </w:t>
      </w:r>
      <w:r w:rsidRPr="007278D7">
        <w:t>заведомо ожидаемым</w:t>
      </w:r>
      <w:r w:rsidRPr="007278D7">
        <w:rPr>
          <w:spacing w:val="-2"/>
        </w:rPr>
        <w:t xml:space="preserve"> </w:t>
      </w:r>
      <w:r w:rsidRPr="007278D7">
        <w:t>терапевтическим</w:t>
      </w:r>
      <w:r w:rsidRPr="007278D7">
        <w:rPr>
          <w:spacing w:val="-2"/>
        </w:rPr>
        <w:t xml:space="preserve"> </w:t>
      </w:r>
      <w:r w:rsidRPr="007278D7">
        <w:t>эффектам.</w:t>
      </w:r>
    </w:p>
    <w:p w14:paraId="11AB3C62" w14:textId="77777777" w:rsidR="003E7799" w:rsidRPr="003D1737" w:rsidRDefault="00A07C95" w:rsidP="00D8707C">
      <w:pPr>
        <w:spacing w:line="360" w:lineRule="auto"/>
        <w:ind w:left="1082" w:right="371" w:firstLine="709"/>
        <w:jc w:val="both"/>
        <w:rPr>
          <w:sz w:val="24"/>
          <w:szCs w:val="24"/>
        </w:rPr>
      </w:pPr>
      <w:r w:rsidRPr="007278D7">
        <w:rPr>
          <w:b/>
          <w:sz w:val="24"/>
          <w:szCs w:val="24"/>
        </w:rPr>
        <w:t xml:space="preserve">Стандартные инфузионные реакции (СИР) </w:t>
      </w:r>
      <w:r w:rsidRPr="007278D7">
        <w:rPr>
          <w:sz w:val="24"/>
          <w:szCs w:val="24"/>
        </w:rPr>
        <w:t>– НЛР, связанные с проведением инфузии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лекарственного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препарата.</w:t>
      </w:r>
    </w:p>
    <w:p w14:paraId="71383CB6" w14:textId="77777777" w:rsidR="003E7799" w:rsidRPr="007278D7" w:rsidRDefault="00A07C95" w:rsidP="00D8707C">
      <w:pPr>
        <w:pStyle w:val="a3"/>
        <w:spacing w:line="360" w:lineRule="auto"/>
        <w:ind w:left="1082" w:right="366" w:firstLine="709"/>
        <w:jc w:val="both"/>
      </w:pPr>
      <w:r w:rsidRPr="007278D7">
        <w:rPr>
          <w:b/>
        </w:rPr>
        <w:t xml:space="preserve">Антиядерные антитела (АНА), антинуклеарный фактор (АНФ) </w:t>
      </w:r>
      <w:r w:rsidRPr="007278D7">
        <w:t>–- гетерогенная группа</w:t>
      </w:r>
      <w:r w:rsidRPr="007278D7">
        <w:rPr>
          <w:spacing w:val="-57"/>
        </w:rPr>
        <w:t xml:space="preserve"> </w:t>
      </w:r>
      <w:r w:rsidRPr="007278D7">
        <w:t>аутоантител, преимущественно</w:t>
      </w:r>
      <w:r w:rsidRPr="007278D7">
        <w:rPr>
          <w:spacing w:val="1"/>
        </w:rPr>
        <w:t xml:space="preserve"> </w:t>
      </w:r>
      <w:r w:rsidRPr="007278D7">
        <w:t>IgG изотипов, направленных против компонентов ядер</w:t>
      </w:r>
      <w:r w:rsidRPr="007278D7">
        <w:rPr>
          <w:spacing w:val="1"/>
        </w:rPr>
        <w:t xml:space="preserve"> </w:t>
      </w:r>
      <w:r w:rsidRPr="007278D7">
        <w:t>собственных клеток. Они являются маркером аутоиммунных заболеваний и определяются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-1"/>
        </w:rPr>
        <w:t xml:space="preserve"> </w:t>
      </w:r>
      <w:r w:rsidRPr="007278D7">
        <w:t>их</w:t>
      </w:r>
      <w:r w:rsidRPr="007278D7">
        <w:rPr>
          <w:spacing w:val="2"/>
        </w:rPr>
        <w:t xml:space="preserve"> </w:t>
      </w:r>
      <w:r w:rsidRPr="007278D7">
        <w:t>диагностики,</w:t>
      </w:r>
      <w:r w:rsidRPr="007278D7">
        <w:rPr>
          <w:spacing w:val="-1"/>
        </w:rPr>
        <w:t xml:space="preserve"> </w:t>
      </w:r>
      <w:r w:rsidRPr="007278D7">
        <w:t>оценки активности</w:t>
      </w:r>
      <w:r w:rsidRPr="007278D7">
        <w:rPr>
          <w:spacing w:val="-3"/>
        </w:rPr>
        <w:t xml:space="preserve"> </w:t>
      </w:r>
      <w:r w:rsidRPr="007278D7">
        <w:t>и контроля</w:t>
      </w:r>
      <w:r w:rsidRPr="007278D7">
        <w:rPr>
          <w:spacing w:val="-1"/>
        </w:rPr>
        <w:t xml:space="preserve"> </w:t>
      </w:r>
      <w:r w:rsidRPr="007278D7">
        <w:t>за</w:t>
      </w:r>
      <w:r w:rsidRPr="007278D7">
        <w:rPr>
          <w:spacing w:val="-1"/>
        </w:rPr>
        <w:t xml:space="preserve"> </w:t>
      </w:r>
      <w:r w:rsidRPr="007278D7">
        <w:t>лечением.</w:t>
      </w:r>
    </w:p>
    <w:p w14:paraId="157E0C67" w14:textId="77777777" w:rsidR="003E7799" w:rsidRPr="007278D7" w:rsidRDefault="003E7799">
      <w:pPr>
        <w:pStyle w:val="a3"/>
      </w:pPr>
    </w:p>
    <w:p w14:paraId="1FAE8FAE" w14:textId="77777777" w:rsidR="003E7799" w:rsidRDefault="003E7799">
      <w:pPr>
        <w:pStyle w:val="a3"/>
        <w:spacing w:before="1"/>
      </w:pPr>
    </w:p>
    <w:p w14:paraId="06CACBE6" w14:textId="77777777" w:rsidR="000F5618" w:rsidRDefault="000F5618">
      <w:pPr>
        <w:pStyle w:val="a3"/>
        <w:spacing w:before="1"/>
      </w:pPr>
    </w:p>
    <w:p w14:paraId="2CFCE72F" w14:textId="77777777" w:rsidR="000F5618" w:rsidRDefault="000F5618">
      <w:pPr>
        <w:pStyle w:val="a3"/>
        <w:spacing w:before="1"/>
      </w:pPr>
    </w:p>
    <w:p w14:paraId="7D3DCB7D" w14:textId="77777777" w:rsidR="000F5618" w:rsidRDefault="000F5618">
      <w:pPr>
        <w:pStyle w:val="a3"/>
        <w:spacing w:before="1"/>
      </w:pPr>
    </w:p>
    <w:p w14:paraId="46B47D4F" w14:textId="77777777" w:rsidR="000F5618" w:rsidRDefault="000F5618">
      <w:pPr>
        <w:pStyle w:val="a3"/>
        <w:spacing w:before="1"/>
      </w:pPr>
    </w:p>
    <w:p w14:paraId="15382621" w14:textId="77777777" w:rsidR="000F5618" w:rsidRDefault="000F5618">
      <w:pPr>
        <w:pStyle w:val="a3"/>
        <w:spacing w:before="1"/>
      </w:pPr>
    </w:p>
    <w:p w14:paraId="261B7F14" w14:textId="77777777" w:rsidR="000F5618" w:rsidRDefault="000F5618">
      <w:pPr>
        <w:pStyle w:val="a3"/>
        <w:spacing w:before="1"/>
      </w:pPr>
    </w:p>
    <w:p w14:paraId="07E6F9DC" w14:textId="77777777" w:rsidR="000F5618" w:rsidRDefault="000F5618">
      <w:pPr>
        <w:pStyle w:val="a3"/>
        <w:spacing w:before="1"/>
      </w:pPr>
    </w:p>
    <w:p w14:paraId="430C2D5C" w14:textId="77777777" w:rsidR="000F5618" w:rsidRDefault="000F5618">
      <w:pPr>
        <w:pStyle w:val="a3"/>
        <w:spacing w:before="1"/>
      </w:pPr>
    </w:p>
    <w:p w14:paraId="4535045A" w14:textId="77777777" w:rsidR="000F5618" w:rsidRDefault="000F5618">
      <w:pPr>
        <w:pStyle w:val="a3"/>
        <w:spacing w:before="1"/>
      </w:pPr>
    </w:p>
    <w:p w14:paraId="1DF4DA0C" w14:textId="77777777" w:rsidR="000F5618" w:rsidRDefault="000F5618">
      <w:pPr>
        <w:pStyle w:val="a3"/>
        <w:spacing w:before="1"/>
      </w:pPr>
    </w:p>
    <w:p w14:paraId="555DC0AC" w14:textId="77777777" w:rsidR="000F5618" w:rsidRDefault="000F5618">
      <w:pPr>
        <w:pStyle w:val="a3"/>
        <w:spacing w:before="1"/>
      </w:pPr>
    </w:p>
    <w:p w14:paraId="08B556D0" w14:textId="77777777" w:rsidR="000F5618" w:rsidRDefault="000F5618">
      <w:pPr>
        <w:pStyle w:val="a3"/>
        <w:spacing w:before="1"/>
      </w:pPr>
    </w:p>
    <w:p w14:paraId="2FD01240" w14:textId="77777777" w:rsidR="000F5618" w:rsidRDefault="000F5618">
      <w:pPr>
        <w:pStyle w:val="a3"/>
        <w:spacing w:before="1"/>
      </w:pPr>
    </w:p>
    <w:p w14:paraId="5C58ECED" w14:textId="77777777" w:rsidR="000F5618" w:rsidRDefault="000F5618">
      <w:pPr>
        <w:pStyle w:val="a3"/>
        <w:spacing w:before="1"/>
      </w:pPr>
    </w:p>
    <w:p w14:paraId="5A862B78" w14:textId="77777777" w:rsidR="000F5618" w:rsidRDefault="000F5618">
      <w:pPr>
        <w:pStyle w:val="a3"/>
        <w:spacing w:before="1"/>
      </w:pPr>
    </w:p>
    <w:p w14:paraId="5395C3AD" w14:textId="77777777" w:rsidR="002F6FA0" w:rsidRDefault="002F6FA0">
      <w:pPr>
        <w:pStyle w:val="a3"/>
        <w:spacing w:before="1"/>
      </w:pPr>
    </w:p>
    <w:p w14:paraId="6AE2FB71" w14:textId="77777777" w:rsidR="002F6FA0" w:rsidRDefault="002F6FA0">
      <w:pPr>
        <w:pStyle w:val="a3"/>
        <w:spacing w:before="1"/>
      </w:pPr>
    </w:p>
    <w:p w14:paraId="683E7F98" w14:textId="77777777" w:rsidR="000F5618" w:rsidRDefault="000F5618">
      <w:pPr>
        <w:pStyle w:val="a3"/>
        <w:spacing w:before="1"/>
      </w:pPr>
    </w:p>
    <w:p w14:paraId="40B1E4BA" w14:textId="77777777" w:rsidR="000F5618" w:rsidRDefault="000F5618">
      <w:pPr>
        <w:pStyle w:val="a3"/>
        <w:spacing w:before="1"/>
      </w:pPr>
    </w:p>
    <w:p w14:paraId="03A08CBD" w14:textId="77777777" w:rsidR="000F5618" w:rsidRDefault="000F5618">
      <w:pPr>
        <w:pStyle w:val="a3"/>
        <w:spacing w:before="1"/>
      </w:pPr>
    </w:p>
    <w:p w14:paraId="4143E7FB" w14:textId="77777777" w:rsidR="000F5618" w:rsidRDefault="000F5618">
      <w:pPr>
        <w:pStyle w:val="a3"/>
        <w:spacing w:before="1"/>
      </w:pPr>
    </w:p>
    <w:p w14:paraId="6527604C" w14:textId="77777777" w:rsidR="00D8707C" w:rsidRPr="007278D7" w:rsidRDefault="00D8707C">
      <w:pPr>
        <w:pStyle w:val="a3"/>
        <w:spacing w:before="1"/>
      </w:pPr>
    </w:p>
    <w:p w14:paraId="32A634D4" w14:textId="77777777" w:rsidR="003E7799" w:rsidRPr="00D8707C" w:rsidRDefault="00A07C95" w:rsidP="0087544B">
      <w:pPr>
        <w:pStyle w:val="110"/>
        <w:numPr>
          <w:ilvl w:val="0"/>
          <w:numId w:val="45"/>
        </w:numPr>
        <w:tabs>
          <w:tab w:val="left" w:pos="1965"/>
        </w:tabs>
        <w:spacing w:line="360" w:lineRule="auto"/>
        <w:ind w:left="1684" w:right="970" w:firstLine="709"/>
        <w:jc w:val="center"/>
        <w:outlineLvl w:val="0"/>
      </w:pPr>
      <w:bookmarkStart w:id="4" w:name="_Toc208222105"/>
      <w:r w:rsidRPr="00D8707C">
        <w:t>Краткая информация</w:t>
      </w:r>
      <w:bookmarkEnd w:id="4"/>
      <w:r w:rsidRPr="00D8707C">
        <w:t xml:space="preserve"> </w:t>
      </w:r>
    </w:p>
    <w:p w14:paraId="2D456E1A" w14:textId="77777777" w:rsidR="00D8707C" w:rsidRPr="00F769DD" w:rsidRDefault="00A07C95" w:rsidP="0087544B">
      <w:pPr>
        <w:pStyle w:val="110"/>
        <w:numPr>
          <w:ilvl w:val="1"/>
          <w:numId w:val="44"/>
        </w:numPr>
        <w:tabs>
          <w:tab w:val="left" w:pos="1697"/>
        </w:tabs>
        <w:spacing w:line="362" w:lineRule="auto"/>
        <w:ind w:left="1418" w:right="560" w:firstLine="284"/>
        <w:jc w:val="center"/>
        <w:rPr>
          <w:sz w:val="24"/>
          <w:szCs w:val="24"/>
          <w:u w:val="single"/>
        </w:rPr>
      </w:pPr>
      <w:bookmarkStart w:id="5" w:name="_Toc208222106"/>
      <w:r w:rsidRPr="00F769DD">
        <w:rPr>
          <w:sz w:val="24"/>
          <w:szCs w:val="24"/>
          <w:u w:val="single"/>
        </w:rPr>
        <w:t>Определение</w:t>
      </w:r>
      <w:bookmarkEnd w:id="5"/>
    </w:p>
    <w:p w14:paraId="4938661C" w14:textId="20D4FBB7" w:rsidR="00F769DD" w:rsidRPr="002F6FA0" w:rsidRDefault="00A07C95" w:rsidP="002F6FA0">
      <w:pPr>
        <w:pStyle w:val="a3"/>
        <w:spacing w:line="360" w:lineRule="auto"/>
        <w:ind w:left="1083" w:right="369" w:firstLine="709"/>
        <w:jc w:val="both"/>
      </w:pPr>
      <w:r w:rsidRPr="007278D7">
        <w:rPr>
          <w:b/>
        </w:rPr>
        <w:t>Системная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красная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волчанка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(СКВ</w:t>
      </w:r>
      <w:r w:rsidRPr="007278D7">
        <w:rPr>
          <w:i/>
        </w:rPr>
        <w:t>)</w:t>
      </w:r>
      <w:r w:rsidRPr="007278D7">
        <w:rPr>
          <w:i/>
          <w:spacing w:val="1"/>
        </w:rPr>
        <w:t xml:space="preserve"> </w:t>
      </w:r>
      <w:r w:rsidRPr="007278D7">
        <w:rPr>
          <w:i/>
        </w:rPr>
        <w:t>–</w:t>
      </w:r>
      <w:r w:rsidRPr="007278D7">
        <w:rPr>
          <w:i/>
          <w:spacing w:val="1"/>
        </w:rPr>
        <w:t xml:space="preserve"> </w:t>
      </w:r>
      <w:r w:rsidRPr="007278D7">
        <w:t>системное</w:t>
      </w:r>
      <w:r w:rsidRPr="007278D7">
        <w:rPr>
          <w:spacing w:val="1"/>
        </w:rPr>
        <w:t xml:space="preserve"> </w:t>
      </w:r>
      <w:r w:rsidRPr="007278D7">
        <w:t>аутоиммунное</w:t>
      </w:r>
      <w:r w:rsidRPr="007278D7">
        <w:rPr>
          <w:spacing w:val="1"/>
        </w:rPr>
        <w:t xml:space="preserve"> </w:t>
      </w:r>
      <w:r w:rsidRPr="007278D7">
        <w:t>ревматическое</w:t>
      </w:r>
      <w:r w:rsidRPr="007278D7">
        <w:rPr>
          <w:spacing w:val="1"/>
        </w:rPr>
        <w:t xml:space="preserve"> </w:t>
      </w:r>
      <w:r w:rsidRPr="007278D7">
        <w:t>заболевание</w:t>
      </w:r>
      <w:r w:rsidRPr="007278D7">
        <w:rPr>
          <w:spacing w:val="1"/>
        </w:rPr>
        <w:t xml:space="preserve"> </w:t>
      </w:r>
      <w:r w:rsidRPr="007278D7">
        <w:t>неизвестной</w:t>
      </w:r>
      <w:r w:rsidRPr="007278D7">
        <w:rPr>
          <w:spacing w:val="1"/>
        </w:rPr>
        <w:t xml:space="preserve"> </w:t>
      </w:r>
      <w:r w:rsidRPr="007278D7">
        <w:t>этиологии,</w:t>
      </w:r>
      <w:r w:rsidRPr="007278D7">
        <w:rPr>
          <w:spacing w:val="1"/>
        </w:rPr>
        <w:t xml:space="preserve"> </w:t>
      </w:r>
      <w:r w:rsidRPr="007278D7">
        <w:t>характеризующееся</w:t>
      </w:r>
      <w:r w:rsidRPr="007278D7">
        <w:rPr>
          <w:spacing w:val="1"/>
        </w:rPr>
        <w:t xml:space="preserve"> </w:t>
      </w:r>
      <w:r w:rsidRPr="007278D7">
        <w:t>гиперпродукцией</w:t>
      </w:r>
      <w:r w:rsidRPr="007278D7">
        <w:rPr>
          <w:spacing w:val="1"/>
        </w:rPr>
        <w:t xml:space="preserve"> </w:t>
      </w:r>
      <w:r w:rsidRPr="007278D7">
        <w:t>органонеспецифических</w:t>
      </w:r>
      <w:r w:rsidRPr="007278D7">
        <w:rPr>
          <w:spacing w:val="1"/>
        </w:rPr>
        <w:t xml:space="preserve"> </w:t>
      </w:r>
      <w:r w:rsidRPr="007278D7">
        <w:t>аутоантител</w:t>
      </w:r>
      <w:r w:rsidRPr="007278D7">
        <w:rPr>
          <w:spacing w:val="1"/>
        </w:rPr>
        <w:t xml:space="preserve"> </w:t>
      </w:r>
      <w:r w:rsidRPr="007278D7">
        <w:t>к</w:t>
      </w:r>
      <w:r w:rsidRPr="007278D7">
        <w:rPr>
          <w:spacing w:val="1"/>
        </w:rPr>
        <w:t xml:space="preserve"> </w:t>
      </w:r>
      <w:r w:rsidRPr="007278D7">
        <w:t>различным</w:t>
      </w:r>
      <w:r w:rsidRPr="007278D7">
        <w:rPr>
          <w:spacing w:val="1"/>
        </w:rPr>
        <w:t xml:space="preserve"> </w:t>
      </w:r>
      <w:r w:rsidRPr="007278D7">
        <w:t>компонентам</w:t>
      </w:r>
      <w:r w:rsidRPr="007278D7">
        <w:rPr>
          <w:spacing w:val="1"/>
        </w:rPr>
        <w:t xml:space="preserve"> </w:t>
      </w:r>
      <w:r w:rsidRPr="007278D7">
        <w:t>клеточного</w:t>
      </w:r>
      <w:r w:rsidRPr="007278D7">
        <w:rPr>
          <w:spacing w:val="1"/>
        </w:rPr>
        <w:t xml:space="preserve"> </w:t>
      </w:r>
      <w:r w:rsidRPr="007278D7">
        <w:t>ядра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цитоплазмы</w:t>
      </w:r>
      <w:r w:rsidRPr="007278D7">
        <w:rPr>
          <w:spacing w:val="-3"/>
        </w:rPr>
        <w:t xml:space="preserve"> </w:t>
      </w:r>
      <w:r w:rsidRPr="007278D7">
        <w:t>с</w:t>
      </w:r>
      <w:r w:rsidRPr="007278D7">
        <w:rPr>
          <w:spacing w:val="-4"/>
        </w:rPr>
        <w:t xml:space="preserve"> </w:t>
      </w:r>
      <w:r w:rsidRPr="007278D7">
        <w:t>развитием</w:t>
      </w:r>
      <w:r w:rsidRPr="007278D7">
        <w:rPr>
          <w:spacing w:val="-3"/>
        </w:rPr>
        <w:t xml:space="preserve"> </w:t>
      </w:r>
      <w:r w:rsidRPr="007278D7">
        <w:t>иммуновоспалительного</w:t>
      </w:r>
      <w:r w:rsidRPr="007278D7">
        <w:rPr>
          <w:spacing w:val="-3"/>
        </w:rPr>
        <w:t xml:space="preserve"> </w:t>
      </w:r>
      <w:r w:rsidRPr="007278D7">
        <w:t>повреждения</w:t>
      </w:r>
      <w:r w:rsidRPr="007278D7">
        <w:rPr>
          <w:spacing w:val="-2"/>
        </w:rPr>
        <w:t xml:space="preserve"> </w:t>
      </w:r>
      <w:r w:rsidRPr="007278D7">
        <w:t>внутренних органов</w:t>
      </w:r>
      <w:r w:rsidRPr="007278D7">
        <w:rPr>
          <w:spacing w:val="2"/>
        </w:rPr>
        <w:t xml:space="preserve"> </w:t>
      </w:r>
      <w:r w:rsidRPr="007278D7">
        <w:t>[1].</w:t>
      </w:r>
    </w:p>
    <w:p w14:paraId="13B219B7" w14:textId="77777777" w:rsidR="00D8707C" w:rsidRPr="00F769DD" w:rsidRDefault="00A07C95" w:rsidP="0087544B">
      <w:pPr>
        <w:pStyle w:val="110"/>
        <w:numPr>
          <w:ilvl w:val="1"/>
          <w:numId w:val="44"/>
        </w:numPr>
        <w:tabs>
          <w:tab w:val="left" w:pos="2179"/>
        </w:tabs>
        <w:spacing w:line="362" w:lineRule="auto"/>
        <w:ind w:left="3119" w:right="1042" w:firstLine="142"/>
        <w:jc w:val="center"/>
        <w:rPr>
          <w:sz w:val="24"/>
          <w:szCs w:val="24"/>
          <w:u w:val="single"/>
        </w:rPr>
      </w:pPr>
      <w:bookmarkStart w:id="6" w:name="_Toc208222107"/>
      <w:r w:rsidRPr="00F769DD">
        <w:rPr>
          <w:sz w:val="24"/>
          <w:szCs w:val="24"/>
          <w:u w:val="single"/>
        </w:rPr>
        <w:t>Этиология и патогенез</w:t>
      </w:r>
      <w:bookmarkEnd w:id="6"/>
      <w:r w:rsidRPr="00F769DD">
        <w:rPr>
          <w:sz w:val="24"/>
          <w:szCs w:val="24"/>
          <w:u w:val="single"/>
        </w:rPr>
        <w:t xml:space="preserve"> </w:t>
      </w:r>
    </w:p>
    <w:p w14:paraId="32913748" w14:textId="77777777" w:rsidR="003E7799" w:rsidRPr="007278D7" w:rsidRDefault="00A07C95" w:rsidP="00D8707C">
      <w:pPr>
        <w:pStyle w:val="a3"/>
        <w:spacing w:line="360" w:lineRule="auto"/>
        <w:ind w:left="1082" w:right="362" w:firstLine="709"/>
        <w:jc w:val="both"/>
      </w:pPr>
      <w:r w:rsidRPr="007278D7">
        <w:t>СКВ</w:t>
      </w:r>
      <w:r w:rsidRPr="007278D7">
        <w:rPr>
          <w:spacing w:val="1"/>
        </w:rPr>
        <w:t xml:space="preserve"> </w:t>
      </w:r>
      <w:r w:rsidRPr="007278D7">
        <w:t>рассматривают</w:t>
      </w:r>
      <w:r w:rsidRPr="007278D7">
        <w:rPr>
          <w:spacing w:val="1"/>
        </w:rPr>
        <w:t xml:space="preserve"> </w:t>
      </w:r>
      <w:r w:rsidRPr="007278D7">
        <w:t>как</w:t>
      </w:r>
      <w:r w:rsidRPr="007278D7">
        <w:rPr>
          <w:spacing w:val="1"/>
        </w:rPr>
        <w:t xml:space="preserve"> </w:t>
      </w:r>
      <w:r w:rsidRPr="007278D7">
        <w:t>мультифакториальное</w:t>
      </w:r>
      <w:r w:rsidRPr="007278D7">
        <w:rPr>
          <w:spacing w:val="1"/>
        </w:rPr>
        <w:t xml:space="preserve"> </w:t>
      </w:r>
      <w:r w:rsidRPr="007278D7">
        <w:t>полигенное</w:t>
      </w:r>
      <w:r w:rsidRPr="007278D7">
        <w:rPr>
          <w:spacing w:val="1"/>
        </w:rPr>
        <w:t xml:space="preserve"> </w:t>
      </w:r>
      <w:r w:rsidRPr="007278D7">
        <w:t>заболевание,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-57"/>
        </w:rPr>
        <w:t xml:space="preserve"> </w:t>
      </w:r>
      <w:r w:rsidRPr="007278D7">
        <w:t>котором генетические факторы в большей степени связаны с определенными клинико-</w:t>
      </w:r>
      <w:r w:rsidRPr="007278D7">
        <w:rPr>
          <w:spacing w:val="1"/>
        </w:rPr>
        <w:t xml:space="preserve"> </w:t>
      </w:r>
      <w:r w:rsidRPr="007278D7">
        <w:t>иммунологическими</w:t>
      </w:r>
      <w:r w:rsidRPr="007278D7">
        <w:rPr>
          <w:spacing w:val="1"/>
        </w:rPr>
        <w:t xml:space="preserve"> </w:t>
      </w:r>
      <w:r w:rsidRPr="007278D7">
        <w:t>вариантами,</w:t>
      </w:r>
      <w:r w:rsidRPr="007278D7">
        <w:rPr>
          <w:spacing w:val="1"/>
        </w:rPr>
        <w:t xml:space="preserve"> </w:t>
      </w:r>
      <w:r w:rsidRPr="007278D7">
        <w:t>чем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заболеванием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целом.</w:t>
      </w:r>
      <w:r w:rsidRPr="007278D7">
        <w:rPr>
          <w:spacing w:val="1"/>
        </w:rPr>
        <w:t xml:space="preserve"> </w:t>
      </w:r>
      <w:r w:rsidRPr="007278D7">
        <w:t>Обсуждается</w:t>
      </w:r>
      <w:r w:rsidRPr="007278D7">
        <w:rPr>
          <w:spacing w:val="1"/>
        </w:rPr>
        <w:t xml:space="preserve"> </w:t>
      </w:r>
      <w:r w:rsidRPr="007278D7">
        <w:t>роль</w:t>
      </w:r>
      <w:r w:rsidRPr="007278D7">
        <w:rPr>
          <w:spacing w:val="-57"/>
        </w:rPr>
        <w:t xml:space="preserve"> </w:t>
      </w:r>
      <w:r w:rsidRPr="007278D7">
        <w:t>генетической предрасположенности, эпигенетических нарушений, этнических факторов,</w:t>
      </w:r>
      <w:r w:rsidRPr="007278D7">
        <w:rPr>
          <w:spacing w:val="1"/>
        </w:rPr>
        <w:t xml:space="preserve"> </w:t>
      </w:r>
      <w:r w:rsidRPr="007278D7">
        <w:t>нарушений</w:t>
      </w:r>
      <w:r w:rsidRPr="007278D7">
        <w:rPr>
          <w:spacing w:val="-3"/>
        </w:rPr>
        <w:t xml:space="preserve"> </w:t>
      </w:r>
      <w:r w:rsidRPr="007278D7">
        <w:t>иммунорегуляции,</w:t>
      </w:r>
      <w:r w:rsidRPr="007278D7">
        <w:rPr>
          <w:spacing w:val="-3"/>
        </w:rPr>
        <w:t xml:space="preserve"> </w:t>
      </w:r>
      <w:r w:rsidRPr="007278D7">
        <w:t>гомональных</w:t>
      </w:r>
      <w:r w:rsidRPr="007278D7">
        <w:rPr>
          <w:spacing w:val="-3"/>
        </w:rPr>
        <w:t xml:space="preserve"> </w:t>
      </w:r>
      <w:r w:rsidRPr="007278D7">
        <w:t>нарушений</w:t>
      </w:r>
      <w:r w:rsidRPr="007278D7">
        <w:rPr>
          <w:spacing w:val="-3"/>
        </w:rPr>
        <w:t xml:space="preserve"> </w:t>
      </w:r>
      <w:r w:rsidRPr="007278D7">
        <w:t>и</w:t>
      </w:r>
      <w:r w:rsidRPr="007278D7">
        <w:rPr>
          <w:spacing w:val="-2"/>
        </w:rPr>
        <w:t xml:space="preserve"> </w:t>
      </w:r>
      <w:r w:rsidRPr="007278D7">
        <w:t>факторов</w:t>
      </w:r>
      <w:r w:rsidRPr="007278D7">
        <w:rPr>
          <w:spacing w:val="-3"/>
        </w:rPr>
        <w:t xml:space="preserve"> </w:t>
      </w:r>
      <w:r w:rsidRPr="007278D7">
        <w:t>внешней</w:t>
      </w:r>
      <w:r w:rsidRPr="007278D7">
        <w:rPr>
          <w:spacing w:val="-3"/>
        </w:rPr>
        <w:t xml:space="preserve"> </w:t>
      </w:r>
      <w:r w:rsidRPr="007278D7">
        <w:t>среды</w:t>
      </w:r>
      <w:r w:rsidRPr="007278D7">
        <w:rPr>
          <w:spacing w:val="5"/>
        </w:rPr>
        <w:t xml:space="preserve"> </w:t>
      </w:r>
      <w:r w:rsidRPr="007278D7">
        <w:t>[1,</w:t>
      </w:r>
      <w:r w:rsidRPr="007278D7">
        <w:rPr>
          <w:spacing w:val="-2"/>
        </w:rPr>
        <w:t xml:space="preserve"> </w:t>
      </w:r>
      <w:r w:rsidRPr="007278D7">
        <w:t>2].</w:t>
      </w:r>
    </w:p>
    <w:p w14:paraId="080288AC" w14:textId="77777777" w:rsidR="000F5618" w:rsidRDefault="00A07C95" w:rsidP="00D8707C">
      <w:pPr>
        <w:pStyle w:val="a3"/>
        <w:spacing w:line="360" w:lineRule="auto"/>
        <w:ind w:left="1082" w:right="363" w:firstLine="709"/>
        <w:jc w:val="both"/>
      </w:pPr>
      <w:r w:rsidRPr="007278D7">
        <w:t>К этиологическим факторам СКВ относятся ультрафиолетовое облучение, курение,</w:t>
      </w:r>
      <w:r w:rsidRPr="007278D7">
        <w:rPr>
          <w:spacing w:val="-57"/>
        </w:rPr>
        <w:t xml:space="preserve"> </w:t>
      </w:r>
      <w:r w:rsidRPr="007278D7">
        <w:t>инфекции</w:t>
      </w:r>
      <w:r w:rsidRPr="007278D7">
        <w:rPr>
          <w:spacing w:val="1"/>
        </w:rPr>
        <w:t xml:space="preserve"> </w:t>
      </w:r>
      <w:r w:rsidRPr="007278D7">
        <w:t>(особенно</w:t>
      </w:r>
      <w:r w:rsidRPr="007278D7">
        <w:rPr>
          <w:spacing w:val="1"/>
        </w:rPr>
        <w:t xml:space="preserve"> </w:t>
      </w:r>
      <w:r w:rsidRPr="007278D7">
        <w:t>вирус</w:t>
      </w:r>
      <w:r w:rsidRPr="007278D7">
        <w:rPr>
          <w:spacing w:val="1"/>
        </w:rPr>
        <w:t xml:space="preserve"> </w:t>
      </w:r>
      <w:r w:rsidRPr="007278D7">
        <w:t>Эпштейна-Барра),</w:t>
      </w:r>
      <w:r w:rsidRPr="007278D7">
        <w:rPr>
          <w:spacing w:val="1"/>
        </w:rPr>
        <w:t xml:space="preserve"> </w:t>
      </w:r>
      <w:r w:rsidRPr="007278D7">
        <w:t>диетические</w:t>
      </w:r>
      <w:r w:rsidRPr="007278D7">
        <w:rPr>
          <w:spacing w:val="1"/>
        </w:rPr>
        <w:t xml:space="preserve"> </w:t>
      </w:r>
      <w:r w:rsidRPr="007278D7">
        <w:t>факторы,</w:t>
      </w:r>
      <w:r w:rsidRPr="007278D7">
        <w:rPr>
          <w:spacing w:val="1"/>
        </w:rPr>
        <w:t xml:space="preserve"> </w:t>
      </w:r>
      <w:r w:rsidRPr="007278D7">
        <w:t>нарушение</w:t>
      </w:r>
      <w:r w:rsidRPr="007278D7">
        <w:rPr>
          <w:spacing w:val="1"/>
        </w:rPr>
        <w:t xml:space="preserve"> </w:t>
      </w:r>
      <w:r w:rsidRPr="007278D7">
        <w:t>микрофлоры</w:t>
      </w:r>
      <w:r w:rsidRPr="007278D7">
        <w:rPr>
          <w:spacing w:val="1"/>
        </w:rPr>
        <w:t xml:space="preserve"> </w:t>
      </w:r>
      <w:r w:rsidRPr="007278D7">
        <w:t>кишечника</w:t>
      </w:r>
      <w:r w:rsidRPr="007278D7">
        <w:rPr>
          <w:spacing w:val="1"/>
        </w:rPr>
        <w:t xml:space="preserve"> </w:t>
      </w:r>
      <w:r w:rsidRPr="007278D7">
        <w:t>(микробиом),</w:t>
      </w:r>
      <w:r w:rsidRPr="007278D7">
        <w:rPr>
          <w:spacing w:val="1"/>
        </w:rPr>
        <w:t xml:space="preserve"> </w:t>
      </w:r>
      <w:r w:rsidRPr="007278D7">
        <w:t>гиперпродукция</w:t>
      </w:r>
      <w:r w:rsidRPr="007278D7">
        <w:rPr>
          <w:spacing w:val="1"/>
        </w:rPr>
        <w:t xml:space="preserve"> </w:t>
      </w:r>
      <w:r w:rsidRPr="007278D7">
        <w:t>эстрогенов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воздействие</w:t>
      </w:r>
      <w:r w:rsidRPr="007278D7">
        <w:rPr>
          <w:spacing w:val="1"/>
        </w:rPr>
        <w:t xml:space="preserve"> </w:t>
      </w:r>
      <w:r w:rsidRPr="007278D7">
        <w:t>лекарственных средств, психологический стресс, однако прямых доказательств участия</w:t>
      </w:r>
      <w:r w:rsidRPr="007278D7">
        <w:rPr>
          <w:spacing w:val="1"/>
        </w:rPr>
        <w:t xml:space="preserve"> </w:t>
      </w:r>
      <w:r w:rsidRPr="007278D7">
        <w:t>какого-либо</w:t>
      </w:r>
      <w:r w:rsidRPr="007278D7">
        <w:rPr>
          <w:spacing w:val="1"/>
        </w:rPr>
        <w:t xml:space="preserve"> </w:t>
      </w:r>
      <w:r w:rsidRPr="007278D7">
        <w:t>определенного</w:t>
      </w:r>
      <w:r w:rsidRPr="007278D7">
        <w:rPr>
          <w:spacing w:val="1"/>
        </w:rPr>
        <w:t xml:space="preserve"> </w:t>
      </w:r>
      <w:r w:rsidRPr="007278D7">
        <w:t>фактора</w:t>
      </w:r>
      <w:r w:rsidRPr="007278D7">
        <w:rPr>
          <w:spacing w:val="1"/>
        </w:rPr>
        <w:t xml:space="preserve"> </w:t>
      </w:r>
      <w:r w:rsidRPr="007278D7">
        <w:t>до</w:t>
      </w:r>
      <w:r w:rsidRPr="007278D7">
        <w:rPr>
          <w:spacing w:val="1"/>
        </w:rPr>
        <w:t xml:space="preserve"> </w:t>
      </w:r>
      <w:r w:rsidRPr="007278D7">
        <w:t>сих</w:t>
      </w:r>
      <w:r w:rsidRPr="007278D7">
        <w:rPr>
          <w:spacing w:val="1"/>
        </w:rPr>
        <w:t xml:space="preserve"> </w:t>
      </w:r>
      <w:r w:rsidRPr="007278D7">
        <w:t>пор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получено.</w:t>
      </w:r>
      <w:r w:rsidRPr="007278D7">
        <w:rPr>
          <w:spacing w:val="1"/>
        </w:rPr>
        <w:t xml:space="preserve"> </w:t>
      </w:r>
      <w:r w:rsidRPr="007278D7">
        <w:t>О</w:t>
      </w:r>
      <w:r w:rsidRPr="007278D7">
        <w:rPr>
          <w:spacing w:val="1"/>
        </w:rPr>
        <w:t xml:space="preserve"> </w:t>
      </w:r>
      <w:r w:rsidRPr="007278D7">
        <w:t>роли</w:t>
      </w:r>
      <w:r w:rsidRPr="007278D7">
        <w:rPr>
          <w:spacing w:val="1"/>
        </w:rPr>
        <w:t xml:space="preserve"> </w:t>
      </w:r>
      <w:r w:rsidRPr="007278D7">
        <w:t>генетических</w:t>
      </w:r>
      <w:r w:rsidRPr="007278D7">
        <w:rPr>
          <w:spacing w:val="1"/>
        </w:rPr>
        <w:t xml:space="preserve"> </w:t>
      </w:r>
      <w:r w:rsidRPr="007278D7">
        <w:t>факторов</w:t>
      </w:r>
      <w:r w:rsidRPr="007278D7">
        <w:rPr>
          <w:spacing w:val="1"/>
        </w:rPr>
        <w:t xml:space="preserve"> </w:t>
      </w:r>
      <w:r w:rsidRPr="007278D7">
        <w:t>свидетельствует</w:t>
      </w:r>
      <w:r w:rsidRPr="007278D7">
        <w:rPr>
          <w:spacing w:val="1"/>
        </w:rPr>
        <w:t xml:space="preserve"> </w:t>
      </w:r>
      <w:r w:rsidRPr="007278D7">
        <w:t>существенное (в 10</w:t>
      </w:r>
      <w:r w:rsidRPr="007278D7">
        <w:rPr>
          <w:spacing w:val="1"/>
        </w:rPr>
        <w:t xml:space="preserve"> </w:t>
      </w:r>
      <w:r w:rsidRPr="007278D7">
        <w:t>раз)</w:t>
      </w:r>
      <w:r w:rsidRPr="007278D7">
        <w:rPr>
          <w:spacing w:val="1"/>
        </w:rPr>
        <w:t xml:space="preserve"> </w:t>
      </w:r>
      <w:r w:rsidRPr="007278D7">
        <w:t>увеличение риска развития СКВ</w:t>
      </w:r>
      <w:r w:rsidRPr="007278D7">
        <w:rPr>
          <w:spacing w:val="1"/>
        </w:rPr>
        <w:t xml:space="preserve"> </w:t>
      </w:r>
      <w:r w:rsidRPr="007278D7">
        <w:t>у</w:t>
      </w:r>
      <w:r w:rsidRPr="007278D7">
        <w:rPr>
          <w:spacing w:val="1"/>
        </w:rPr>
        <w:t xml:space="preserve"> </w:t>
      </w:r>
      <w:r w:rsidRPr="007278D7">
        <w:t xml:space="preserve">кровных родственников пациентов с СКВ по сравнению с популяцией. </w:t>
      </w:r>
    </w:p>
    <w:p w14:paraId="6441D4D9" w14:textId="77777777" w:rsidR="003E7799" w:rsidRPr="007278D7" w:rsidRDefault="00A07C95" w:rsidP="007278D7">
      <w:pPr>
        <w:pStyle w:val="a3"/>
        <w:spacing w:line="360" w:lineRule="auto"/>
        <w:ind w:left="1082" w:right="363" w:firstLine="709"/>
        <w:jc w:val="both"/>
      </w:pPr>
      <w:r w:rsidRPr="007278D7">
        <w:t>Конкордантность в</w:t>
      </w:r>
      <w:r w:rsidRPr="007278D7">
        <w:rPr>
          <w:spacing w:val="-57"/>
        </w:rPr>
        <w:t xml:space="preserve"> </w:t>
      </w:r>
      <w:r w:rsidRPr="007278D7">
        <w:t>отношении риска развития СКВ у монозиготных близнецов колеблется от 24 до 56%, а у</w:t>
      </w:r>
      <w:r w:rsidRPr="007278D7">
        <w:rPr>
          <w:spacing w:val="1"/>
        </w:rPr>
        <w:t xml:space="preserve"> </w:t>
      </w:r>
      <w:r w:rsidRPr="007278D7">
        <w:t>дизиготных</w:t>
      </w:r>
      <w:r w:rsidRPr="007278D7">
        <w:rPr>
          <w:spacing w:val="1"/>
        </w:rPr>
        <w:t xml:space="preserve"> </w:t>
      </w:r>
      <w:r w:rsidRPr="007278D7">
        <w:t>около</w:t>
      </w:r>
      <w:r w:rsidRPr="007278D7">
        <w:rPr>
          <w:spacing w:val="1"/>
        </w:rPr>
        <w:t xml:space="preserve"> </w:t>
      </w:r>
      <w:r w:rsidRPr="007278D7">
        <w:t>5%.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процессе</w:t>
      </w:r>
      <w:r w:rsidRPr="007278D7">
        <w:rPr>
          <w:spacing w:val="1"/>
        </w:rPr>
        <w:t xml:space="preserve"> </w:t>
      </w:r>
      <w:r w:rsidRPr="007278D7">
        <w:t>широкомасштабного</w:t>
      </w:r>
      <w:r w:rsidRPr="007278D7">
        <w:rPr>
          <w:spacing w:val="1"/>
        </w:rPr>
        <w:t xml:space="preserve"> </w:t>
      </w:r>
      <w:r w:rsidRPr="007278D7">
        <w:t>скрининга</w:t>
      </w:r>
      <w:r w:rsidRPr="007278D7">
        <w:rPr>
          <w:spacing w:val="1"/>
        </w:rPr>
        <w:t xml:space="preserve"> </w:t>
      </w:r>
      <w:r w:rsidRPr="007278D7">
        <w:t>генома</w:t>
      </w:r>
      <w:r w:rsidRPr="007278D7">
        <w:rPr>
          <w:spacing w:val="1"/>
        </w:rPr>
        <w:t xml:space="preserve"> </w:t>
      </w:r>
      <w:r w:rsidRPr="007278D7">
        <w:t>было</w:t>
      </w:r>
      <w:r w:rsidRPr="007278D7">
        <w:rPr>
          <w:spacing w:val="1"/>
        </w:rPr>
        <w:t xml:space="preserve"> </w:t>
      </w:r>
      <w:r w:rsidRPr="007278D7">
        <w:t>идентифицировано более 100 локусов, ассоциирующихся с увеличением риска развития</w:t>
      </w:r>
      <w:r w:rsidRPr="007278D7">
        <w:rPr>
          <w:spacing w:val="1"/>
        </w:rPr>
        <w:t xml:space="preserve"> </w:t>
      </w:r>
      <w:r w:rsidRPr="007278D7">
        <w:t>СКВ, в том числе связанных с сигнализацией цитокинов, синтезом интерферона (ИФН),</w:t>
      </w:r>
      <w:r w:rsidRPr="007278D7">
        <w:rPr>
          <w:spacing w:val="1"/>
        </w:rPr>
        <w:t xml:space="preserve"> </w:t>
      </w:r>
      <w:r w:rsidRPr="007278D7">
        <w:t>клиренсом</w:t>
      </w:r>
      <w:r w:rsidRPr="007278D7">
        <w:rPr>
          <w:spacing w:val="-2"/>
        </w:rPr>
        <w:t xml:space="preserve"> </w:t>
      </w:r>
      <w:r w:rsidRPr="007278D7">
        <w:t>иммунных комплексов, апоптозом</w:t>
      </w:r>
      <w:r w:rsidRPr="007278D7">
        <w:rPr>
          <w:spacing w:val="-5"/>
        </w:rPr>
        <w:t xml:space="preserve"> </w:t>
      </w:r>
      <w:r w:rsidRPr="007278D7">
        <w:t>и метилированием</w:t>
      </w:r>
      <w:r w:rsidRPr="007278D7">
        <w:rPr>
          <w:spacing w:val="-2"/>
        </w:rPr>
        <w:t xml:space="preserve"> </w:t>
      </w:r>
      <w:r w:rsidRPr="007278D7">
        <w:t>ДНК</w:t>
      </w:r>
      <w:r w:rsidRPr="007278D7">
        <w:rPr>
          <w:spacing w:val="5"/>
        </w:rPr>
        <w:t xml:space="preserve"> </w:t>
      </w:r>
      <w:r w:rsidRPr="007278D7">
        <w:t>[1-3].</w:t>
      </w:r>
    </w:p>
    <w:p w14:paraId="4C8F62AC" w14:textId="77777777" w:rsidR="007278D7" w:rsidRDefault="00A07C95" w:rsidP="000F5618">
      <w:pPr>
        <w:pStyle w:val="a3"/>
        <w:spacing w:line="360" w:lineRule="auto"/>
        <w:ind w:left="1082" w:right="364" w:firstLine="709"/>
        <w:jc w:val="both"/>
      </w:pPr>
      <w:r w:rsidRPr="007278D7">
        <w:t>Патогенетические механизмы развития СКВ определяются сложными нарушением</w:t>
      </w:r>
      <w:r w:rsidRPr="007278D7">
        <w:rPr>
          <w:spacing w:val="1"/>
        </w:rPr>
        <w:t xml:space="preserve"> </w:t>
      </w:r>
      <w:r w:rsidRPr="007278D7">
        <w:t>врожденного и приобретенного иммунитета, приводящим к нарушению толерантности к</w:t>
      </w:r>
      <w:r w:rsidRPr="007278D7">
        <w:rPr>
          <w:spacing w:val="1"/>
        </w:rPr>
        <w:t xml:space="preserve"> </w:t>
      </w:r>
      <w:r w:rsidRPr="007278D7">
        <w:t>собственным аутоантигенам, которое связано с ослаблением синтеза интерлейкина-2 (ИЛ-</w:t>
      </w:r>
      <w:r w:rsidRPr="007278D7">
        <w:rPr>
          <w:spacing w:val="-57"/>
        </w:rPr>
        <w:t xml:space="preserve"> </w:t>
      </w:r>
      <w:r w:rsidRPr="007278D7">
        <w:t>2)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поляризацией</w:t>
      </w:r>
      <w:r w:rsidRPr="007278D7">
        <w:rPr>
          <w:spacing w:val="1"/>
        </w:rPr>
        <w:t xml:space="preserve"> </w:t>
      </w:r>
      <w:r w:rsidRPr="007278D7">
        <w:t>иммунного</w:t>
      </w:r>
      <w:r w:rsidRPr="007278D7">
        <w:rPr>
          <w:spacing w:val="1"/>
        </w:rPr>
        <w:t xml:space="preserve"> </w:t>
      </w:r>
      <w:r w:rsidRPr="007278D7">
        <w:t>ответа</w:t>
      </w:r>
      <w:r w:rsidRPr="007278D7">
        <w:rPr>
          <w:spacing w:val="1"/>
        </w:rPr>
        <w:t xml:space="preserve"> </w:t>
      </w:r>
      <w:r w:rsidRPr="007278D7">
        <w:t>по</w:t>
      </w:r>
      <w:r w:rsidRPr="007278D7">
        <w:rPr>
          <w:spacing w:val="1"/>
        </w:rPr>
        <w:t xml:space="preserve"> </w:t>
      </w:r>
      <w:r w:rsidRPr="007278D7">
        <w:t>Th17</w:t>
      </w:r>
      <w:r w:rsidRPr="007278D7">
        <w:rPr>
          <w:spacing w:val="1"/>
        </w:rPr>
        <w:t xml:space="preserve"> </w:t>
      </w:r>
      <w:r w:rsidRPr="007278D7">
        <w:t>(Т-лимфоциты</w:t>
      </w:r>
      <w:r w:rsidRPr="007278D7">
        <w:rPr>
          <w:spacing w:val="1"/>
        </w:rPr>
        <w:t xml:space="preserve"> </w:t>
      </w:r>
      <w:r w:rsidRPr="007278D7">
        <w:t>«хелперы»-17)</w:t>
      </w:r>
      <w:r w:rsidRPr="007278D7">
        <w:rPr>
          <w:spacing w:val="1"/>
        </w:rPr>
        <w:t xml:space="preserve"> </w:t>
      </w:r>
      <w:r w:rsidRPr="007278D7">
        <w:t>типу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сочетании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дефектом</w:t>
      </w:r>
      <w:r w:rsidRPr="007278D7">
        <w:rPr>
          <w:spacing w:val="1"/>
        </w:rPr>
        <w:t xml:space="preserve"> </w:t>
      </w:r>
      <w:r w:rsidRPr="007278D7">
        <w:t>Т</w:t>
      </w:r>
      <w:r w:rsidRPr="007278D7">
        <w:rPr>
          <w:spacing w:val="1"/>
        </w:rPr>
        <w:t xml:space="preserve"> </w:t>
      </w:r>
      <w:r w:rsidRPr="007278D7">
        <w:t>регуляторных</w:t>
      </w:r>
      <w:r w:rsidRPr="007278D7">
        <w:rPr>
          <w:spacing w:val="1"/>
        </w:rPr>
        <w:t xml:space="preserve"> </w:t>
      </w:r>
      <w:r w:rsidRPr="007278D7">
        <w:t>лимфоцитов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избыточной</w:t>
      </w:r>
      <w:r w:rsidRPr="007278D7">
        <w:rPr>
          <w:spacing w:val="1"/>
        </w:rPr>
        <w:t xml:space="preserve"> </w:t>
      </w:r>
      <w:r w:rsidRPr="007278D7">
        <w:t>активацией</w:t>
      </w:r>
      <w:r w:rsidRPr="007278D7">
        <w:rPr>
          <w:spacing w:val="1"/>
        </w:rPr>
        <w:t xml:space="preserve"> </w:t>
      </w:r>
      <w:r w:rsidRPr="007278D7">
        <w:t>аутореактивных</w:t>
      </w:r>
      <w:r w:rsidRPr="007278D7">
        <w:rPr>
          <w:spacing w:val="1"/>
        </w:rPr>
        <w:t xml:space="preserve"> </w:t>
      </w:r>
      <w:r w:rsidRPr="007278D7">
        <w:t>В-лимфоцитов,</w:t>
      </w:r>
      <w:r w:rsidRPr="007278D7">
        <w:rPr>
          <w:spacing w:val="1"/>
        </w:rPr>
        <w:t xml:space="preserve"> </w:t>
      </w:r>
      <w:r w:rsidRPr="007278D7">
        <w:t>развивающейся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фоне</w:t>
      </w:r>
      <w:r w:rsidRPr="007278D7">
        <w:rPr>
          <w:spacing w:val="1"/>
        </w:rPr>
        <w:t xml:space="preserve"> </w:t>
      </w:r>
      <w:r w:rsidRPr="007278D7">
        <w:t>В-клеточной</w:t>
      </w:r>
      <w:r w:rsidRPr="007278D7">
        <w:rPr>
          <w:spacing w:val="61"/>
        </w:rPr>
        <w:t xml:space="preserve"> </w:t>
      </w:r>
      <w:r w:rsidRPr="007278D7">
        <w:t>лимфопении.</w:t>
      </w:r>
      <w:r w:rsidRPr="007278D7">
        <w:rPr>
          <w:spacing w:val="-57"/>
        </w:rPr>
        <w:t xml:space="preserve"> </w:t>
      </w:r>
      <w:r w:rsidRPr="007278D7">
        <w:t>Особое</w:t>
      </w:r>
      <w:r w:rsidRPr="007278D7">
        <w:rPr>
          <w:spacing w:val="1"/>
        </w:rPr>
        <w:t xml:space="preserve"> </w:t>
      </w:r>
      <w:r w:rsidRPr="007278D7">
        <w:t>значение</w:t>
      </w:r>
      <w:r w:rsidRPr="007278D7">
        <w:rPr>
          <w:spacing w:val="1"/>
        </w:rPr>
        <w:t xml:space="preserve"> </w:t>
      </w:r>
      <w:r w:rsidRPr="007278D7">
        <w:t>имеет</w:t>
      </w:r>
      <w:r w:rsidRPr="007278D7">
        <w:rPr>
          <w:spacing w:val="1"/>
        </w:rPr>
        <w:t xml:space="preserve"> </w:t>
      </w:r>
      <w:r w:rsidRPr="007278D7">
        <w:t>В-клеточный</w:t>
      </w:r>
      <w:r w:rsidRPr="007278D7">
        <w:rPr>
          <w:spacing w:val="1"/>
        </w:rPr>
        <w:t xml:space="preserve"> </w:t>
      </w:r>
      <w:r w:rsidRPr="007278D7">
        <w:t>активирующий</w:t>
      </w:r>
      <w:r w:rsidRPr="007278D7">
        <w:rPr>
          <w:spacing w:val="1"/>
        </w:rPr>
        <w:t xml:space="preserve"> </w:t>
      </w:r>
      <w:r w:rsidRPr="007278D7">
        <w:t>фактор</w:t>
      </w:r>
      <w:r w:rsidRPr="007278D7">
        <w:rPr>
          <w:spacing w:val="1"/>
        </w:rPr>
        <w:t xml:space="preserve"> </w:t>
      </w:r>
      <w:r w:rsidRPr="007278D7">
        <w:t>(B</w:t>
      </w:r>
      <w:r w:rsidRPr="007278D7">
        <w:rPr>
          <w:spacing w:val="1"/>
        </w:rPr>
        <w:t xml:space="preserve"> </w:t>
      </w:r>
      <w:r w:rsidRPr="007278D7">
        <w:t>cell-activating</w:t>
      </w:r>
      <w:r w:rsidRPr="007278D7">
        <w:rPr>
          <w:spacing w:val="1"/>
        </w:rPr>
        <w:t xml:space="preserve"> </w:t>
      </w:r>
      <w:r w:rsidRPr="007278D7">
        <w:t>factor</w:t>
      </w:r>
      <w:r w:rsidRPr="007278D7">
        <w:rPr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BAFF), известный также как</w:t>
      </w:r>
      <w:r w:rsidRPr="007278D7">
        <w:rPr>
          <w:spacing w:val="1"/>
        </w:rPr>
        <w:t xml:space="preserve"> </w:t>
      </w:r>
      <w:r w:rsidRPr="007278D7">
        <w:t>В-лимфоцитарный стимулятор</w:t>
      </w:r>
      <w:r w:rsidRPr="007278D7">
        <w:rPr>
          <w:spacing w:val="1"/>
        </w:rPr>
        <w:t xml:space="preserve"> </w:t>
      </w:r>
      <w:r w:rsidRPr="007278D7">
        <w:t>(В lymphocyte</w:t>
      </w:r>
      <w:r w:rsidRPr="007278D7">
        <w:rPr>
          <w:spacing w:val="1"/>
        </w:rPr>
        <w:t xml:space="preserve"> </w:t>
      </w:r>
      <w:r w:rsidRPr="007278D7">
        <w:t>stimulator</w:t>
      </w:r>
      <w:r w:rsidRPr="007278D7">
        <w:rPr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BLyS),</w:t>
      </w:r>
      <w:r w:rsidRPr="007278D7">
        <w:rPr>
          <w:spacing w:val="1"/>
        </w:rPr>
        <w:t xml:space="preserve"> </w:t>
      </w:r>
      <w:r w:rsidRPr="007278D7">
        <w:t>который</w:t>
      </w:r>
      <w:r w:rsidRPr="007278D7">
        <w:rPr>
          <w:spacing w:val="1"/>
        </w:rPr>
        <w:t xml:space="preserve"> </w:t>
      </w:r>
      <w:r w:rsidRPr="007278D7">
        <w:t>является</w:t>
      </w:r>
      <w:r w:rsidRPr="007278D7">
        <w:rPr>
          <w:spacing w:val="1"/>
        </w:rPr>
        <w:t xml:space="preserve"> </w:t>
      </w:r>
      <w:r w:rsidRPr="007278D7">
        <w:t>важнейшим</w:t>
      </w:r>
      <w:r w:rsidRPr="007278D7">
        <w:rPr>
          <w:spacing w:val="1"/>
        </w:rPr>
        <w:t xml:space="preserve"> </w:t>
      </w:r>
      <w:r w:rsidRPr="007278D7">
        <w:t>компонентом</w:t>
      </w:r>
      <w:r w:rsidRPr="007278D7">
        <w:rPr>
          <w:spacing w:val="1"/>
        </w:rPr>
        <w:t xml:space="preserve"> </w:t>
      </w:r>
      <w:r w:rsidRPr="007278D7">
        <w:t>цитокиновой</w:t>
      </w:r>
      <w:r w:rsidRPr="007278D7">
        <w:rPr>
          <w:spacing w:val="1"/>
        </w:rPr>
        <w:t xml:space="preserve"> </w:t>
      </w:r>
      <w:r w:rsidRPr="007278D7">
        <w:t>регуляции</w:t>
      </w:r>
      <w:r w:rsidRPr="007278D7">
        <w:rPr>
          <w:spacing w:val="1"/>
        </w:rPr>
        <w:t xml:space="preserve"> </w:t>
      </w:r>
      <w:r w:rsidRPr="007278D7">
        <w:t>функции,</w:t>
      </w:r>
      <w:r w:rsidRPr="007278D7">
        <w:rPr>
          <w:spacing w:val="1"/>
        </w:rPr>
        <w:t xml:space="preserve"> </w:t>
      </w:r>
      <w:r w:rsidRPr="007278D7">
        <w:t>пролиферации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дифференцировке</w:t>
      </w:r>
      <w:r w:rsidRPr="007278D7">
        <w:rPr>
          <w:spacing w:val="1"/>
        </w:rPr>
        <w:t xml:space="preserve"> </w:t>
      </w:r>
      <w:r w:rsidRPr="007278D7">
        <w:t>В-лимфоцитов.</w:t>
      </w:r>
      <w:r w:rsidRPr="007278D7">
        <w:rPr>
          <w:spacing w:val="1"/>
        </w:rPr>
        <w:t xml:space="preserve"> </w:t>
      </w:r>
      <w:r w:rsidRPr="007278D7">
        <w:t>Сигнализация,</w:t>
      </w:r>
      <w:r w:rsidRPr="007278D7">
        <w:rPr>
          <w:spacing w:val="1"/>
        </w:rPr>
        <w:t xml:space="preserve"> </w:t>
      </w:r>
      <w:r w:rsidRPr="007278D7">
        <w:t>индуцированная</w:t>
      </w:r>
      <w:r w:rsidRPr="007278D7">
        <w:rPr>
          <w:spacing w:val="1"/>
        </w:rPr>
        <w:t xml:space="preserve"> </w:t>
      </w:r>
      <w:r w:rsidRPr="007278D7">
        <w:t>взаимодействием</w:t>
      </w:r>
      <w:r w:rsidRPr="007278D7">
        <w:rPr>
          <w:spacing w:val="1"/>
        </w:rPr>
        <w:t xml:space="preserve"> </w:t>
      </w:r>
      <w:r w:rsidRPr="007278D7">
        <w:t>BAFF/BLyS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соответствующих</w:t>
      </w:r>
      <w:r w:rsidRPr="007278D7">
        <w:rPr>
          <w:spacing w:val="1"/>
        </w:rPr>
        <w:t xml:space="preserve"> </w:t>
      </w:r>
      <w:r w:rsidRPr="007278D7">
        <w:t>клеточных</w:t>
      </w:r>
      <w:r w:rsidRPr="007278D7">
        <w:rPr>
          <w:spacing w:val="1"/>
        </w:rPr>
        <w:t xml:space="preserve"> </w:t>
      </w:r>
      <w:r w:rsidRPr="007278D7">
        <w:t>рецепторов,</w:t>
      </w:r>
      <w:r w:rsidRPr="007278D7">
        <w:rPr>
          <w:spacing w:val="1"/>
        </w:rPr>
        <w:t xml:space="preserve"> </w:t>
      </w:r>
      <w:r w:rsidRPr="007278D7">
        <w:t>регулирует</w:t>
      </w:r>
      <w:r w:rsidRPr="007278D7">
        <w:rPr>
          <w:spacing w:val="1"/>
        </w:rPr>
        <w:t xml:space="preserve"> </w:t>
      </w:r>
      <w:r w:rsidRPr="007278D7">
        <w:t>гомеостаз</w:t>
      </w:r>
      <w:r w:rsidRPr="007278D7">
        <w:rPr>
          <w:spacing w:val="1"/>
        </w:rPr>
        <w:t xml:space="preserve"> </w:t>
      </w:r>
      <w:r w:rsidRPr="007278D7">
        <w:t>пре-иммунных</w:t>
      </w:r>
      <w:r w:rsidRPr="007278D7">
        <w:rPr>
          <w:spacing w:val="1"/>
        </w:rPr>
        <w:t xml:space="preserve"> </w:t>
      </w:r>
      <w:r w:rsidRPr="007278D7">
        <w:t>В-клеток,</w:t>
      </w:r>
      <w:r w:rsidRPr="007278D7">
        <w:rPr>
          <w:spacing w:val="1"/>
        </w:rPr>
        <w:t xml:space="preserve"> </w:t>
      </w:r>
      <w:r w:rsidRPr="007278D7">
        <w:t>приводит</w:t>
      </w:r>
      <w:r w:rsidRPr="007278D7">
        <w:rPr>
          <w:spacing w:val="1"/>
        </w:rPr>
        <w:t xml:space="preserve"> </w:t>
      </w:r>
      <w:r w:rsidRPr="007278D7">
        <w:t>к</w:t>
      </w:r>
      <w:r w:rsidRPr="007278D7">
        <w:rPr>
          <w:spacing w:val="1"/>
        </w:rPr>
        <w:t xml:space="preserve"> </w:t>
      </w:r>
      <w:r w:rsidRPr="007278D7">
        <w:t>увеличению</w:t>
      </w:r>
      <w:r w:rsidRPr="007278D7">
        <w:rPr>
          <w:spacing w:val="1"/>
        </w:rPr>
        <w:t xml:space="preserve"> </w:t>
      </w:r>
      <w:r w:rsidRPr="007278D7">
        <w:t>«выживаемости»</w:t>
      </w:r>
      <w:r w:rsidRPr="007278D7">
        <w:rPr>
          <w:spacing w:val="1"/>
        </w:rPr>
        <w:t xml:space="preserve"> </w:t>
      </w:r>
      <w:r w:rsidRPr="007278D7">
        <w:t>аутоантитело-продуцирующих</w:t>
      </w:r>
      <w:r w:rsidRPr="007278D7">
        <w:rPr>
          <w:spacing w:val="22"/>
        </w:rPr>
        <w:t xml:space="preserve"> </w:t>
      </w:r>
      <w:r w:rsidRPr="007278D7">
        <w:t>B-лимфоцитов</w:t>
      </w:r>
      <w:r w:rsidRPr="007278D7">
        <w:rPr>
          <w:spacing w:val="20"/>
        </w:rPr>
        <w:t xml:space="preserve"> </w:t>
      </w:r>
      <w:r w:rsidRPr="007278D7">
        <w:t>за</w:t>
      </w:r>
      <w:r w:rsidRPr="007278D7">
        <w:rPr>
          <w:spacing w:val="20"/>
        </w:rPr>
        <w:t xml:space="preserve"> </w:t>
      </w:r>
      <w:r w:rsidRPr="007278D7">
        <w:t>счет</w:t>
      </w:r>
      <w:r w:rsidRPr="007278D7">
        <w:rPr>
          <w:spacing w:val="21"/>
        </w:rPr>
        <w:t xml:space="preserve"> </w:t>
      </w:r>
      <w:r w:rsidRPr="007278D7">
        <w:t>предотвращения</w:t>
      </w:r>
      <w:r w:rsidRPr="007278D7">
        <w:rPr>
          <w:spacing w:val="21"/>
        </w:rPr>
        <w:t xml:space="preserve"> </w:t>
      </w:r>
      <w:r w:rsidRPr="007278D7">
        <w:t>их</w:t>
      </w:r>
      <w:r w:rsidRPr="007278D7">
        <w:rPr>
          <w:spacing w:val="22"/>
        </w:rPr>
        <w:t xml:space="preserve"> </w:t>
      </w:r>
      <w:r w:rsidRPr="007278D7">
        <w:t>селекции</w:t>
      </w:r>
      <w:r w:rsidRPr="007278D7">
        <w:rPr>
          <w:spacing w:val="21"/>
        </w:rPr>
        <w:t xml:space="preserve"> </w:t>
      </w:r>
      <w:r w:rsidRPr="007278D7">
        <w:t>и</w:t>
      </w:r>
      <w:r w:rsidR="000F5618" w:rsidRPr="000F5618">
        <w:t xml:space="preserve"> </w:t>
      </w:r>
      <w:r w:rsidRPr="007278D7">
        <w:t>апоптоза.</w:t>
      </w:r>
      <w:r w:rsidRPr="007278D7">
        <w:tab/>
      </w:r>
    </w:p>
    <w:p w14:paraId="33C93228" w14:textId="7AF74C51" w:rsidR="003E7799" w:rsidRPr="007278D7" w:rsidRDefault="00A07C95" w:rsidP="00550594">
      <w:pPr>
        <w:pStyle w:val="a3"/>
        <w:tabs>
          <w:tab w:val="left" w:pos="2278"/>
          <w:tab w:val="left" w:pos="2894"/>
          <w:tab w:val="left" w:pos="3928"/>
          <w:tab w:val="left" w:pos="5290"/>
          <w:tab w:val="left" w:pos="7036"/>
          <w:tab w:val="left" w:pos="8713"/>
          <w:tab w:val="left" w:pos="9291"/>
        </w:tabs>
        <w:spacing w:line="362" w:lineRule="auto"/>
        <w:ind w:left="1082" w:right="372" w:firstLine="709"/>
        <w:jc w:val="both"/>
      </w:pPr>
      <w:r w:rsidRPr="007278D7">
        <w:t>Эти</w:t>
      </w:r>
      <w:r w:rsidRPr="007278D7">
        <w:tab/>
        <w:t>данные,</w:t>
      </w:r>
      <w:r w:rsidR="002F6FA0" w:rsidRPr="007278D7">
        <w:t xml:space="preserve"> </w:t>
      </w:r>
      <w:r w:rsidRPr="007278D7">
        <w:t>послужили</w:t>
      </w:r>
      <w:r w:rsidR="00550594">
        <w:t xml:space="preserve"> </w:t>
      </w:r>
      <w:r w:rsidRPr="007278D7">
        <w:t>теоретическим</w:t>
      </w:r>
      <w:r w:rsidR="002F6FA0">
        <w:t xml:space="preserve"> </w:t>
      </w:r>
      <w:r w:rsidRPr="007278D7">
        <w:t>обоснованием</w:t>
      </w:r>
      <w:r w:rsidR="00550594">
        <w:t xml:space="preserve"> </w:t>
      </w:r>
      <w:r w:rsidRPr="007278D7">
        <w:t>для</w:t>
      </w:r>
      <w:r w:rsidR="00550594">
        <w:t xml:space="preserve"> </w:t>
      </w:r>
      <w:r w:rsidR="00B81BE2" w:rsidRPr="007278D7">
        <w:rPr>
          <w:spacing w:val="-1"/>
        </w:rPr>
        <w:t>разработки</w:t>
      </w:r>
      <w:r w:rsidR="00B81BE2">
        <w:rPr>
          <w:spacing w:val="-1"/>
        </w:rPr>
        <w:t xml:space="preserve"> </w:t>
      </w:r>
      <w:r w:rsidR="00B81BE2" w:rsidRPr="007278D7">
        <w:rPr>
          <w:spacing w:val="-57"/>
        </w:rPr>
        <w:t>моноклональных</w:t>
      </w:r>
      <w:r w:rsidRPr="007278D7">
        <w:rPr>
          <w:spacing w:val="1"/>
        </w:rPr>
        <w:t xml:space="preserve"> </w:t>
      </w:r>
      <w:r w:rsidRPr="007278D7">
        <w:t>антител</w:t>
      </w:r>
      <w:r w:rsidRPr="007278D7">
        <w:rPr>
          <w:spacing w:val="-1"/>
        </w:rPr>
        <w:t xml:space="preserve"> </w:t>
      </w:r>
      <w:r w:rsidRPr="007278D7">
        <w:t>к</w:t>
      </w:r>
      <w:r w:rsidRPr="007278D7">
        <w:rPr>
          <w:spacing w:val="2"/>
        </w:rPr>
        <w:t xml:space="preserve"> </w:t>
      </w:r>
      <w:r w:rsidRPr="007278D7">
        <w:t>BAFF/BLyS</w:t>
      </w:r>
      <w:r w:rsidRPr="007278D7">
        <w:rPr>
          <w:spacing w:val="1"/>
        </w:rPr>
        <w:t xml:space="preserve"> </w:t>
      </w:r>
      <w:r w:rsidRPr="007278D7">
        <w:t>для лечения</w:t>
      </w:r>
      <w:r w:rsidRPr="007278D7">
        <w:rPr>
          <w:spacing w:val="-1"/>
        </w:rPr>
        <w:t xml:space="preserve"> </w:t>
      </w:r>
      <w:r w:rsidRPr="007278D7">
        <w:t>СКВ</w:t>
      </w:r>
      <w:r w:rsidRPr="007278D7">
        <w:rPr>
          <w:spacing w:val="-1"/>
        </w:rPr>
        <w:t xml:space="preserve"> </w:t>
      </w:r>
      <w:r w:rsidRPr="007278D7">
        <w:t>[1-4].</w:t>
      </w:r>
    </w:p>
    <w:p w14:paraId="3DD488F6" w14:textId="25C9510E" w:rsidR="00F769DD" w:rsidRPr="000F5618" w:rsidRDefault="00A07C95" w:rsidP="000F5618">
      <w:pPr>
        <w:pStyle w:val="a3"/>
        <w:spacing w:line="360" w:lineRule="auto"/>
        <w:ind w:left="1082" w:right="362" w:firstLine="709"/>
        <w:jc w:val="both"/>
      </w:pPr>
      <w:r w:rsidRPr="007278D7">
        <w:t>Важное</w:t>
      </w:r>
      <w:r w:rsidRPr="007278D7">
        <w:rPr>
          <w:spacing w:val="1"/>
        </w:rPr>
        <w:t xml:space="preserve"> </w:t>
      </w:r>
      <w:r w:rsidRPr="007278D7">
        <w:t>значение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иммунопатогенезе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придают</w:t>
      </w:r>
      <w:r w:rsidRPr="007278D7">
        <w:rPr>
          <w:spacing w:val="1"/>
        </w:rPr>
        <w:t xml:space="preserve"> </w:t>
      </w:r>
      <w:r w:rsidRPr="007278D7">
        <w:t>системе</w:t>
      </w:r>
      <w:r w:rsidRPr="007278D7">
        <w:rPr>
          <w:spacing w:val="1"/>
        </w:rPr>
        <w:t xml:space="preserve"> </w:t>
      </w:r>
      <w:r w:rsidRPr="007278D7">
        <w:t>врожденного</w:t>
      </w:r>
      <w:r w:rsidRPr="007278D7">
        <w:rPr>
          <w:spacing w:val="1"/>
        </w:rPr>
        <w:t xml:space="preserve"> </w:t>
      </w:r>
      <w:r w:rsidRPr="007278D7">
        <w:t>иммунитета,</w:t>
      </w:r>
      <w:r w:rsidRPr="007278D7">
        <w:rPr>
          <w:spacing w:val="1"/>
        </w:rPr>
        <w:t xml:space="preserve"> </w:t>
      </w:r>
      <w:r w:rsidRPr="007278D7">
        <w:t>проявляющееся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активации</w:t>
      </w:r>
      <w:r w:rsidRPr="007278D7">
        <w:rPr>
          <w:spacing w:val="1"/>
        </w:rPr>
        <w:t xml:space="preserve"> </w:t>
      </w:r>
      <w:r w:rsidRPr="007278D7">
        <w:t>Толл–рецепторов</w:t>
      </w:r>
      <w:r w:rsidRPr="007278D7">
        <w:rPr>
          <w:spacing w:val="1"/>
        </w:rPr>
        <w:t xml:space="preserve"> </w:t>
      </w:r>
      <w:r w:rsidRPr="007278D7">
        <w:t>(Toll-Like</w:t>
      </w:r>
      <w:r w:rsidRPr="007278D7">
        <w:rPr>
          <w:spacing w:val="1"/>
        </w:rPr>
        <w:t xml:space="preserve"> </w:t>
      </w:r>
      <w:r w:rsidRPr="007278D7">
        <w:t>Receptors-TLR)</w:t>
      </w:r>
      <w:r w:rsidRPr="007278D7">
        <w:rPr>
          <w:spacing w:val="1"/>
        </w:rPr>
        <w:t xml:space="preserve"> </w:t>
      </w:r>
      <w:r w:rsidRPr="007278D7">
        <w:t>TLR7 и</w:t>
      </w:r>
      <w:r w:rsidRPr="007278D7">
        <w:rPr>
          <w:spacing w:val="1"/>
        </w:rPr>
        <w:t xml:space="preserve"> </w:t>
      </w:r>
      <w:r w:rsidRPr="007278D7">
        <w:t>TLR9 плазмацитоидных</w:t>
      </w:r>
      <w:r w:rsidRPr="007278D7">
        <w:rPr>
          <w:spacing w:val="1"/>
        </w:rPr>
        <w:t xml:space="preserve"> </w:t>
      </w:r>
      <w:r w:rsidRPr="007278D7">
        <w:t>дендритных клеток, которые синтезируют ИФН типа</w:t>
      </w:r>
      <w:r w:rsidRPr="007278D7">
        <w:rPr>
          <w:spacing w:val="60"/>
        </w:rPr>
        <w:t xml:space="preserve"> </w:t>
      </w:r>
      <w:r w:rsidRPr="007278D7">
        <w:t>I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стимуляции</w:t>
      </w:r>
      <w:r w:rsidRPr="007278D7">
        <w:rPr>
          <w:spacing w:val="1"/>
        </w:rPr>
        <w:t xml:space="preserve"> </w:t>
      </w:r>
      <w:r w:rsidRPr="007278D7">
        <w:t>нуклеиновыми</w:t>
      </w:r>
      <w:r w:rsidRPr="007278D7">
        <w:rPr>
          <w:spacing w:val="1"/>
        </w:rPr>
        <w:t xml:space="preserve"> </w:t>
      </w:r>
      <w:r w:rsidRPr="007278D7">
        <w:t>кислотами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иммунными</w:t>
      </w:r>
      <w:r w:rsidRPr="007278D7">
        <w:rPr>
          <w:spacing w:val="1"/>
        </w:rPr>
        <w:t xml:space="preserve"> </w:t>
      </w:r>
      <w:r w:rsidRPr="007278D7">
        <w:t>комплексами,</w:t>
      </w:r>
      <w:r w:rsidRPr="007278D7">
        <w:rPr>
          <w:spacing w:val="1"/>
        </w:rPr>
        <w:t xml:space="preserve"> </w:t>
      </w:r>
      <w:r w:rsidRPr="007278D7">
        <w:t>содержащими</w:t>
      </w:r>
      <w:r w:rsidRPr="007278D7">
        <w:rPr>
          <w:spacing w:val="1"/>
        </w:rPr>
        <w:t xml:space="preserve"> </w:t>
      </w:r>
      <w:r w:rsidRPr="007278D7">
        <w:t>нуклеиновые кислоты. Основными источниками нуклеиновых кислот являются клетки,</w:t>
      </w:r>
      <w:r w:rsidRPr="007278D7">
        <w:rPr>
          <w:spacing w:val="1"/>
        </w:rPr>
        <w:t xml:space="preserve"> </w:t>
      </w:r>
      <w:r w:rsidRPr="007278D7">
        <w:t>подвергнутые апоптозу и нетозу, в первую очередь кератиноциты, которые под действием</w:t>
      </w:r>
      <w:r w:rsidRPr="007278D7">
        <w:rPr>
          <w:spacing w:val="1"/>
        </w:rPr>
        <w:t xml:space="preserve"> </w:t>
      </w:r>
      <w:r w:rsidRPr="007278D7">
        <w:t>ультрафиолетового излучения высвобождают</w:t>
      </w:r>
      <w:r w:rsidRPr="007278D7">
        <w:rPr>
          <w:spacing w:val="1"/>
        </w:rPr>
        <w:t xml:space="preserve"> </w:t>
      </w:r>
      <w:r w:rsidRPr="007278D7">
        <w:t>«апоптотические» пузырьки, содержащие</w:t>
      </w:r>
      <w:r w:rsidRPr="007278D7">
        <w:rPr>
          <w:spacing w:val="1"/>
        </w:rPr>
        <w:t xml:space="preserve"> </w:t>
      </w:r>
      <w:r w:rsidRPr="007278D7">
        <w:t>ядерные аутоантигены (Ro, La, Sm, рибонуклеопротеиды (РНП)). Избыточное образование</w:t>
      </w:r>
      <w:r w:rsidRPr="007278D7">
        <w:rPr>
          <w:spacing w:val="-57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нарушение клиренса (дефицит</w:t>
      </w:r>
      <w:r w:rsidRPr="007278D7">
        <w:rPr>
          <w:spacing w:val="1"/>
        </w:rPr>
        <w:t xml:space="preserve"> </w:t>
      </w:r>
      <w:r w:rsidRPr="007278D7">
        <w:t>C1q компонента комплемента,</w:t>
      </w:r>
      <w:r w:rsidRPr="007278D7">
        <w:rPr>
          <w:spacing w:val="1"/>
        </w:rPr>
        <w:t xml:space="preserve"> </w:t>
      </w:r>
      <w:r w:rsidRPr="007278D7">
        <w:t>фермента</w:t>
      </w:r>
      <w:r w:rsidRPr="007278D7">
        <w:rPr>
          <w:spacing w:val="1"/>
        </w:rPr>
        <w:t xml:space="preserve"> </w:t>
      </w:r>
      <w:r w:rsidRPr="007278D7">
        <w:t>ДНКазы</w:t>
      </w:r>
      <w:r w:rsidRPr="007278D7">
        <w:rPr>
          <w:spacing w:val="1"/>
        </w:rPr>
        <w:t xml:space="preserve"> </w:t>
      </w:r>
      <w:r w:rsidRPr="007278D7">
        <w:t>-1)</w:t>
      </w:r>
      <w:r w:rsidRPr="007278D7">
        <w:rPr>
          <w:spacing w:val="1"/>
        </w:rPr>
        <w:t xml:space="preserve"> </w:t>
      </w:r>
      <w:r w:rsidRPr="007278D7">
        <w:t>этого</w:t>
      </w:r>
      <w:r w:rsidRPr="007278D7">
        <w:rPr>
          <w:spacing w:val="1"/>
        </w:rPr>
        <w:t xml:space="preserve"> </w:t>
      </w:r>
      <w:r w:rsidRPr="007278D7">
        <w:t>ядерного</w:t>
      </w:r>
      <w:r w:rsidRPr="007278D7">
        <w:rPr>
          <w:spacing w:val="1"/>
        </w:rPr>
        <w:t xml:space="preserve"> </w:t>
      </w:r>
      <w:r w:rsidRPr="007278D7">
        <w:t>материала</w:t>
      </w:r>
      <w:r w:rsidRPr="007278D7">
        <w:rPr>
          <w:spacing w:val="1"/>
        </w:rPr>
        <w:t xml:space="preserve"> </w:t>
      </w:r>
      <w:r w:rsidRPr="007278D7">
        <w:t>ассоциируется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развитием</w:t>
      </w:r>
      <w:r w:rsidRPr="007278D7">
        <w:rPr>
          <w:spacing w:val="1"/>
        </w:rPr>
        <w:t xml:space="preserve"> </w:t>
      </w:r>
      <w:r w:rsidRPr="007278D7">
        <w:t>воспаления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синтезом</w:t>
      </w:r>
      <w:r w:rsidRPr="007278D7">
        <w:rPr>
          <w:spacing w:val="-57"/>
        </w:rPr>
        <w:t xml:space="preserve"> </w:t>
      </w:r>
      <w:r w:rsidRPr="007278D7">
        <w:t>антиядерных/антинуклеарных</w:t>
      </w:r>
      <w:r w:rsidRPr="007278D7">
        <w:rPr>
          <w:spacing w:val="1"/>
        </w:rPr>
        <w:t xml:space="preserve"> </w:t>
      </w:r>
      <w:r w:rsidRPr="007278D7">
        <w:t>антител</w:t>
      </w:r>
      <w:r w:rsidRPr="007278D7">
        <w:rPr>
          <w:spacing w:val="1"/>
        </w:rPr>
        <w:t xml:space="preserve"> </w:t>
      </w:r>
      <w:r w:rsidRPr="007278D7">
        <w:t>(АНА).</w:t>
      </w:r>
      <w:r w:rsidRPr="007278D7">
        <w:rPr>
          <w:spacing w:val="1"/>
        </w:rPr>
        <w:t xml:space="preserve"> </w:t>
      </w:r>
      <w:r w:rsidRPr="007278D7">
        <w:t>Многие</w:t>
      </w:r>
      <w:r w:rsidRPr="007278D7">
        <w:rPr>
          <w:spacing w:val="1"/>
        </w:rPr>
        <w:t xml:space="preserve"> </w:t>
      </w:r>
      <w:r w:rsidRPr="007278D7">
        <w:t>клинические</w:t>
      </w:r>
      <w:r w:rsidRPr="007278D7">
        <w:rPr>
          <w:spacing w:val="1"/>
        </w:rPr>
        <w:t xml:space="preserve"> </w:t>
      </w:r>
      <w:r w:rsidRPr="007278D7">
        <w:t>проявления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связаны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отложением</w:t>
      </w:r>
      <w:r w:rsidRPr="007278D7">
        <w:rPr>
          <w:spacing w:val="1"/>
        </w:rPr>
        <w:t xml:space="preserve"> </w:t>
      </w:r>
      <w:r w:rsidRPr="007278D7">
        <w:t>иммунных</w:t>
      </w:r>
      <w:r w:rsidRPr="007278D7">
        <w:rPr>
          <w:spacing w:val="1"/>
        </w:rPr>
        <w:t xml:space="preserve"> </w:t>
      </w:r>
      <w:r w:rsidRPr="007278D7">
        <w:t>комплексов,</w:t>
      </w:r>
      <w:r w:rsidRPr="007278D7">
        <w:rPr>
          <w:spacing w:val="1"/>
        </w:rPr>
        <w:t xml:space="preserve"> </w:t>
      </w:r>
      <w:r w:rsidRPr="007278D7">
        <w:t>содержащих</w:t>
      </w:r>
      <w:r w:rsidRPr="007278D7">
        <w:rPr>
          <w:spacing w:val="1"/>
        </w:rPr>
        <w:t xml:space="preserve"> </w:t>
      </w:r>
      <w:r w:rsidRPr="007278D7">
        <w:t>нуклеиновые</w:t>
      </w:r>
      <w:r w:rsidRPr="007278D7">
        <w:rPr>
          <w:spacing w:val="61"/>
        </w:rPr>
        <w:t xml:space="preserve"> </w:t>
      </w:r>
      <w:r w:rsidRPr="007278D7">
        <w:t>кислоты,</w:t>
      </w:r>
      <w:r w:rsidRPr="007278D7">
        <w:rPr>
          <w:spacing w:val="-57"/>
        </w:rPr>
        <w:t xml:space="preserve"> </w:t>
      </w:r>
      <w:r w:rsidRPr="007278D7">
        <w:t>которые с одной стороны индуцируют активацию системы комплемента в микрососудах, а</w:t>
      </w:r>
      <w:r w:rsidRPr="007278D7">
        <w:rPr>
          <w:spacing w:val="-57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другой</w:t>
      </w:r>
      <w:r w:rsidRPr="007278D7">
        <w:rPr>
          <w:spacing w:val="1"/>
        </w:rPr>
        <w:t xml:space="preserve"> </w:t>
      </w:r>
      <w:r w:rsidRPr="007278D7">
        <w:t>вызывают</w:t>
      </w:r>
      <w:r w:rsidRPr="007278D7">
        <w:rPr>
          <w:spacing w:val="1"/>
        </w:rPr>
        <w:t xml:space="preserve"> </w:t>
      </w:r>
      <w:r w:rsidRPr="007278D7">
        <w:t>активацию</w:t>
      </w:r>
      <w:r w:rsidRPr="007278D7">
        <w:rPr>
          <w:spacing w:val="1"/>
        </w:rPr>
        <w:t xml:space="preserve"> </w:t>
      </w:r>
      <w:r w:rsidRPr="007278D7">
        <w:t>плазмацитоидных</w:t>
      </w:r>
      <w:r w:rsidRPr="007278D7">
        <w:rPr>
          <w:spacing w:val="1"/>
        </w:rPr>
        <w:t xml:space="preserve"> </w:t>
      </w:r>
      <w:r w:rsidRPr="007278D7">
        <w:t>дендритных</w:t>
      </w:r>
      <w:r w:rsidRPr="007278D7">
        <w:rPr>
          <w:spacing w:val="1"/>
        </w:rPr>
        <w:t xml:space="preserve"> </w:t>
      </w:r>
      <w:r w:rsidRPr="007278D7">
        <w:t>клеток,</w:t>
      </w:r>
      <w:r w:rsidRPr="007278D7">
        <w:rPr>
          <w:spacing w:val="1"/>
        </w:rPr>
        <w:t xml:space="preserve"> </w:t>
      </w:r>
      <w:r w:rsidRPr="007278D7">
        <w:t>которые</w:t>
      </w:r>
      <w:r w:rsidRPr="007278D7">
        <w:rPr>
          <w:spacing w:val="-57"/>
        </w:rPr>
        <w:t xml:space="preserve"> </w:t>
      </w:r>
      <w:r w:rsidRPr="007278D7">
        <w:t>синтезируют ИФН типа I и другие «провоспалительные» медиаторы.</w:t>
      </w:r>
      <w:r w:rsidRPr="007278D7">
        <w:rPr>
          <w:spacing w:val="1"/>
        </w:rPr>
        <w:t xml:space="preserve"> </w:t>
      </w:r>
      <w:r w:rsidRPr="007278D7">
        <w:t>Кроме того, ИФН</w:t>
      </w:r>
      <w:r w:rsidRPr="007278D7">
        <w:rPr>
          <w:spacing w:val="1"/>
        </w:rPr>
        <w:t xml:space="preserve"> </w:t>
      </w:r>
      <w:r w:rsidRPr="007278D7">
        <w:t>типа I индуцирует активацию миелоидных дендритных клеток, которые, в свою очередь,</w:t>
      </w:r>
      <w:r w:rsidRPr="007278D7">
        <w:rPr>
          <w:spacing w:val="1"/>
        </w:rPr>
        <w:t xml:space="preserve"> </w:t>
      </w:r>
      <w:r w:rsidRPr="007278D7">
        <w:t>индуцируют активацию Т-лимфоцитов, дифференцировку В-лимфоцитов, в направлении</w:t>
      </w:r>
      <w:r w:rsidRPr="007278D7">
        <w:rPr>
          <w:spacing w:val="1"/>
        </w:rPr>
        <w:t xml:space="preserve"> </w:t>
      </w:r>
      <w:r w:rsidRPr="007278D7">
        <w:t>гиперпродукции патогенных аутоантител. ИФН типа 1 поддерживает синтез В клеточного</w:t>
      </w:r>
      <w:r w:rsidRPr="007278D7">
        <w:rPr>
          <w:spacing w:val="1"/>
        </w:rPr>
        <w:t xml:space="preserve"> </w:t>
      </w:r>
      <w:r w:rsidRPr="007278D7">
        <w:t>активирующего фактора (BAFF/BLyS), усиливающего выживаемость и дифференцировку</w:t>
      </w:r>
      <w:r w:rsidRPr="007278D7">
        <w:rPr>
          <w:spacing w:val="1"/>
        </w:rPr>
        <w:t xml:space="preserve"> </w:t>
      </w:r>
      <w:r w:rsidRPr="007278D7">
        <w:t>В-клеток.</w:t>
      </w:r>
      <w:r w:rsidRPr="007278D7">
        <w:rPr>
          <w:spacing w:val="1"/>
        </w:rPr>
        <w:t xml:space="preserve"> </w:t>
      </w:r>
      <w:r w:rsidRPr="007278D7">
        <w:t>Активированные</w:t>
      </w:r>
      <w:r w:rsidRPr="007278D7">
        <w:rPr>
          <w:spacing w:val="1"/>
        </w:rPr>
        <w:t xml:space="preserve"> </w:t>
      </w:r>
      <w:r w:rsidRPr="007278D7">
        <w:t>Т-лимфоциты,</w:t>
      </w:r>
      <w:r w:rsidRPr="007278D7">
        <w:rPr>
          <w:spacing w:val="1"/>
        </w:rPr>
        <w:t xml:space="preserve"> </w:t>
      </w:r>
      <w:r w:rsidRPr="007278D7">
        <w:t>экспрессирующие</w:t>
      </w:r>
      <w:r w:rsidRPr="007278D7">
        <w:rPr>
          <w:spacing w:val="1"/>
        </w:rPr>
        <w:t xml:space="preserve"> </w:t>
      </w:r>
      <w:r w:rsidRPr="007278D7">
        <w:t>CD154</w:t>
      </w:r>
      <w:r w:rsidRPr="007278D7">
        <w:rPr>
          <w:spacing w:val="1"/>
        </w:rPr>
        <w:t xml:space="preserve"> </w:t>
      </w:r>
      <w:r w:rsidRPr="007278D7">
        <w:t>(CD40</w:t>
      </w:r>
      <w:r w:rsidRPr="007278D7">
        <w:rPr>
          <w:spacing w:val="1"/>
        </w:rPr>
        <w:t xml:space="preserve"> </w:t>
      </w:r>
      <w:r w:rsidRPr="007278D7">
        <w:t>лиганд),</w:t>
      </w:r>
      <w:r w:rsidRPr="007278D7">
        <w:rPr>
          <w:spacing w:val="1"/>
        </w:rPr>
        <w:t xml:space="preserve"> </w:t>
      </w:r>
      <w:r w:rsidRPr="007278D7">
        <w:t>синтезируют</w:t>
      </w:r>
      <w:r w:rsidRPr="007278D7">
        <w:rPr>
          <w:spacing w:val="1"/>
        </w:rPr>
        <w:t xml:space="preserve"> </w:t>
      </w:r>
      <w:r w:rsidRPr="007278D7">
        <w:t>ИЛ-21,</w:t>
      </w:r>
      <w:r w:rsidRPr="007278D7">
        <w:rPr>
          <w:spacing w:val="1"/>
        </w:rPr>
        <w:t xml:space="preserve"> </w:t>
      </w:r>
      <w:r w:rsidRPr="007278D7">
        <w:t>который</w:t>
      </w:r>
      <w:r w:rsidRPr="007278D7">
        <w:rPr>
          <w:spacing w:val="1"/>
        </w:rPr>
        <w:t xml:space="preserve"> </w:t>
      </w:r>
      <w:r w:rsidRPr="007278D7">
        <w:t>индуцирует</w:t>
      </w:r>
      <w:r w:rsidRPr="007278D7">
        <w:rPr>
          <w:spacing w:val="1"/>
        </w:rPr>
        <w:t xml:space="preserve"> </w:t>
      </w:r>
      <w:r w:rsidRPr="007278D7">
        <w:t>дифференцировку</w:t>
      </w:r>
      <w:r w:rsidRPr="007278D7">
        <w:rPr>
          <w:spacing w:val="1"/>
        </w:rPr>
        <w:t xml:space="preserve"> </w:t>
      </w:r>
      <w:r w:rsidRPr="007278D7">
        <w:t>В-лимфоцитов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плазматические</w:t>
      </w:r>
      <w:r w:rsidRPr="007278D7">
        <w:rPr>
          <w:spacing w:val="1"/>
        </w:rPr>
        <w:t xml:space="preserve"> </w:t>
      </w:r>
      <w:r w:rsidRPr="007278D7">
        <w:t>клетки,</w:t>
      </w:r>
      <w:r w:rsidRPr="007278D7">
        <w:rPr>
          <w:spacing w:val="1"/>
        </w:rPr>
        <w:t xml:space="preserve"> </w:t>
      </w:r>
      <w:r w:rsidRPr="007278D7">
        <w:t>синтезирующие</w:t>
      </w:r>
      <w:r w:rsidRPr="007278D7">
        <w:rPr>
          <w:spacing w:val="1"/>
        </w:rPr>
        <w:t xml:space="preserve"> </w:t>
      </w:r>
      <w:r w:rsidRPr="007278D7">
        <w:t>аутоантитела.</w:t>
      </w:r>
      <w:r w:rsidRPr="007278D7">
        <w:rPr>
          <w:spacing w:val="1"/>
        </w:rPr>
        <w:t xml:space="preserve"> </w:t>
      </w:r>
      <w:r w:rsidRPr="007278D7">
        <w:t>Дополнительное</w:t>
      </w:r>
      <w:r w:rsidRPr="007278D7">
        <w:rPr>
          <w:spacing w:val="1"/>
        </w:rPr>
        <w:t xml:space="preserve"> </w:t>
      </w:r>
      <w:r w:rsidRPr="007278D7">
        <w:t>патогенное</w:t>
      </w:r>
      <w:r w:rsidRPr="007278D7">
        <w:rPr>
          <w:spacing w:val="1"/>
        </w:rPr>
        <w:t xml:space="preserve"> </w:t>
      </w:r>
      <w:r w:rsidRPr="007278D7">
        <w:t>действие</w:t>
      </w:r>
      <w:r w:rsidRPr="007278D7">
        <w:rPr>
          <w:spacing w:val="1"/>
        </w:rPr>
        <w:t xml:space="preserve"> </w:t>
      </w:r>
      <w:r w:rsidRPr="007278D7">
        <w:t>оказывают</w:t>
      </w:r>
      <w:r w:rsidRPr="007278D7">
        <w:rPr>
          <w:spacing w:val="1"/>
        </w:rPr>
        <w:t xml:space="preserve"> </w:t>
      </w:r>
      <w:r w:rsidRPr="007278D7">
        <w:t>реактивные</w:t>
      </w:r>
      <w:r w:rsidRPr="007278D7">
        <w:rPr>
          <w:spacing w:val="1"/>
        </w:rPr>
        <w:t xml:space="preserve"> </w:t>
      </w:r>
      <w:r w:rsidRPr="007278D7">
        <w:t>кислородные</w:t>
      </w:r>
      <w:r w:rsidRPr="007278D7">
        <w:rPr>
          <w:spacing w:val="1"/>
        </w:rPr>
        <w:t xml:space="preserve"> </w:t>
      </w:r>
      <w:r w:rsidRPr="007278D7">
        <w:t>радикалы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«провоспалительные»</w:t>
      </w:r>
      <w:r w:rsidRPr="007278D7">
        <w:rPr>
          <w:spacing w:val="1"/>
        </w:rPr>
        <w:t xml:space="preserve"> </w:t>
      </w:r>
      <w:r w:rsidRPr="007278D7">
        <w:t>цитокины,</w:t>
      </w:r>
      <w:r w:rsidRPr="007278D7">
        <w:rPr>
          <w:spacing w:val="1"/>
        </w:rPr>
        <w:t xml:space="preserve"> </w:t>
      </w:r>
      <w:r w:rsidRPr="007278D7">
        <w:t>которые</w:t>
      </w:r>
      <w:r w:rsidRPr="007278D7">
        <w:rPr>
          <w:spacing w:val="1"/>
        </w:rPr>
        <w:t xml:space="preserve"> </w:t>
      </w:r>
      <w:r w:rsidRPr="007278D7">
        <w:t>синтезируются</w:t>
      </w:r>
      <w:r w:rsidRPr="007278D7">
        <w:rPr>
          <w:spacing w:val="1"/>
        </w:rPr>
        <w:t xml:space="preserve"> </w:t>
      </w:r>
      <w:r w:rsidRPr="007278D7">
        <w:t>моноцитами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макрофагами</w:t>
      </w:r>
      <w:r w:rsidRPr="007278D7">
        <w:rPr>
          <w:spacing w:val="1"/>
        </w:rPr>
        <w:t xml:space="preserve"> </w:t>
      </w:r>
      <w:r w:rsidRPr="007278D7">
        <w:t>и,</w:t>
      </w:r>
      <w:r w:rsidRPr="007278D7">
        <w:rPr>
          <w:spacing w:val="1"/>
        </w:rPr>
        <w:t xml:space="preserve"> </w:t>
      </w:r>
      <w:r w:rsidRPr="007278D7">
        <w:t>стимулируя</w:t>
      </w:r>
      <w:r w:rsidRPr="007278D7">
        <w:rPr>
          <w:spacing w:val="1"/>
        </w:rPr>
        <w:t xml:space="preserve"> </w:t>
      </w:r>
      <w:r w:rsidRPr="007278D7">
        <w:t>клетки</w:t>
      </w:r>
      <w:r w:rsidRPr="007278D7">
        <w:rPr>
          <w:spacing w:val="1"/>
        </w:rPr>
        <w:t xml:space="preserve"> </w:t>
      </w:r>
      <w:r w:rsidRPr="007278D7">
        <w:t>сосудистого эндотелия, приводят к нарушению репарации и склерозу. Весь этот процесс</w:t>
      </w:r>
      <w:r w:rsidRPr="007278D7">
        <w:rPr>
          <w:spacing w:val="1"/>
        </w:rPr>
        <w:t xml:space="preserve"> </w:t>
      </w:r>
      <w:r w:rsidRPr="007278D7">
        <w:t>вновь</w:t>
      </w:r>
      <w:r w:rsidRPr="007278D7">
        <w:rPr>
          <w:spacing w:val="1"/>
        </w:rPr>
        <w:t xml:space="preserve"> </w:t>
      </w:r>
      <w:r w:rsidRPr="007278D7">
        <w:t>повторяется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виде</w:t>
      </w:r>
      <w:r w:rsidRPr="007278D7">
        <w:rPr>
          <w:spacing w:val="1"/>
        </w:rPr>
        <w:t xml:space="preserve"> </w:t>
      </w:r>
      <w:r w:rsidRPr="007278D7">
        <w:t>замкнутого</w:t>
      </w:r>
      <w:r w:rsidRPr="007278D7">
        <w:rPr>
          <w:spacing w:val="1"/>
        </w:rPr>
        <w:t xml:space="preserve"> </w:t>
      </w:r>
      <w:r w:rsidRPr="007278D7">
        <w:t>круга,</w:t>
      </w:r>
      <w:r w:rsidRPr="007278D7">
        <w:rPr>
          <w:spacing w:val="1"/>
        </w:rPr>
        <w:t xml:space="preserve"> </w:t>
      </w:r>
      <w:r w:rsidRPr="007278D7">
        <w:t>обеспечивая</w:t>
      </w:r>
      <w:r w:rsidRPr="007278D7">
        <w:rPr>
          <w:spacing w:val="1"/>
        </w:rPr>
        <w:t xml:space="preserve"> </w:t>
      </w:r>
      <w:r w:rsidRPr="007278D7">
        <w:t>хронический</w:t>
      </w:r>
      <w:r w:rsidRPr="007278D7">
        <w:rPr>
          <w:spacing w:val="1"/>
        </w:rPr>
        <w:t xml:space="preserve"> </w:t>
      </w:r>
      <w:r w:rsidRPr="007278D7">
        <w:t>характер</w:t>
      </w:r>
      <w:r w:rsidRPr="007278D7">
        <w:rPr>
          <w:spacing w:val="1"/>
        </w:rPr>
        <w:t xml:space="preserve"> </w:t>
      </w:r>
      <w:r w:rsidRPr="007278D7">
        <w:t>заболевания</w:t>
      </w:r>
      <w:r w:rsidRPr="007278D7">
        <w:rPr>
          <w:spacing w:val="-1"/>
        </w:rPr>
        <w:t xml:space="preserve"> </w:t>
      </w:r>
      <w:r w:rsidRPr="007278D7">
        <w:t>[1-4]</w:t>
      </w:r>
      <w:r w:rsidR="000F5618" w:rsidRPr="000F5618">
        <w:t>.</w:t>
      </w:r>
    </w:p>
    <w:p w14:paraId="1D97111F" w14:textId="77777777" w:rsidR="00F02913" w:rsidRPr="00F769DD" w:rsidRDefault="00A07C95" w:rsidP="0087544B">
      <w:pPr>
        <w:pStyle w:val="110"/>
        <w:numPr>
          <w:ilvl w:val="1"/>
          <w:numId w:val="44"/>
        </w:numPr>
        <w:tabs>
          <w:tab w:val="left" w:pos="1418"/>
        </w:tabs>
        <w:spacing w:line="360" w:lineRule="auto"/>
        <w:ind w:left="1701" w:right="386" w:hanging="283"/>
        <w:jc w:val="center"/>
        <w:rPr>
          <w:sz w:val="24"/>
          <w:szCs w:val="24"/>
          <w:u w:val="single"/>
        </w:rPr>
      </w:pPr>
      <w:bookmarkStart w:id="7" w:name="_Toc208222108"/>
      <w:r w:rsidRPr="00F769DD">
        <w:rPr>
          <w:sz w:val="24"/>
          <w:szCs w:val="24"/>
          <w:u w:val="single"/>
        </w:rPr>
        <w:t>Эпидемиология</w:t>
      </w:r>
      <w:bookmarkEnd w:id="7"/>
      <w:r w:rsidRPr="00F769DD">
        <w:rPr>
          <w:sz w:val="24"/>
          <w:szCs w:val="24"/>
          <w:u w:val="single"/>
        </w:rPr>
        <w:t xml:space="preserve"> </w:t>
      </w:r>
    </w:p>
    <w:p w14:paraId="795B6B0A" w14:textId="37375B0E" w:rsidR="003E7799" w:rsidRPr="007278D7" w:rsidRDefault="00A07C95" w:rsidP="002F6FA0">
      <w:pPr>
        <w:pStyle w:val="a3"/>
        <w:spacing w:before="72" w:line="360" w:lineRule="auto"/>
        <w:ind w:left="1082" w:right="363" w:firstLine="707"/>
        <w:jc w:val="both"/>
      </w:pPr>
      <w:r w:rsidRPr="007278D7">
        <w:t>В последние 40 лет отмечается увеличение заболеваемости СКВ, что может быть</w:t>
      </w:r>
      <w:r w:rsidRPr="007278D7">
        <w:rPr>
          <w:spacing w:val="1"/>
        </w:rPr>
        <w:t xml:space="preserve"> </w:t>
      </w:r>
      <w:r w:rsidRPr="007278D7">
        <w:t>связано с совершенствованием диагностики, она колеблется в пределах от 0,3 до 31,5</w:t>
      </w:r>
      <w:r w:rsidRPr="007278D7">
        <w:rPr>
          <w:spacing w:val="1"/>
        </w:rPr>
        <w:t xml:space="preserve"> </w:t>
      </w:r>
      <w:r w:rsidRPr="007278D7">
        <w:t>случая на 100 тыс. человек в год. Распространенность во всем мире приблизилась к 50-100</w:t>
      </w:r>
      <w:r w:rsidRPr="007278D7">
        <w:rPr>
          <w:spacing w:val="-57"/>
        </w:rPr>
        <w:t xml:space="preserve"> </w:t>
      </w:r>
      <w:r w:rsidRPr="007278D7">
        <w:t>случаям</w:t>
      </w:r>
      <w:r w:rsidRPr="007278D7">
        <w:rPr>
          <w:spacing w:val="1"/>
        </w:rPr>
        <w:t xml:space="preserve"> </w:t>
      </w:r>
      <w:r w:rsidRPr="007278D7">
        <w:t>среди</w:t>
      </w:r>
      <w:r w:rsidRPr="007278D7">
        <w:rPr>
          <w:spacing w:val="1"/>
        </w:rPr>
        <w:t xml:space="preserve"> </w:t>
      </w:r>
      <w:r w:rsidRPr="007278D7">
        <w:t>100</w:t>
      </w:r>
      <w:r w:rsidRPr="007278D7">
        <w:rPr>
          <w:spacing w:val="1"/>
        </w:rPr>
        <w:t xml:space="preserve"> </w:t>
      </w:r>
      <w:r w:rsidRPr="007278D7">
        <w:t>тыс.</w:t>
      </w:r>
      <w:r w:rsidRPr="007278D7">
        <w:rPr>
          <w:spacing w:val="1"/>
        </w:rPr>
        <w:t xml:space="preserve"> </w:t>
      </w:r>
      <w:r w:rsidRPr="007278D7">
        <w:t>взрослого</w:t>
      </w:r>
      <w:r w:rsidRPr="007278D7">
        <w:rPr>
          <w:spacing w:val="1"/>
        </w:rPr>
        <w:t xml:space="preserve"> </w:t>
      </w:r>
      <w:r w:rsidRPr="007278D7">
        <w:t>населения.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Российской</w:t>
      </w:r>
      <w:r w:rsidRPr="007278D7">
        <w:rPr>
          <w:spacing w:val="1"/>
        </w:rPr>
        <w:t xml:space="preserve"> </w:t>
      </w:r>
      <w:r w:rsidRPr="007278D7">
        <w:t>Федерации</w:t>
      </w:r>
      <w:r w:rsidRPr="007278D7">
        <w:rPr>
          <w:spacing w:val="1"/>
        </w:rPr>
        <w:t xml:space="preserve"> </w:t>
      </w:r>
      <w:r w:rsidRPr="007278D7">
        <w:t>распространенность СКВ составляет 9,0-20,6 случаев на 100 тыс. населения в зависимости</w:t>
      </w:r>
      <w:r w:rsidRPr="007278D7">
        <w:rPr>
          <w:spacing w:val="-57"/>
        </w:rPr>
        <w:t xml:space="preserve"> </w:t>
      </w:r>
      <w:r w:rsidRPr="007278D7">
        <w:t>от региона, а заболеваемость – 0,3-1,6 на 100 тыс. населения. Преобладают женщины</w:t>
      </w:r>
      <w:r w:rsidRPr="007278D7">
        <w:rPr>
          <w:spacing w:val="1"/>
        </w:rPr>
        <w:t xml:space="preserve"> </w:t>
      </w:r>
      <w:r w:rsidRPr="007278D7">
        <w:t>молодого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среднего</w:t>
      </w:r>
      <w:r w:rsidRPr="007278D7">
        <w:rPr>
          <w:spacing w:val="1"/>
        </w:rPr>
        <w:t xml:space="preserve"> </w:t>
      </w:r>
      <w:r w:rsidRPr="007278D7">
        <w:t>возраста,</w:t>
      </w:r>
      <w:r w:rsidRPr="007278D7">
        <w:rPr>
          <w:spacing w:val="1"/>
        </w:rPr>
        <w:t xml:space="preserve"> </w:t>
      </w:r>
      <w:r w:rsidRPr="007278D7">
        <w:t>соотношение</w:t>
      </w:r>
      <w:r w:rsidRPr="007278D7">
        <w:rPr>
          <w:spacing w:val="1"/>
        </w:rPr>
        <w:t xml:space="preserve"> </w:t>
      </w:r>
      <w:r w:rsidRPr="007278D7">
        <w:t>к</w:t>
      </w:r>
      <w:r w:rsidRPr="007278D7">
        <w:rPr>
          <w:spacing w:val="1"/>
        </w:rPr>
        <w:t xml:space="preserve"> </w:t>
      </w:r>
      <w:r w:rsidRPr="007278D7">
        <w:t>мужскому</w:t>
      </w:r>
      <w:r w:rsidRPr="007278D7">
        <w:rPr>
          <w:spacing w:val="1"/>
        </w:rPr>
        <w:t xml:space="preserve"> </w:t>
      </w:r>
      <w:r w:rsidRPr="007278D7">
        <w:t>полу</w:t>
      </w:r>
      <w:r w:rsidRPr="007278D7">
        <w:rPr>
          <w:spacing w:val="1"/>
        </w:rPr>
        <w:t xml:space="preserve"> </w:t>
      </w:r>
      <w:r w:rsidRPr="007278D7">
        <w:t>составляет</w:t>
      </w:r>
      <w:r w:rsidRPr="007278D7">
        <w:rPr>
          <w:spacing w:val="1"/>
        </w:rPr>
        <w:t xml:space="preserve"> </w:t>
      </w:r>
      <w:r w:rsidRPr="007278D7">
        <w:t>10:1,</w:t>
      </w:r>
      <w:r w:rsidRPr="007278D7">
        <w:rPr>
          <w:spacing w:val="1"/>
        </w:rPr>
        <w:t xml:space="preserve"> </w:t>
      </w:r>
      <w:r w:rsidRPr="007278D7">
        <w:t>инвалидизация пациентов с СКВ сохраняется на уровне 50-75%, 10-летняя выживаемость</w:t>
      </w:r>
      <w:r w:rsidRPr="007278D7">
        <w:rPr>
          <w:spacing w:val="1"/>
        </w:rPr>
        <w:t xml:space="preserve"> </w:t>
      </w:r>
      <w:r w:rsidRPr="007278D7">
        <w:t>зависит</w:t>
      </w:r>
      <w:r w:rsidRPr="007278D7">
        <w:rPr>
          <w:spacing w:val="1"/>
        </w:rPr>
        <w:t xml:space="preserve"> </w:t>
      </w:r>
      <w:r w:rsidRPr="007278D7">
        <w:t>от</w:t>
      </w:r>
      <w:r w:rsidRPr="007278D7">
        <w:rPr>
          <w:spacing w:val="1"/>
        </w:rPr>
        <w:t xml:space="preserve"> </w:t>
      </w:r>
      <w:r w:rsidRPr="007278D7">
        <w:t>характера</w:t>
      </w:r>
      <w:r w:rsidRPr="007278D7">
        <w:rPr>
          <w:spacing w:val="1"/>
        </w:rPr>
        <w:t xml:space="preserve"> </w:t>
      </w:r>
      <w:r w:rsidRPr="007278D7">
        <w:t>течения,</w:t>
      </w:r>
      <w:r w:rsidRPr="007278D7">
        <w:rPr>
          <w:spacing w:val="1"/>
        </w:rPr>
        <w:t xml:space="preserve"> </w:t>
      </w:r>
      <w:r w:rsidRPr="007278D7">
        <w:t>своевременного</w:t>
      </w:r>
      <w:r w:rsidRPr="007278D7">
        <w:rPr>
          <w:spacing w:val="1"/>
        </w:rPr>
        <w:t xml:space="preserve"> </w:t>
      </w:r>
      <w:r w:rsidRPr="007278D7">
        <w:t>назначения</w:t>
      </w:r>
      <w:r w:rsidRPr="007278D7">
        <w:rPr>
          <w:spacing w:val="1"/>
        </w:rPr>
        <w:t xml:space="preserve"> </w:t>
      </w:r>
      <w:r w:rsidRPr="007278D7">
        <w:t>патогенетической</w:t>
      </w:r>
      <w:r w:rsidRPr="007278D7">
        <w:rPr>
          <w:spacing w:val="1"/>
        </w:rPr>
        <w:t xml:space="preserve"> </w:t>
      </w:r>
      <w:r w:rsidRPr="007278D7">
        <w:t>терапии,</w:t>
      </w:r>
      <w:r w:rsidRPr="007278D7">
        <w:rPr>
          <w:spacing w:val="1"/>
        </w:rPr>
        <w:t xml:space="preserve"> </w:t>
      </w:r>
      <w:r w:rsidRPr="007278D7">
        <w:t>мониторинга активности и в среднем составляет 93% [5]. Бремя СКВ уменьшает общую</w:t>
      </w:r>
      <w:r w:rsidRPr="007278D7">
        <w:rPr>
          <w:spacing w:val="1"/>
        </w:rPr>
        <w:t xml:space="preserve"> </w:t>
      </w:r>
      <w:r w:rsidRPr="007278D7">
        <w:t>продолжительность</w:t>
      </w:r>
      <w:r w:rsidRPr="007278D7">
        <w:rPr>
          <w:spacing w:val="1"/>
        </w:rPr>
        <w:t xml:space="preserve"> </w:t>
      </w:r>
      <w:r w:rsidRPr="007278D7">
        <w:t>жизни</w:t>
      </w:r>
      <w:r w:rsidRPr="007278D7">
        <w:rPr>
          <w:spacing w:val="1"/>
        </w:rPr>
        <w:t xml:space="preserve"> </w:t>
      </w:r>
      <w:r w:rsidRPr="007278D7">
        <w:t>пациентов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среднем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24</w:t>
      </w:r>
      <w:r w:rsidRPr="007278D7">
        <w:rPr>
          <w:spacing w:val="1"/>
        </w:rPr>
        <w:t xml:space="preserve"> </w:t>
      </w:r>
      <w:r w:rsidRPr="007278D7">
        <w:t>года</w:t>
      </w:r>
      <w:r w:rsidRPr="007278D7">
        <w:rPr>
          <w:spacing w:val="1"/>
        </w:rPr>
        <w:t xml:space="preserve"> </w:t>
      </w:r>
      <w:r w:rsidRPr="007278D7">
        <w:t>по</w:t>
      </w:r>
      <w:r w:rsidRPr="007278D7">
        <w:rPr>
          <w:spacing w:val="1"/>
        </w:rPr>
        <w:t xml:space="preserve"> </w:t>
      </w:r>
      <w:r w:rsidRPr="007278D7">
        <w:t>сравнению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общей</w:t>
      </w:r>
      <w:r w:rsidRPr="007278D7">
        <w:rPr>
          <w:spacing w:val="1"/>
        </w:rPr>
        <w:t xml:space="preserve"> </w:t>
      </w:r>
      <w:r w:rsidRPr="007278D7">
        <w:t>популяцией [6]</w:t>
      </w:r>
    </w:p>
    <w:p w14:paraId="43265984" w14:textId="4D8E0E8A" w:rsidR="003E7799" w:rsidRPr="000F5618" w:rsidRDefault="000F5618" w:rsidP="00F769DD">
      <w:pPr>
        <w:pStyle w:val="110"/>
        <w:tabs>
          <w:tab w:val="left" w:pos="993"/>
          <w:tab w:val="left" w:pos="1944"/>
        </w:tabs>
        <w:spacing w:line="360" w:lineRule="auto"/>
        <w:ind w:left="992" w:right="318" w:firstLine="709"/>
        <w:jc w:val="center"/>
        <w:rPr>
          <w:sz w:val="24"/>
          <w:szCs w:val="24"/>
        </w:rPr>
      </w:pPr>
      <w:bookmarkStart w:id="8" w:name="_Toc208222109"/>
      <w:r w:rsidRPr="000F5618">
        <w:rPr>
          <w:sz w:val="24"/>
          <w:szCs w:val="24"/>
        </w:rPr>
        <w:t xml:space="preserve">1.4. </w:t>
      </w:r>
      <w:r w:rsidR="00B81BE2" w:rsidRPr="00C217A5">
        <w:rPr>
          <w:sz w:val="24"/>
          <w:szCs w:val="24"/>
          <w:u w:val="single"/>
        </w:rPr>
        <w:t>К</w:t>
      </w:r>
      <w:r w:rsidR="00A07C95" w:rsidRPr="00C217A5">
        <w:rPr>
          <w:sz w:val="24"/>
          <w:szCs w:val="24"/>
          <w:u w:val="single"/>
        </w:rPr>
        <w:t>одировани</w:t>
      </w:r>
      <w:r w:rsidR="00B81BE2" w:rsidRPr="00C217A5">
        <w:rPr>
          <w:sz w:val="24"/>
          <w:szCs w:val="24"/>
          <w:u w:val="single"/>
        </w:rPr>
        <w:t>е</w:t>
      </w:r>
      <w:r w:rsidR="00F769DD" w:rsidRPr="00C217A5">
        <w:rPr>
          <w:sz w:val="24"/>
          <w:szCs w:val="24"/>
          <w:u w:val="single"/>
        </w:rPr>
        <w:t xml:space="preserve"> п</w:t>
      </w:r>
      <w:r w:rsidR="00F769DD">
        <w:rPr>
          <w:sz w:val="24"/>
          <w:szCs w:val="24"/>
          <w:u w:val="single"/>
        </w:rPr>
        <w:t>о МКБ 10</w:t>
      </w:r>
      <w:bookmarkEnd w:id="8"/>
    </w:p>
    <w:p w14:paraId="3144F299" w14:textId="77777777" w:rsidR="003E7799" w:rsidRPr="007278D7" w:rsidRDefault="003E7799">
      <w:pPr>
        <w:pStyle w:val="a3"/>
        <w:spacing w:before="1"/>
        <w:rPr>
          <w:b/>
        </w:rPr>
      </w:pPr>
    </w:p>
    <w:p w14:paraId="3D1BA2A9" w14:textId="77777777" w:rsidR="003E7799" w:rsidRPr="00F769DD" w:rsidRDefault="00A07C95" w:rsidP="00F769DD">
      <w:pPr>
        <w:pStyle w:val="41"/>
        <w:spacing w:line="360" w:lineRule="auto"/>
        <w:ind w:left="992" w:firstLine="142"/>
        <w:jc w:val="left"/>
        <w:rPr>
          <w:b w:val="0"/>
          <w:i w:val="0"/>
        </w:rPr>
      </w:pPr>
      <w:r w:rsidRPr="00F769DD">
        <w:rPr>
          <w:b w:val="0"/>
          <w:i w:val="0"/>
        </w:rPr>
        <w:t>Системная</w:t>
      </w:r>
      <w:r w:rsidRPr="00F769DD">
        <w:rPr>
          <w:b w:val="0"/>
          <w:i w:val="0"/>
          <w:spacing w:val="-3"/>
        </w:rPr>
        <w:t xml:space="preserve"> </w:t>
      </w:r>
      <w:r w:rsidRPr="00F769DD">
        <w:rPr>
          <w:b w:val="0"/>
          <w:i w:val="0"/>
        </w:rPr>
        <w:t>красная</w:t>
      </w:r>
      <w:r w:rsidRPr="00F769DD">
        <w:rPr>
          <w:b w:val="0"/>
          <w:i w:val="0"/>
          <w:spacing w:val="-5"/>
        </w:rPr>
        <w:t xml:space="preserve"> </w:t>
      </w:r>
      <w:r w:rsidRPr="00F769DD">
        <w:rPr>
          <w:b w:val="0"/>
          <w:i w:val="0"/>
        </w:rPr>
        <w:t>волчанка</w:t>
      </w:r>
      <w:r w:rsidRPr="00F769DD">
        <w:rPr>
          <w:b w:val="0"/>
          <w:i w:val="0"/>
          <w:spacing w:val="-1"/>
        </w:rPr>
        <w:t xml:space="preserve"> </w:t>
      </w:r>
      <w:r w:rsidRPr="00F769DD">
        <w:rPr>
          <w:b w:val="0"/>
          <w:i w:val="0"/>
        </w:rPr>
        <w:t>(M32)</w:t>
      </w:r>
    </w:p>
    <w:p w14:paraId="683C0762" w14:textId="77777777" w:rsidR="003E7799" w:rsidRPr="00F769DD" w:rsidRDefault="00A07C95" w:rsidP="00F769DD">
      <w:pPr>
        <w:pStyle w:val="a3"/>
        <w:spacing w:line="360" w:lineRule="auto"/>
        <w:ind w:left="992" w:firstLine="142"/>
      </w:pPr>
      <w:r w:rsidRPr="00F769DD">
        <w:t>M32.0</w:t>
      </w:r>
      <w:r w:rsidRPr="00F769DD">
        <w:rPr>
          <w:spacing w:val="-5"/>
        </w:rPr>
        <w:t xml:space="preserve"> </w:t>
      </w:r>
      <w:r w:rsidRPr="00F769DD">
        <w:t>Лекарственная</w:t>
      </w:r>
      <w:r w:rsidRPr="00F769DD">
        <w:rPr>
          <w:spacing w:val="-4"/>
        </w:rPr>
        <w:t xml:space="preserve"> </w:t>
      </w:r>
      <w:r w:rsidRPr="00F769DD">
        <w:t>системная</w:t>
      </w:r>
      <w:r w:rsidRPr="00F769DD">
        <w:rPr>
          <w:spacing w:val="-4"/>
        </w:rPr>
        <w:t xml:space="preserve"> </w:t>
      </w:r>
      <w:r w:rsidRPr="00F769DD">
        <w:t>красная</w:t>
      </w:r>
      <w:r w:rsidRPr="00F769DD">
        <w:rPr>
          <w:spacing w:val="-3"/>
        </w:rPr>
        <w:t xml:space="preserve"> </w:t>
      </w:r>
      <w:r w:rsidRPr="00F769DD">
        <w:t>волчанка</w:t>
      </w:r>
    </w:p>
    <w:p w14:paraId="61F41A35" w14:textId="77777777" w:rsidR="00F769DD" w:rsidRDefault="00A07C95" w:rsidP="00F769DD">
      <w:pPr>
        <w:pStyle w:val="a3"/>
        <w:spacing w:line="360" w:lineRule="auto"/>
        <w:ind w:left="992" w:right="843" w:firstLine="142"/>
        <w:rPr>
          <w:spacing w:val="-57"/>
        </w:rPr>
      </w:pPr>
      <w:r w:rsidRPr="00F769DD">
        <w:t>M32.1</w:t>
      </w:r>
      <w:r w:rsidRPr="00F769DD">
        <w:rPr>
          <w:spacing w:val="-4"/>
        </w:rPr>
        <w:t xml:space="preserve"> </w:t>
      </w:r>
      <w:r w:rsidRPr="00F769DD">
        <w:t>Системная</w:t>
      </w:r>
      <w:r w:rsidRPr="00F769DD">
        <w:rPr>
          <w:spacing w:val="-3"/>
        </w:rPr>
        <w:t xml:space="preserve"> </w:t>
      </w:r>
      <w:r w:rsidRPr="00F769DD">
        <w:t>красная</w:t>
      </w:r>
      <w:r w:rsidRPr="00F769DD">
        <w:rPr>
          <w:spacing w:val="-3"/>
        </w:rPr>
        <w:t xml:space="preserve"> </w:t>
      </w:r>
      <w:r w:rsidRPr="00F769DD">
        <w:t>волчанка</w:t>
      </w:r>
      <w:r w:rsidRPr="00F769DD">
        <w:rPr>
          <w:spacing w:val="-3"/>
        </w:rPr>
        <w:t xml:space="preserve"> </w:t>
      </w:r>
      <w:r w:rsidRPr="00F769DD">
        <w:t>с</w:t>
      </w:r>
      <w:r w:rsidRPr="00F769DD">
        <w:rPr>
          <w:spacing w:val="-4"/>
        </w:rPr>
        <w:t xml:space="preserve"> </w:t>
      </w:r>
      <w:r w:rsidRPr="00F769DD">
        <w:t>поражением</w:t>
      </w:r>
      <w:r w:rsidRPr="00F769DD">
        <w:rPr>
          <w:spacing w:val="-4"/>
        </w:rPr>
        <w:t xml:space="preserve"> </w:t>
      </w:r>
      <w:r w:rsidRPr="00F769DD">
        <w:t>других</w:t>
      </w:r>
      <w:r w:rsidRPr="00F769DD">
        <w:rPr>
          <w:spacing w:val="-1"/>
        </w:rPr>
        <w:t xml:space="preserve"> </w:t>
      </w:r>
      <w:r w:rsidRPr="00F769DD">
        <w:t>органов</w:t>
      </w:r>
      <w:r w:rsidRPr="00F769DD">
        <w:rPr>
          <w:spacing w:val="-2"/>
        </w:rPr>
        <w:t xml:space="preserve"> </w:t>
      </w:r>
      <w:r w:rsidRPr="00F769DD">
        <w:t>или</w:t>
      </w:r>
      <w:r w:rsidRPr="00F769DD">
        <w:rPr>
          <w:spacing w:val="-5"/>
        </w:rPr>
        <w:t xml:space="preserve"> </w:t>
      </w:r>
      <w:r w:rsidRPr="00F769DD">
        <w:t>систем</w:t>
      </w:r>
      <w:r w:rsidRPr="00F769DD">
        <w:rPr>
          <w:spacing w:val="-57"/>
        </w:rPr>
        <w:t xml:space="preserve"> </w:t>
      </w:r>
    </w:p>
    <w:p w14:paraId="6C9E5AC3" w14:textId="77777777" w:rsidR="003E7799" w:rsidRPr="00F769DD" w:rsidRDefault="00A07C95" w:rsidP="00F769DD">
      <w:pPr>
        <w:pStyle w:val="a3"/>
        <w:spacing w:line="360" w:lineRule="auto"/>
        <w:ind w:left="992" w:right="843" w:firstLine="142"/>
      </w:pPr>
      <w:r w:rsidRPr="00F769DD">
        <w:t>M32.8</w:t>
      </w:r>
      <w:r w:rsidRPr="00F769DD">
        <w:rPr>
          <w:spacing w:val="-2"/>
        </w:rPr>
        <w:t xml:space="preserve"> </w:t>
      </w:r>
      <w:r w:rsidRPr="00F769DD">
        <w:t>Другие</w:t>
      </w:r>
      <w:r w:rsidRPr="00F769DD">
        <w:rPr>
          <w:spacing w:val="-1"/>
        </w:rPr>
        <w:t xml:space="preserve"> </w:t>
      </w:r>
      <w:r w:rsidRPr="00F769DD">
        <w:t>формы системной красной</w:t>
      </w:r>
      <w:r w:rsidRPr="00F769DD">
        <w:rPr>
          <w:spacing w:val="-1"/>
        </w:rPr>
        <w:t xml:space="preserve"> </w:t>
      </w:r>
      <w:r w:rsidRPr="00F769DD">
        <w:t>волчанки</w:t>
      </w:r>
    </w:p>
    <w:p w14:paraId="13010993" w14:textId="61AD012D" w:rsidR="00F02913" w:rsidRPr="007278D7" w:rsidRDefault="00A07C95" w:rsidP="002F6FA0">
      <w:pPr>
        <w:pStyle w:val="a3"/>
        <w:spacing w:line="360" w:lineRule="auto"/>
        <w:ind w:left="992" w:firstLine="142"/>
      </w:pPr>
      <w:r w:rsidRPr="00F769DD">
        <w:t>M32.9</w:t>
      </w:r>
      <w:r w:rsidRPr="00F769DD">
        <w:rPr>
          <w:spacing w:val="-6"/>
        </w:rPr>
        <w:t xml:space="preserve"> </w:t>
      </w:r>
      <w:r w:rsidRPr="00F769DD">
        <w:t>Системная</w:t>
      </w:r>
      <w:r w:rsidRPr="00F769DD">
        <w:rPr>
          <w:spacing w:val="-4"/>
        </w:rPr>
        <w:t xml:space="preserve"> </w:t>
      </w:r>
      <w:r w:rsidRPr="00F769DD">
        <w:t>красная</w:t>
      </w:r>
      <w:r w:rsidRPr="00F769DD">
        <w:rPr>
          <w:spacing w:val="-4"/>
        </w:rPr>
        <w:t xml:space="preserve"> </w:t>
      </w:r>
      <w:r w:rsidRPr="00F769DD">
        <w:t>волчанка</w:t>
      </w:r>
      <w:r w:rsidRPr="00F769DD">
        <w:rPr>
          <w:spacing w:val="-5"/>
        </w:rPr>
        <w:t xml:space="preserve"> </w:t>
      </w:r>
      <w:r w:rsidRPr="00F769DD">
        <w:t>неуточненная</w:t>
      </w:r>
    </w:p>
    <w:p w14:paraId="29D8FD1B" w14:textId="77777777" w:rsidR="003E7799" w:rsidRPr="00F769DD" w:rsidRDefault="00A07C95" w:rsidP="0087544B">
      <w:pPr>
        <w:pStyle w:val="a4"/>
        <w:numPr>
          <w:ilvl w:val="1"/>
          <w:numId w:val="48"/>
        </w:numPr>
        <w:tabs>
          <w:tab w:val="left" w:pos="1819"/>
        </w:tabs>
        <w:spacing w:line="360" w:lineRule="auto"/>
        <w:ind w:left="567" w:right="686" w:hanging="567"/>
        <w:jc w:val="center"/>
        <w:outlineLvl w:val="1"/>
        <w:rPr>
          <w:b/>
          <w:bCs/>
          <w:sz w:val="24"/>
          <w:szCs w:val="24"/>
          <w:u w:val="single"/>
        </w:rPr>
      </w:pPr>
      <w:bookmarkStart w:id="9" w:name="_Toc208222110"/>
      <w:r w:rsidRPr="00F769DD">
        <w:rPr>
          <w:b/>
          <w:bCs/>
          <w:sz w:val="24"/>
          <w:szCs w:val="24"/>
          <w:u w:val="single"/>
        </w:rPr>
        <w:t>Классификация</w:t>
      </w:r>
      <w:bookmarkEnd w:id="9"/>
    </w:p>
    <w:p w14:paraId="0472D133" w14:textId="77777777" w:rsidR="003E7799" w:rsidRPr="007278D7" w:rsidRDefault="003E7799">
      <w:pPr>
        <w:pStyle w:val="a3"/>
        <w:spacing w:before="5"/>
      </w:pPr>
    </w:p>
    <w:p w14:paraId="43D04394" w14:textId="77777777" w:rsidR="00F769DD" w:rsidRPr="00C217A5" w:rsidRDefault="00F769DD" w:rsidP="0087544B">
      <w:pPr>
        <w:pStyle w:val="a3"/>
        <w:numPr>
          <w:ilvl w:val="0"/>
          <w:numId w:val="52"/>
        </w:numPr>
        <w:spacing w:line="360" w:lineRule="auto"/>
        <w:ind w:left="1701" w:right="368" w:firstLine="142"/>
        <w:jc w:val="both"/>
        <w:rPr>
          <w:b/>
          <w:i/>
        </w:rPr>
      </w:pPr>
      <w:r w:rsidRPr="00C217A5">
        <w:rPr>
          <w:b/>
          <w:i/>
        </w:rPr>
        <w:t>Основной диагноз:</w:t>
      </w:r>
    </w:p>
    <w:p w14:paraId="27BD6B7E" w14:textId="6D563309" w:rsidR="00F769DD" w:rsidRPr="00C217A5" w:rsidRDefault="00A07C95" w:rsidP="00F769DD">
      <w:pPr>
        <w:pStyle w:val="a3"/>
        <w:spacing w:line="360" w:lineRule="auto"/>
        <w:ind w:left="1083" w:right="368" w:firstLine="709"/>
        <w:jc w:val="both"/>
      </w:pPr>
      <w:r w:rsidRPr="00C217A5">
        <w:t>В клинической практике для диагностики заболевания используют классификационные</w:t>
      </w:r>
      <w:r w:rsidRPr="00C217A5">
        <w:rPr>
          <w:spacing w:val="1"/>
        </w:rPr>
        <w:t xml:space="preserve"> </w:t>
      </w:r>
      <w:r w:rsidRPr="00C217A5">
        <w:t>критерии</w:t>
      </w:r>
      <w:r w:rsidRPr="00C217A5">
        <w:rPr>
          <w:spacing w:val="1"/>
        </w:rPr>
        <w:t xml:space="preserve"> </w:t>
      </w:r>
      <w:r w:rsidRPr="00C217A5">
        <w:t>СКВ:</w:t>
      </w:r>
      <w:r w:rsidRPr="00C217A5">
        <w:rPr>
          <w:spacing w:val="1"/>
        </w:rPr>
        <w:t xml:space="preserve"> </w:t>
      </w:r>
      <w:r w:rsidRPr="00C217A5">
        <w:t>SLICC</w:t>
      </w:r>
      <w:r w:rsidRPr="00C217A5">
        <w:rPr>
          <w:spacing w:val="1"/>
        </w:rPr>
        <w:t xml:space="preserve"> </w:t>
      </w:r>
      <w:r w:rsidRPr="00C217A5">
        <w:t>2012г</w:t>
      </w:r>
      <w:r w:rsidRPr="00C217A5">
        <w:rPr>
          <w:spacing w:val="1"/>
        </w:rPr>
        <w:t xml:space="preserve"> </w:t>
      </w:r>
      <w:r w:rsidRPr="00C217A5">
        <w:t>(см.</w:t>
      </w:r>
      <w:r w:rsidRPr="00C217A5">
        <w:rPr>
          <w:spacing w:val="1"/>
        </w:rPr>
        <w:t xml:space="preserve"> </w:t>
      </w:r>
      <w:r w:rsidR="00F773A0" w:rsidRPr="00C217A5">
        <w:rPr>
          <w:spacing w:val="1"/>
        </w:rPr>
        <w:t xml:space="preserve">таблицу № 1 </w:t>
      </w:r>
      <w:r w:rsidRPr="00C217A5">
        <w:rPr>
          <w:bCs/>
        </w:rPr>
        <w:t>Приложени</w:t>
      </w:r>
      <w:r w:rsidR="00F773A0" w:rsidRPr="00C217A5">
        <w:rPr>
          <w:bCs/>
        </w:rPr>
        <w:t>я</w:t>
      </w:r>
      <w:r w:rsidRPr="00C217A5">
        <w:rPr>
          <w:bCs/>
          <w:spacing w:val="1"/>
        </w:rPr>
        <w:t xml:space="preserve"> </w:t>
      </w:r>
      <w:r w:rsidRPr="00C217A5">
        <w:rPr>
          <w:bCs/>
        </w:rPr>
        <w:t>Г</w:t>
      </w:r>
      <w:r w:rsidRPr="00C217A5">
        <w:t>)</w:t>
      </w:r>
      <w:r w:rsidRPr="00C217A5">
        <w:rPr>
          <w:spacing w:val="1"/>
        </w:rPr>
        <w:t xml:space="preserve"> </w:t>
      </w:r>
      <w:r w:rsidRPr="00C217A5">
        <w:t>и</w:t>
      </w:r>
      <w:r w:rsidRPr="00C217A5">
        <w:rPr>
          <w:spacing w:val="1"/>
        </w:rPr>
        <w:t xml:space="preserve"> </w:t>
      </w:r>
      <w:r w:rsidRPr="00C217A5">
        <w:t>EULAR/ACR</w:t>
      </w:r>
      <w:r w:rsidRPr="00C217A5">
        <w:rPr>
          <w:spacing w:val="1"/>
        </w:rPr>
        <w:t xml:space="preserve"> </w:t>
      </w:r>
      <w:r w:rsidRPr="00C217A5">
        <w:t>2019г</w:t>
      </w:r>
      <w:r w:rsidRPr="00C217A5">
        <w:rPr>
          <w:spacing w:val="61"/>
        </w:rPr>
        <w:t xml:space="preserve"> </w:t>
      </w:r>
      <w:r w:rsidRPr="00C217A5">
        <w:t>(см.</w:t>
      </w:r>
      <w:r w:rsidRPr="00C217A5">
        <w:rPr>
          <w:spacing w:val="1"/>
        </w:rPr>
        <w:t xml:space="preserve"> </w:t>
      </w:r>
      <w:r w:rsidR="00F773A0" w:rsidRPr="00C217A5">
        <w:rPr>
          <w:spacing w:val="1"/>
        </w:rPr>
        <w:t xml:space="preserve">таблицу № 2 </w:t>
      </w:r>
      <w:r w:rsidRPr="00C217A5">
        <w:rPr>
          <w:bCs/>
        </w:rPr>
        <w:t>Приложени</w:t>
      </w:r>
      <w:r w:rsidR="00F773A0" w:rsidRPr="00C217A5">
        <w:rPr>
          <w:bCs/>
        </w:rPr>
        <w:t>я</w:t>
      </w:r>
      <w:r w:rsidRPr="00C217A5">
        <w:rPr>
          <w:bCs/>
        </w:rPr>
        <w:t xml:space="preserve"> Г</w:t>
      </w:r>
      <w:r w:rsidRPr="00C217A5">
        <w:t xml:space="preserve">) [7-9]. </w:t>
      </w:r>
    </w:p>
    <w:p w14:paraId="28D19BBD" w14:textId="77777777" w:rsidR="003E7799" w:rsidRPr="007278D7" w:rsidRDefault="00A07C95" w:rsidP="00F769DD">
      <w:pPr>
        <w:pStyle w:val="a3"/>
        <w:spacing w:line="360" w:lineRule="auto"/>
        <w:ind w:left="1083" w:right="368" w:firstLine="709"/>
        <w:jc w:val="both"/>
      </w:pPr>
      <w:r w:rsidRPr="00C217A5">
        <w:t>Диагноз СКВ устанавливается согласно критериям SLICC 2012г</w:t>
      </w:r>
      <w:r w:rsidRPr="00C217A5">
        <w:rPr>
          <w:spacing w:val="1"/>
        </w:rPr>
        <w:t xml:space="preserve"> </w:t>
      </w:r>
      <w:r w:rsidRPr="00C217A5">
        <w:t>при</w:t>
      </w:r>
      <w:r w:rsidRPr="00C217A5">
        <w:rPr>
          <w:spacing w:val="57"/>
        </w:rPr>
        <w:t xml:space="preserve"> </w:t>
      </w:r>
      <w:r w:rsidRPr="00C217A5">
        <w:t>наличии</w:t>
      </w:r>
      <w:r w:rsidRPr="00C217A5">
        <w:rPr>
          <w:spacing w:val="57"/>
        </w:rPr>
        <w:t xml:space="preserve"> </w:t>
      </w:r>
      <w:r w:rsidRPr="00C217A5">
        <w:t>4-х</w:t>
      </w:r>
      <w:r w:rsidRPr="00C217A5">
        <w:rPr>
          <w:spacing w:val="58"/>
        </w:rPr>
        <w:t xml:space="preserve"> </w:t>
      </w:r>
      <w:r w:rsidRPr="00C217A5">
        <w:t>критериев,</w:t>
      </w:r>
      <w:r w:rsidRPr="00C217A5">
        <w:rPr>
          <w:spacing w:val="55"/>
        </w:rPr>
        <w:t xml:space="preserve"> </w:t>
      </w:r>
      <w:r w:rsidRPr="00C217A5">
        <w:t>из</w:t>
      </w:r>
      <w:r w:rsidRPr="00C217A5">
        <w:rPr>
          <w:spacing w:val="57"/>
        </w:rPr>
        <w:t xml:space="preserve"> </w:t>
      </w:r>
      <w:r w:rsidRPr="00C217A5">
        <w:t>которых</w:t>
      </w:r>
      <w:r w:rsidRPr="00C217A5">
        <w:rPr>
          <w:spacing w:val="58"/>
        </w:rPr>
        <w:t xml:space="preserve"> </w:t>
      </w:r>
      <w:r w:rsidRPr="00C217A5">
        <w:t>1</w:t>
      </w:r>
      <w:r w:rsidRPr="00C217A5">
        <w:rPr>
          <w:spacing w:val="56"/>
        </w:rPr>
        <w:t xml:space="preserve"> </w:t>
      </w:r>
      <w:r w:rsidRPr="00C217A5">
        <w:t>должен</w:t>
      </w:r>
      <w:r w:rsidRPr="00C217A5">
        <w:rPr>
          <w:spacing w:val="57"/>
        </w:rPr>
        <w:t xml:space="preserve"> </w:t>
      </w:r>
      <w:r w:rsidRPr="00C217A5">
        <w:t>быть</w:t>
      </w:r>
      <w:r w:rsidRPr="00C217A5">
        <w:rPr>
          <w:spacing w:val="57"/>
        </w:rPr>
        <w:t xml:space="preserve"> </w:t>
      </w:r>
      <w:r w:rsidRPr="00C217A5">
        <w:t>клиническим</w:t>
      </w:r>
      <w:r w:rsidRPr="00C217A5">
        <w:rPr>
          <w:spacing w:val="55"/>
        </w:rPr>
        <w:t xml:space="preserve"> </w:t>
      </w:r>
      <w:r w:rsidRPr="00C217A5">
        <w:t>и</w:t>
      </w:r>
      <w:r w:rsidRPr="00C217A5">
        <w:rPr>
          <w:spacing w:val="57"/>
        </w:rPr>
        <w:t xml:space="preserve"> </w:t>
      </w:r>
      <w:r w:rsidRPr="00C217A5">
        <w:t>1</w:t>
      </w:r>
      <w:r w:rsidR="000F5618" w:rsidRPr="00C217A5">
        <w:t xml:space="preserve"> </w:t>
      </w:r>
      <w:r w:rsidRPr="00C217A5">
        <w:t>иммунологическим (любой из следующих лабораторных показателей: а-ДНК, АНФ, анти-</w:t>
      </w:r>
      <w:r w:rsidRPr="00C217A5">
        <w:rPr>
          <w:spacing w:val="1"/>
        </w:rPr>
        <w:t xml:space="preserve"> </w:t>
      </w:r>
      <w:r w:rsidRPr="00C217A5">
        <w:t>Sm,</w:t>
      </w:r>
      <w:r w:rsidRPr="00C217A5">
        <w:rPr>
          <w:spacing w:val="1"/>
        </w:rPr>
        <w:t xml:space="preserve"> </w:t>
      </w:r>
      <w:r w:rsidRPr="00C217A5">
        <w:t>АФЛ,</w:t>
      </w:r>
      <w:r w:rsidRPr="00C217A5">
        <w:rPr>
          <w:spacing w:val="1"/>
        </w:rPr>
        <w:t xml:space="preserve"> </w:t>
      </w:r>
      <w:r w:rsidRPr="00C217A5">
        <w:t>C3,</w:t>
      </w:r>
      <w:r w:rsidRPr="00C217A5">
        <w:rPr>
          <w:spacing w:val="1"/>
        </w:rPr>
        <w:t xml:space="preserve"> </w:t>
      </w:r>
      <w:r w:rsidRPr="00C217A5">
        <w:t>C4-</w:t>
      </w:r>
      <w:r w:rsidRPr="00C217A5">
        <w:rPr>
          <w:spacing w:val="1"/>
        </w:rPr>
        <w:t xml:space="preserve"> </w:t>
      </w:r>
      <w:r w:rsidRPr="00C217A5">
        <w:t>гипокомплементемия).</w:t>
      </w:r>
      <w:r w:rsidRPr="00C217A5">
        <w:rPr>
          <w:spacing w:val="1"/>
        </w:rPr>
        <w:t xml:space="preserve"> </w:t>
      </w:r>
      <w:r w:rsidRPr="00C217A5">
        <w:t>Согласно</w:t>
      </w:r>
      <w:r w:rsidRPr="00C217A5">
        <w:rPr>
          <w:spacing w:val="1"/>
        </w:rPr>
        <w:t xml:space="preserve"> </w:t>
      </w:r>
      <w:r w:rsidRPr="00C217A5">
        <w:t>критериям</w:t>
      </w:r>
      <w:r w:rsidRPr="00C217A5">
        <w:rPr>
          <w:spacing w:val="1"/>
        </w:rPr>
        <w:t xml:space="preserve"> </w:t>
      </w:r>
      <w:r w:rsidRPr="00C217A5">
        <w:t>EULAR/ACR</w:t>
      </w:r>
      <w:r w:rsidRPr="00C217A5">
        <w:rPr>
          <w:spacing w:val="1"/>
        </w:rPr>
        <w:t xml:space="preserve"> </w:t>
      </w:r>
      <w:r w:rsidRPr="00C217A5">
        <w:t>2019г</w:t>
      </w:r>
      <w:r w:rsidRPr="00C217A5">
        <w:rPr>
          <w:spacing w:val="1"/>
        </w:rPr>
        <w:t xml:space="preserve"> </w:t>
      </w:r>
      <w:r w:rsidRPr="00C217A5">
        <w:t>классифицировать</w:t>
      </w:r>
      <w:r w:rsidRPr="00C217A5">
        <w:rPr>
          <w:spacing w:val="1"/>
        </w:rPr>
        <w:t xml:space="preserve"> </w:t>
      </w:r>
      <w:r w:rsidRPr="00C217A5">
        <w:t>заболевание</w:t>
      </w:r>
      <w:r w:rsidRPr="00C217A5">
        <w:rPr>
          <w:spacing w:val="1"/>
        </w:rPr>
        <w:t xml:space="preserve"> </w:t>
      </w:r>
      <w:r w:rsidRPr="00C217A5">
        <w:t>как</w:t>
      </w:r>
      <w:r w:rsidRPr="00C217A5">
        <w:rPr>
          <w:spacing w:val="1"/>
        </w:rPr>
        <w:t xml:space="preserve"> </w:t>
      </w:r>
      <w:r w:rsidRPr="00C217A5">
        <w:t>СКВ</w:t>
      </w:r>
      <w:r w:rsidRPr="00C217A5">
        <w:rPr>
          <w:spacing w:val="1"/>
        </w:rPr>
        <w:t xml:space="preserve"> </w:t>
      </w:r>
      <w:r w:rsidRPr="00C217A5">
        <w:t>необходимо</w:t>
      </w:r>
      <w:r w:rsidRPr="00C217A5">
        <w:rPr>
          <w:spacing w:val="1"/>
        </w:rPr>
        <w:t xml:space="preserve"> </w:t>
      </w:r>
      <w:r w:rsidRPr="00C217A5">
        <w:t>при</w:t>
      </w:r>
      <w:r w:rsidRPr="00C217A5">
        <w:rPr>
          <w:spacing w:val="1"/>
        </w:rPr>
        <w:t xml:space="preserve"> </w:t>
      </w:r>
      <w:r w:rsidRPr="00C217A5">
        <w:t>значении</w:t>
      </w:r>
      <w:r w:rsidRPr="00C217A5">
        <w:rPr>
          <w:spacing w:val="1"/>
        </w:rPr>
        <w:t xml:space="preserve"> </w:t>
      </w:r>
      <w:r w:rsidRPr="00C217A5">
        <w:t>суммы</w:t>
      </w:r>
      <w:r w:rsidRPr="00C217A5">
        <w:rPr>
          <w:spacing w:val="1"/>
        </w:rPr>
        <w:t xml:space="preserve"> </w:t>
      </w:r>
      <w:r w:rsidRPr="00C217A5">
        <w:t>баллов</w:t>
      </w:r>
      <w:r w:rsidRPr="00C217A5">
        <w:rPr>
          <w:spacing w:val="1"/>
        </w:rPr>
        <w:t xml:space="preserve"> </w:t>
      </w:r>
      <w:r w:rsidRPr="00C217A5">
        <w:t>дополнительных</w:t>
      </w:r>
      <w:r w:rsidRPr="007278D7">
        <w:t xml:space="preserve"> критериев 10 или более, при обязательном наличии позитивного (≥1/80)</w:t>
      </w:r>
      <w:r w:rsidRPr="007278D7">
        <w:rPr>
          <w:spacing w:val="1"/>
        </w:rPr>
        <w:t xml:space="preserve"> </w:t>
      </w:r>
      <w:r w:rsidRPr="007278D7">
        <w:t>основного</w:t>
      </w:r>
      <w:r w:rsidRPr="007278D7">
        <w:rPr>
          <w:spacing w:val="-1"/>
        </w:rPr>
        <w:t xml:space="preserve"> </w:t>
      </w:r>
      <w:r w:rsidRPr="007278D7">
        <w:t>классификационного</w:t>
      </w:r>
      <w:r w:rsidRPr="007278D7">
        <w:rPr>
          <w:spacing w:val="-3"/>
        </w:rPr>
        <w:t xml:space="preserve"> </w:t>
      </w:r>
      <w:r w:rsidRPr="007278D7">
        <w:t>критерия (АНФ).</w:t>
      </w:r>
    </w:p>
    <w:p w14:paraId="0C5068C5" w14:textId="77777777" w:rsidR="003E7799" w:rsidRPr="007278D7" w:rsidRDefault="00A07C95" w:rsidP="00F769DD">
      <w:pPr>
        <w:pStyle w:val="a3"/>
        <w:spacing w:line="360" w:lineRule="auto"/>
        <w:ind w:left="1083" w:right="369" w:firstLine="709"/>
        <w:jc w:val="both"/>
      </w:pPr>
      <w:r w:rsidRPr="007278D7">
        <w:t>При наличии менее 4-х критериев (SLICC 2012г) или менее 10 баллов при обязательном</w:t>
      </w:r>
      <w:r w:rsidRPr="007278D7">
        <w:rPr>
          <w:spacing w:val="1"/>
        </w:rPr>
        <w:t xml:space="preserve"> </w:t>
      </w:r>
      <w:r w:rsidRPr="007278D7">
        <w:t>присутствии</w:t>
      </w:r>
      <w:r w:rsidRPr="007278D7">
        <w:rPr>
          <w:spacing w:val="12"/>
        </w:rPr>
        <w:t xml:space="preserve"> </w:t>
      </w:r>
      <w:r w:rsidRPr="007278D7">
        <w:t>позитивного</w:t>
      </w:r>
      <w:r w:rsidRPr="007278D7">
        <w:rPr>
          <w:spacing w:val="10"/>
        </w:rPr>
        <w:t xml:space="preserve"> </w:t>
      </w:r>
      <w:r w:rsidRPr="007278D7">
        <w:t>(≥1/80)</w:t>
      </w:r>
      <w:r w:rsidRPr="007278D7">
        <w:rPr>
          <w:spacing w:val="10"/>
        </w:rPr>
        <w:t xml:space="preserve"> </w:t>
      </w:r>
      <w:r w:rsidRPr="007278D7">
        <w:t>АНФ</w:t>
      </w:r>
      <w:r w:rsidRPr="007278D7">
        <w:rPr>
          <w:spacing w:val="12"/>
        </w:rPr>
        <w:t xml:space="preserve"> </w:t>
      </w:r>
      <w:r w:rsidRPr="007278D7">
        <w:t>(EULAR/ACR</w:t>
      </w:r>
      <w:r w:rsidRPr="007278D7">
        <w:rPr>
          <w:spacing w:val="10"/>
        </w:rPr>
        <w:t xml:space="preserve"> </w:t>
      </w:r>
      <w:r w:rsidRPr="007278D7">
        <w:t>2019г)</w:t>
      </w:r>
      <w:r w:rsidRPr="007278D7">
        <w:rPr>
          <w:spacing w:val="14"/>
        </w:rPr>
        <w:t xml:space="preserve"> </w:t>
      </w:r>
      <w:r w:rsidRPr="007278D7">
        <w:t>устанавливается</w:t>
      </w:r>
      <w:r w:rsidRPr="007278D7">
        <w:rPr>
          <w:spacing w:val="10"/>
        </w:rPr>
        <w:t xml:space="preserve"> </w:t>
      </w:r>
      <w:r w:rsidRPr="007278D7">
        <w:t>диагноз</w:t>
      </w:r>
      <w:r w:rsidR="00F02913">
        <w:t xml:space="preserve"> </w:t>
      </w:r>
      <w:r w:rsidRPr="007278D7">
        <w:t>«СКВ</w:t>
      </w:r>
      <w:r w:rsidRPr="007278D7">
        <w:rPr>
          <w:spacing w:val="-5"/>
        </w:rPr>
        <w:t xml:space="preserve"> </w:t>
      </w:r>
      <w:r w:rsidRPr="007278D7">
        <w:t>неуточненная</w:t>
      </w:r>
      <w:r w:rsidRPr="007278D7">
        <w:rPr>
          <w:spacing w:val="-2"/>
        </w:rPr>
        <w:t xml:space="preserve"> </w:t>
      </w:r>
      <w:r w:rsidRPr="007278D7">
        <w:t>(вероятная,</w:t>
      </w:r>
      <w:r w:rsidRPr="007278D7">
        <w:rPr>
          <w:spacing w:val="-2"/>
        </w:rPr>
        <w:t xml:space="preserve"> </w:t>
      </w:r>
      <w:r w:rsidRPr="007278D7">
        <w:t>неполная)»</w:t>
      </w:r>
      <w:r w:rsidRPr="007278D7">
        <w:rPr>
          <w:spacing w:val="-6"/>
        </w:rPr>
        <w:t xml:space="preserve"> </w:t>
      </w:r>
      <w:r w:rsidRPr="007278D7">
        <w:t>[10,10,11]</w:t>
      </w:r>
    </w:p>
    <w:p w14:paraId="03D00F82" w14:textId="77777777" w:rsidR="003E7799" w:rsidRPr="007278D7" w:rsidRDefault="00A07C95" w:rsidP="00F769DD">
      <w:pPr>
        <w:pStyle w:val="a3"/>
        <w:spacing w:line="360" w:lineRule="auto"/>
        <w:ind w:left="1083" w:right="370" w:firstLine="709"/>
        <w:jc w:val="both"/>
      </w:pPr>
      <w:r w:rsidRPr="007278D7">
        <w:t>Лекарственная</w:t>
      </w:r>
      <w:r w:rsidRPr="007278D7">
        <w:rPr>
          <w:spacing w:val="1"/>
        </w:rPr>
        <w:t xml:space="preserve"> </w:t>
      </w:r>
      <w:r w:rsidRPr="007278D7">
        <w:t>волчанка</w:t>
      </w:r>
      <w:r w:rsidRPr="007278D7">
        <w:rPr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аутоиммунный</w:t>
      </w:r>
      <w:r w:rsidRPr="007278D7">
        <w:rPr>
          <w:spacing w:val="1"/>
        </w:rPr>
        <w:t xml:space="preserve"> </w:t>
      </w:r>
      <w:r w:rsidRPr="007278D7">
        <w:t>феномен,</w:t>
      </w:r>
      <w:r w:rsidRPr="007278D7">
        <w:rPr>
          <w:spacing w:val="1"/>
        </w:rPr>
        <w:t xml:space="preserve"> </w:t>
      </w:r>
      <w:r w:rsidRPr="007278D7">
        <w:t>хронологически</w:t>
      </w:r>
      <w:r w:rsidRPr="007278D7">
        <w:rPr>
          <w:spacing w:val="1"/>
        </w:rPr>
        <w:t xml:space="preserve"> </w:t>
      </w:r>
      <w:r w:rsidRPr="007278D7">
        <w:t>связанный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длительным</w:t>
      </w:r>
      <w:r w:rsidRPr="007278D7">
        <w:rPr>
          <w:spacing w:val="1"/>
        </w:rPr>
        <w:t xml:space="preserve"> </w:t>
      </w:r>
      <w:r w:rsidRPr="007278D7">
        <w:t>приемом</w:t>
      </w:r>
      <w:r w:rsidRPr="007278D7">
        <w:rPr>
          <w:spacing w:val="1"/>
        </w:rPr>
        <w:t xml:space="preserve"> </w:t>
      </w:r>
      <w:r w:rsidRPr="007278D7">
        <w:t>(от</w:t>
      </w:r>
      <w:r w:rsidRPr="007278D7">
        <w:rPr>
          <w:spacing w:val="1"/>
        </w:rPr>
        <w:t xml:space="preserve"> </w:t>
      </w:r>
      <w:r w:rsidRPr="007278D7">
        <w:t>месяца</w:t>
      </w:r>
      <w:r w:rsidRPr="007278D7">
        <w:rPr>
          <w:spacing w:val="1"/>
        </w:rPr>
        <w:t xml:space="preserve"> </w:t>
      </w:r>
      <w:r w:rsidRPr="007278D7">
        <w:t>до</w:t>
      </w:r>
      <w:r w:rsidRPr="007278D7">
        <w:rPr>
          <w:spacing w:val="1"/>
        </w:rPr>
        <w:t xml:space="preserve"> </w:t>
      </w:r>
      <w:r w:rsidRPr="007278D7">
        <w:t>нескольких</w:t>
      </w:r>
      <w:r w:rsidRPr="007278D7">
        <w:rPr>
          <w:spacing w:val="1"/>
        </w:rPr>
        <w:t xml:space="preserve"> </w:t>
      </w:r>
      <w:r w:rsidRPr="007278D7">
        <w:t>лет)</w:t>
      </w:r>
      <w:r w:rsidRPr="007278D7">
        <w:rPr>
          <w:spacing w:val="1"/>
        </w:rPr>
        <w:t xml:space="preserve"> </w:t>
      </w:r>
      <w:r w:rsidRPr="007278D7">
        <w:t>лекарственных</w:t>
      </w:r>
      <w:r w:rsidRPr="007278D7">
        <w:rPr>
          <w:spacing w:val="1"/>
        </w:rPr>
        <w:t xml:space="preserve"> </w:t>
      </w:r>
      <w:r w:rsidRPr="007278D7">
        <w:t>препаратов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регрессирующий после их отмены. Симптомокомплекс имеет сходство с идиопатической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-3"/>
        </w:rPr>
        <w:t xml:space="preserve"> </w:t>
      </w:r>
      <w:r w:rsidRPr="007278D7">
        <w:t>по</w:t>
      </w:r>
      <w:r w:rsidRPr="007278D7">
        <w:rPr>
          <w:spacing w:val="-1"/>
        </w:rPr>
        <w:t xml:space="preserve"> </w:t>
      </w:r>
      <w:r w:rsidRPr="007278D7">
        <w:t>ряду</w:t>
      </w:r>
      <w:r w:rsidRPr="007278D7">
        <w:rPr>
          <w:spacing w:val="-6"/>
        </w:rPr>
        <w:t xml:space="preserve"> </w:t>
      </w:r>
      <w:r w:rsidRPr="007278D7">
        <w:t>клинических,</w:t>
      </w:r>
      <w:r w:rsidRPr="007278D7">
        <w:rPr>
          <w:spacing w:val="-1"/>
        </w:rPr>
        <w:t xml:space="preserve"> </w:t>
      </w:r>
      <w:r w:rsidRPr="007278D7">
        <w:t>гистологических</w:t>
      </w:r>
      <w:r w:rsidRPr="007278D7">
        <w:rPr>
          <w:spacing w:val="-2"/>
        </w:rPr>
        <w:t xml:space="preserve"> </w:t>
      </w:r>
      <w:r w:rsidRPr="007278D7">
        <w:t>и</w:t>
      </w:r>
      <w:r w:rsidRPr="007278D7">
        <w:rPr>
          <w:spacing w:val="-3"/>
        </w:rPr>
        <w:t xml:space="preserve"> </w:t>
      </w:r>
      <w:r w:rsidRPr="007278D7">
        <w:t>иммунологических</w:t>
      </w:r>
      <w:r w:rsidRPr="007278D7">
        <w:rPr>
          <w:spacing w:val="1"/>
        </w:rPr>
        <w:t xml:space="preserve"> </w:t>
      </w:r>
      <w:r w:rsidRPr="007278D7">
        <w:t>признаков</w:t>
      </w:r>
      <w:r w:rsidRPr="007278D7">
        <w:rPr>
          <w:spacing w:val="6"/>
        </w:rPr>
        <w:t xml:space="preserve"> </w:t>
      </w:r>
      <w:r w:rsidRPr="007278D7">
        <w:t>[12].</w:t>
      </w:r>
    </w:p>
    <w:p w14:paraId="5FEF9BB5" w14:textId="77777777" w:rsidR="003E7799" w:rsidRPr="00F769DD" w:rsidRDefault="00A07C95" w:rsidP="0087544B">
      <w:pPr>
        <w:pStyle w:val="a4"/>
        <w:numPr>
          <w:ilvl w:val="0"/>
          <w:numId w:val="52"/>
        </w:numPr>
        <w:spacing w:line="360" w:lineRule="auto"/>
        <w:ind w:left="1134" w:right="368" w:firstLine="709"/>
        <w:rPr>
          <w:sz w:val="24"/>
          <w:szCs w:val="24"/>
        </w:rPr>
      </w:pPr>
      <w:r w:rsidRPr="00F769DD">
        <w:rPr>
          <w:b/>
          <w:i/>
          <w:sz w:val="24"/>
          <w:szCs w:val="24"/>
        </w:rPr>
        <w:t>Варианты</w:t>
      </w:r>
      <w:r w:rsidRPr="00F769DD">
        <w:rPr>
          <w:b/>
          <w:i/>
          <w:spacing w:val="1"/>
          <w:sz w:val="24"/>
          <w:szCs w:val="24"/>
        </w:rPr>
        <w:t xml:space="preserve"> </w:t>
      </w:r>
      <w:r w:rsidRPr="00F769DD">
        <w:rPr>
          <w:b/>
          <w:i/>
          <w:sz w:val="24"/>
          <w:szCs w:val="24"/>
        </w:rPr>
        <w:t>течения</w:t>
      </w:r>
      <w:r w:rsidRPr="00F769DD">
        <w:rPr>
          <w:b/>
          <w:i/>
          <w:spacing w:val="1"/>
          <w:sz w:val="24"/>
          <w:szCs w:val="24"/>
        </w:rPr>
        <w:t xml:space="preserve"> </w:t>
      </w:r>
      <w:r w:rsidRPr="00F769DD">
        <w:rPr>
          <w:b/>
          <w:i/>
          <w:sz w:val="24"/>
          <w:szCs w:val="24"/>
        </w:rPr>
        <w:t>СКВ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в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зависимости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от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характера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начала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заболевания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по</w:t>
      </w:r>
      <w:r w:rsid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В.А.Насоновой</w:t>
      </w:r>
    </w:p>
    <w:p w14:paraId="0635526A" w14:textId="77777777" w:rsidR="003E7799" w:rsidRPr="00F769DD" w:rsidRDefault="00A07C95" w:rsidP="0087544B">
      <w:pPr>
        <w:pStyle w:val="a4"/>
        <w:numPr>
          <w:ilvl w:val="0"/>
          <w:numId w:val="51"/>
        </w:numPr>
        <w:spacing w:line="360" w:lineRule="auto"/>
        <w:ind w:left="1134" w:right="367" w:firstLine="709"/>
        <w:rPr>
          <w:sz w:val="24"/>
          <w:szCs w:val="24"/>
        </w:rPr>
      </w:pPr>
      <w:r w:rsidRPr="00F769DD">
        <w:rPr>
          <w:sz w:val="24"/>
          <w:szCs w:val="24"/>
        </w:rPr>
        <w:t>острое течение характеризуется быстрым (до 1 года) развитием мультиорганных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проявлений, включая поражение почек и ЦНС, выраженными иммунологическими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нарушениями;</w:t>
      </w:r>
    </w:p>
    <w:p w14:paraId="46A74FF3" w14:textId="77777777" w:rsidR="003E7799" w:rsidRPr="00F769DD" w:rsidRDefault="00A07C95" w:rsidP="0087544B">
      <w:pPr>
        <w:pStyle w:val="a4"/>
        <w:numPr>
          <w:ilvl w:val="0"/>
          <w:numId w:val="51"/>
        </w:numPr>
        <w:spacing w:line="360" w:lineRule="auto"/>
        <w:ind w:left="1134" w:right="365" w:firstLine="709"/>
        <w:rPr>
          <w:sz w:val="24"/>
          <w:szCs w:val="24"/>
        </w:rPr>
      </w:pPr>
      <w:r w:rsidRPr="00F769DD">
        <w:rPr>
          <w:sz w:val="24"/>
          <w:szCs w:val="24"/>
        </w:rPr>
        <w:t>подострое течение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–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в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дебюте СКВ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возникают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конституциональные симптомы,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поражение кожи, суставов, гематологические нарушения. Заболевание протекает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волнообразно,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с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периодическими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обострениями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и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развитием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полиорганной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симптоматики</w:t>
      </w:r>
      <w:r w:rsidRPr="00F769DD">
        <w:rPr>
          <w:spacing w:val="-1"/>
          <w:sz w:val="24"/>
          <w:szCs w:val="24"/>
        </w:rPr>
        <w:t xml:space="preserve"> </w:t>
      </w:r>
      <w:r w:rsidRPr="00F769DD">
        <w:rPr>
          <w:sz w:val="24"/>
          <w:szCs w:val="24"/>
        </w:rPr>
        <w:t>в</w:t>
      </w:r>
      <w:r w:rsidRPr="00F769DD">
        <w:rPr>
          <w:spacing w:val="-2"/>
          <w:sz w:val="24"/>
          <w:szCs w:val="24"/>
        </w:rPr>
        <w:t xml:space="preserve"> </w:t>
      </w:r>
      <w:r w:rsidRPr="00F769DD">
        <w:rPr>
          <w:sz w:val="24"/>
          <w:szCs w:val="24"/>
        </w:rPr>
        <w:t>течение</w:t>
      </w:r>
      <w:r w:rsidRPr="00F769DD">
        <w:rPr>
          <w:spacing w:val="-2"/>
          <w:sz w:val="24"/>
          <w:szCs w:val="24"/>
        </w:rPr>
        <w:t xml:space="preserve"> </w:t>
      </w:r>
      <w:r w:rsidRPr="00F769DD">
        <w:rPr>
          <w:sz w:val="24"/>
          <w:szCs w:val="24"/>
        </w:rPr>
        <w:t>2-3-х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лет</w:t>
      </w:r>
      <w:r w:rsidRPr="00F769DD">
        <w:rPr>
          <w:spacing w:val="-1"/>
          <w:sz w:val="24"/>
          <w:szCs w:val="24"/>
        </w:rPr>
        <w:t xml:space="preserve"> </w:t>
      </w:r>
      <w:r w:rsidRPr="00F769DD">
        <w:rPr>
          <w:sz w:val="24"/>
          <w:szCs w:val="24"/>
        </w:rPr>
        <w:t>с</w:t>
      </w:r>
      <w:r w:rsidRPr="00F769DD">
        <w:rPr>
          <w:spacing w:val="-2"/>
          <w:sz w:val="24"/>
          <w:szCs w:val="24"/>
        </w:rPr>
        <w:t xml:space="preserve"> </w:t>
      </w:r>
      <w:r w:rsidRPr="00F769DD">
        <w:rPr>
          <w:sz w:val="24"/>
          <w:szCs w:val="24"/>
        </w:rPr>
        <w:t>момента</w:t>
      </w:r>
      <w:r w:rsidRPr="00F769DD">
        <w:rPr>
          <w:spacing w:val="-2"/>
          <w:sz w:val="24"/>
          <w:szCs w:val="24"/>
        </w:rPr>
        <w:t xml:space="preserve"> </w:t>
      </w:r>
      <w:r w:rsidRPr="00F769DD">
        <w:rPr>
          <w:sz w:val="24"/>
          <w:szCs w:val="24"/>
        </w:rPr>
        <w:t>появления</w:t>
      </w:r>
      <w:r w:rsidRPr="00F769DD">
        <w:rPr>
          <w:spacing w:val="-1"/>
          <w:sz w:val="24"/>
          <w:szCs w:val="24"/>
        </w:rPr>
        <w:t xml:space="preserve"> </w:t>
      </w:r>
      <w:r w:rsidRPr="00F769DD">
        <w:rPr>
          <w:sz w:val="24"/>
          <w:szCs w:val="24"/>
        </w:rPr>
        <w:t>первых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симптомов;</w:t>
      </w:r>
    </w:p>
    <w:p w14:paraId="1BB2F3E6" w14:textId="77777777" w:rsidR="00F769DD" w:rsidRPr="00C217A5" w:rsidRDefault="00A07C95" w:rsidP="0087544B">
      <w:pPr>
        <w:pStyle w:val="a4"/>
        <w:numPr>
          <w:ilvl w:val="0"/>
          <w:numId w:val="51"/>
        </w:numPr>
        <w:spacing w:line="360" w:lineRule="auto"/>
        <w:ind w:left="1134" w:right="369" w:firstLine="709"/>
        <w:rPr>
          <w:sz w:val="24"/>
          <w:szCs w:val="24"/>
        </w:rPr>
      </w:pPr>
      <w:r w:rsidRPr="00F769DD">
        <w:rPr>
          <w:sz w:val="24"/>
          <w:szCs w:val="24"/>
        </w:rPr>
        <w:t>хроническое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течение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–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длительное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превалирование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одного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или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нескольких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симптомов: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дискоидных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высыпаний,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феномена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Рейно,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артрита,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судорожного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синдрома,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гематологических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нарушений.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Множественные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органные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поражения</w:t>
      </w:r>
      <w:r w:rsidRPr="00F769DD">
        <w:rPr>
          <w:spacing w:val="1"/>
          <w:sz w:val="24"/>
          <w:szCs w:val="24"/>
        </w:rPr>
        <w:t xml:space="preserve"> </w:t>
      </w:r>
      <w:r w:rsidRPr="00F769DD">
        <w:rPr>
          <w:sz w:val="24"/>
          <w:szCs w:val="24"/>
        </w:rPr>
        <w:t>появляются к 5-10-му</w:t>
      </w:r>
      <w:r w:rsidRPr="00F769DD">
        <w:rPr>
          <w:spacing w:val="-5"/>
          <w:sz w:val="24"/>
          <w:szCs w:val="24"/>
        </w:rPr>
        <w:t xml:space="preserve"> </w:t>
      </w:r>
      <w:r w:rsidRPr="00C217A5">
        <w:rPr>
          <w:sz w:val="24"/>
          <w:szCs w:val="24"/>
        </w:rPr>
        <w:t>году</w:t>
      </w:r>
      <w:r w:rsidRPr="00C217A5">
        <w:rPr>
          <w:spacing w:val="-5"/>
          <w:sz w:val="24"/>
          <w:szCs w:val="24"/>
        </w:rPr>
        <w:t xml:space="preserve"> </w:t>
      </w:r>
      <w:r w:rsidRPr="00C217A5">
        <w:rPr>
          <w:sz w:val="24"/>
          <w:szCs w:val="24"/>
        </w:rPr>
        <w:t>болезни</w:t>
      </w:r>
      <w:r w:rsidRPr="00C217A5">
        <w:rPr>
          <w:spacing w:val="2"/>
          <w:sz w:val="24"/>
          <w:szCs w:val="24"/>
        </w:rPr>
        <w:t xml:space="preserve"> </w:t>
      </w:r>
      <w:r w:rsidRPr="00C217A5">
        <w:rPr>
          <w:sz w:val="24"/>
          <w:szCs w:val="24"/>
        </w:rPr>
        <w:t>[13].</w:t>
      </w:r>
    </w:p>
    <w:p w14:paraId="3B437122" w14:textId="77777777" w:rsidR="005444C4" w:rsidRPr="00C217A5" w:rsidRDefault="00A07C95" w:rsidP="0087544B">
      <w:pPr>
        <w:pStyle w:val="a4"/>
        <w:numPr>
          <w:ilvl w:val="0"/>
          <w:numId w:val="52"/>
        </w:numPr>
        <w:spacing w:line="360" w:lineRule="auto"/>
        <w:ind w:right="369"/>
        <w:rPr>
          <w:b/>
          <w:i/>
          <w:sz w:val="24"/>
          <w:szCs w:val="24"/>
        </w:rPr>
      </w:pPr>
      <w:r w:rsidRPr="00C217A5">
        <w:rPr>
          <w:b/>
          <w:i/>
          <w:sz w:val="24"/>
          <w:szCs w:val="24"/>
        </w:rPr>
        <w:t>Активность</w:t>
      </w:r>
      <w:r w:rsidRPr="00C217A5">
        <w:rPr>
          <w:b/>
          <w:i/>
          <w:spacing w:val="-4"/>
          <w:sz w:val="24"/>
          <w:szCs w:val="24"/>
        </w:rPr>
        <w:t xml:space="preserve"> </w:t>
      </w:r>
      <w:r w:rsidRPr="00C217A5">
        <w:rPr>
          <w:b/>
          <w:i/>
          <w:sz w:val="24"/>
          <w:szCs w:val="24"/>
        </w:rPr>
        <w:t>СКВ</w:t>
      </w:r>
    </w:p>
    <w:p w14:paraId="2557F022" w14:textId="26573742" w:rsidR="003E7799" w:rsidRPr="00067F4E" w:rsidRDefault="00A07C95" w:rsidP="00067F4E">
      <w:pPr>
        <w:spacing w:line="360" w:lineRule="auto"/>
        <w:ind w:left="1082" w:right="365" w:firstLine="709"/>
        <w:jc w:val="both"/>
        <w:rPr>
          <w:spacing w:val="-57"/>
          <w:sz w:val="24"/>
          <w:szCs w:val="24"/>
        </w:rPr>
      </w:pPr>
      <w:r w:rsidRPr="00C217A5">
        <w:rPr>
          <w:sz w:val="24"/>
          <w:szCs w:val="24"/>
        </w:rPr>
        <w:t xml:space="preserve">Для оценки активности СКВ используются модификации индекса </w:t>
      </w:r>
      <w:r w:rsidRPr="00C217A5">
        <w:rPr>
          <w:b/>
          <w:i/>
          <w:sz w:val="24"/>
          <w:szCs w:val="24"/>
        </w:rPr>
        <w:t>S</w:t>
      </w:r>
      <w:r w:rsidRPr="00C217A5">
        <w:rPr>
          <w:i/>
          <w:sz w:val="24"/>
          <w:szCs w:val="24"/>
        </w:rPr>
        <w:t xml:space="preserve">ystemic </w:t>
      </w:r>
      <w:r w:rsidRPr="00C217A5">
        <w:rPr>
          <w:b/>
          <w:i/>
          <w:sz w:val="24"/>
          <w:szCs w:val="24"/>
        </w:rPr>
        <w:t>L</w:t>
      </w:r>
      <w:r w:rsidRPr="00C217A5">
        <w:rPr>
          <w:i/>
          <w:sz w:val="24"/>
          <w:szCs w:val="24"/>
        </w:rPr>
        <w:t>upus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b/>
          <w:i/>
          <w:sz w:val="24"/>
          <w:szCs w:val="24"/>
        </w:rPr>
        <w:t>E</w:t>
      </w:r>
      <w:r w:rsidRPr="00C217A5">
        <w:rPr>
          <w:i/>
          <w:sz w:val="24"/>
          <w:szCs w:val="24"/>
        </w:rPr>
        <w:t>rythematosus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b/>
          <w:i/>
          <w:sz w:val="24"/>
          <w:szCs w:val="24"/>
        </w:rPr>
        <w:t>D</w:t>
      </w:r>
      <w:r w:rsidRPr="00C217A5">
        <w:rPr>
          <w:i/>
          <w:sz w:val="24"/>
          <w:szCs w:val="24"/>
        </w:rPr>
        <w:t>isease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b/>
          <w:i/>
          <w:sz w:val="24"/>
          <w:szCs w:val="24"/>
        </w:rPr>
        <w:t>A</w:t>
      </w:r>
      <w:r w:rsidRPr="00C217A5">
        <w:rPr>
          <w:i/>
          <w:sz w:val="24"/>
          <w:szCs w:val="24"/>
        </w:rPr>
        <w:t>ctivity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b/>
          <w:i/>
          <w:sz w:val="24"/>
          <w:szCs w:val="24"/>
        </w:rPr>
        <w:t>I</w:t>
      </w:r>
      <w:r w:rsidRPr="00C217A5">
        <w:rPr>
          <w:i/>
          <w:sz w:val="24"/>
          <w:szCs w:val="24"/>
        </w:rPr>
        <w:t>ndex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(SLEDAI):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SLEDAI-2К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или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SELENA-SLEDAI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(см.</w:t>
      </w:r>
      <w:r w:rsidRPr="00C217A5">
        <w:rPr>
          <w:spacing w:val="-57"/>
          <w:sz w:val="24"/>
          <w:szCs w:val="24"/>
        </w:rPr>
        <w:t xml:space="preserve"> </w:t>
      </w:r>
      <w:r w:rsidR="00067F4E" w:rsidRPr="00C217A5">
        <w:rPr>
          <w:spacing w:val="-57"/>
          <w:sz w:val="24"/>
          <w:szCs w:val="24"/>
        </w:rPr>
        <w:t xml:space="preserve">                                  </w:t>
      </w:r>
      <w:r w:rsidR="00067F4E" w:rsidRPr="00C217A5">
        <w:rPr>
          <w:bCs/>
          <w:sz w:val="24"/>
          <w:szCs w:val="24"/>
        </w:rPr>
        <w:t xml:space="preserve">таблицу № 3 </w:t>
      </w:r>
      <w:r w:rsidRPr="00C217A5">
        <w:rPr>
          <w:bCs/>
          <w:sz w:val="24"/>
          <w:szCs w:val="24"/>
        </w:rPr>
        <w:t>Приложени</w:t>
      </w:r>
      <w:r w:rsidR="00067F4E" w:rsidRPr="00C217A5">
        <w:rPr>
          <w:bCs/>
          <w:sz w:val="24"/>
          <w:szCs w:val="24"/>
        </w:rPr>
        <w:t>я</w:t>
      </w:r>
      <w:r w:rsidRPr="00C217A5">
        <w:rPr>
          <w:bCs/>
          <w:spacing w:val="-1"/>
          <w:sz w:val="24"/>
          <w:szCs w:val="24"/>
        </w:rPr>
        <w:t xml:space="preserve"> </w:t>
      </w:r>
      <w:r w:rsidRPr="00C217A5">
        <w:rPr>
          <w:bCs/>
          <w:sz w:val="24"/>
          <w:szCs w:val="24"/>
        </w:rPr>
        <w:t>Г</w:t>
      </w:r>
      <w:r w:rsidRPr="00C217A5">
        <w:rPr>
          <w:sz w:val="24"/>
          <w:szCs w:val="24"/>
        </w:rPr>
        <w:t>)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[14].</w:t>
      </w:r>
    </w:p>
    <w:p w14:paraId="39A40678" w14:textId="77777777" w:rsidR="003E7799" w:rsidRPr="007278D7" w:rsidRDefault="00A07C95" w:rsidP="00F02913">
      <w:pPr>
        <w:pStyle w:val="a3"/>
        <w:spacing w:line="360" w:lineRule="auto"/>
        <w:ind w:left="1223" w:right="375" w:firstLine="709"/>
      </w:pPr>
      <w:r w:rsidRPr="007278D7">
        <w:t>Выделяют</w:t>
      </w:r>
      <w:r w:rsidRPr="007278D7">
        <w:rPr>
          <w:spacing w:val="19"/>
        </w:rPr>
        <w:t xml:space="preserve"> </w:t>
      </w:r>
      <w:r w:rsidRPr="007278D7">
        <w:t>4</w:t>
      </w:r>
      <w:r w:rsidRPr="007278D7">
        <w:rPr>
          <w:spacing w:val="19"/>
        </w:rPr>
        <w:t xml:space="preserve"> </w:t>
      </w:r>
      <w:r w:rsidRPr="007278D7">
        <w:t>степени</w:t>
      </w:r>
      <w:r w:rsidRPr="007278D7">
        <w:rPr>
          <w:spacing w:val="22"/>
        </w:rPr>
        <w:t xml:space="preserve"> </w:t>
      </w:r>
      <w:r w:rsidRPr="007278D7">
        <w:t>активности</w:t>
      </w:r>
      <w:r w:rsidRPr="007278D7">
        <w:rPr>
          <w:spacing w:val="17"/>
        </w:rPr>
        <w:t xml:space="preserve"> </w:t>
      </w:r>
      <w:r w:rsidRPr="007278D7">
        <w:t>заболевания</w:t>
      </w:r>
      <w:r w:rsidRPr="007278D7">
        <w:rPr>
          <w:spacing w:val="19"/>
        </w:rPr>
        <w:t xml:space="preserve"> </w:t>
      </w:r>
      <w:r w:rsidRPr="007278D7">
        <w:t>по</w:t>
      </w:r>
      <w:r w:rsidRPr="007278D7">
        <w:rPr>
          <w:spacing w:val="19"/>
        </w:rPr>
        <w:t xml:space="preserve"> </w:t>
      </w:r>
      <w:r w:rsidRPr="007278D7">
        <w:t>индексу</w:t>
      </w:r>
      <w:r w:rsidRPr="007278D7">
        <w:rPr>
          <w:spacing w:val="21"/>
        </w:rPr>
        <w:t xml:space="preserve"> </w:t>
      </w:r>
      <w:r w:rsidRPr="007278D7">
        <w:t>SLEDAI-2К</w:t>
      </w:r>
      <w:r w:rsidRPr="007278D7">
        <w:rPr>
          <w:spacing w:val="20"/>
        </w:rPr>
        <w:t xml:space="preserve"> </w:t>
      </w:r>
      <w:r w:rsidRPr="007278D7">
        <w:t>или</w:t>
      </w:r>
      <w:r w:rsidRPr="007278D7">
        <w:rPr>
          <w:spacing w:val="22"/>
        </w:rPr>
        <w:t xml:space="preserve"> </w:t>
      </w:r>
      <w:r w:rsidRPr="007278D7">
        <w:t>SELENA-</w:t>
      </w:r>
      <w:r w:rsidRPr="007278D7">
        <w:rPr>
          <w:spacing w:val="-57"/>
        </w:rPr>
        <w:t xml:space="preserve"> </w:t>
      </w:r>
      <w:r w:rsidRPr="007278D7">
        <w:t>SLEDAI:</w:t>
      </w:r>
    </w:p>
    <w:p w14:paraId="6498F352" w14:textId="77777777" w:rsidR="003E7799" w:rsidRPr="007278D7" w:rsidRDefault="00A07C95" w:rsidP="0087544B">
      <w:pPr>
        <w:pStyle w:val="a4"/>
        <w:numPr>
          <w:ilvl w:val="0"/>
          <w:numId w:val="43"/>
        </w:numPr>
        <w:tabs>
          <w:tab w:val="left" w:pos="1726"/>
        </w:tabs>
        <w:spacing w:line="360" w:lineRule="auto"/>
        <w:ind w:firstLine="709"/>
        <w:jc w:val="left"/>
        <w:rPr>
          <w:sz w:val="24"/>
          <w:szCs w:val="24"/>
        </w:rPr>
      </w:pPr>
      <w:r w:rsidRPr="007278D7">
        <w:rPr>
          <w:sz w:val="24"/>
          <w:szCs w:val="24"/>
        </w:rPr>
        <w:t>нет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 /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ремиссия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(0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баллов),</w:t>
      </w:r>
    </w:p>
    <w:p w14:paraId="5ABB86CD" w14:textId="77777777" w:rsidR="003E7799" w:rsidRPr="007278D7" w:rsidRDefault="00A07C95" w:rsidP="0087544B">
      <w:pPr>
        <w:pStyle w:val="a4"/>
        <w:numPr>
          <w:ilvl w:val="0"/>
          <w:numId w:val="43"/>
        </w:numPr>
        <w:tabs>
          <w:tab w:val="left" w:pos="1726"/>
        </w:tabs>
        <w:spacing w:line="360" w:lineRule="auto"/>
        <w:ind w:firstLine="709"/>
        <w:jc w:val="left"/>
        <w:rPr>
          <w:sz w:val="24"/>
          <w:szCs w:val="24"/>
        </w:rPr>
      </w:pPr>
      <w:r w:rsidRPr="007278D7">
        <w:rPr>
          <w:sz w:val="24"/>
          <w:szCs w:val="24"/>
        </w:rPr>
        <w:t>низкая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активность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(1-4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балла),</w:t>
      </w:r>
    </w:p>
    <w:p w14:paraId="672F4388" w14:textId="77777777" w:rsidR="003E7799" w:rsidRPr="007278D7" w:rsidRDefault="00A07C95" w:rsidP="0087544B">
      <w:pPr>
        <w:pStyle w:val="a4"/>
        <w:numPr>
          <w:ilvl w:val="0"/>
          <w:numId w:val="43"/>
        </w:numPr>
        <w:tabs>
          <w:tab w:val="left" w:pos="1726"/>
        </w:tabs>
        <w:spacing w:line="360" w:lineRule="auto"/>
        <w:ind w:firstLine="709"/>
        <w:jc w:val="left"/>
        <w:rPr>
          <w:sz w:val="24"/>
          <w:szCs w:val="24"/>
        </w:rPr>
      </w:pPr>
      <w:r w:rsidRPr="007278D7">
        <w:rPr>
          <w:sz w:val="24"/>
          <w:szCs w:val="24"/>
        </w:rPr>
        <w:t>средняя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степень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(5-10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баллов),</w:t>
      </w:r>
    </w:p>
    <w:p w14:paraId="1B3EA92D" w14:textId="77777777" w:rsidR="003E7799" w:rsidRPr="000F5618" w:rsidRDefault="00A07C95" w:rsidP="0087544B">
      <w:pPr>
        <w:pStyle w:val="a4"/>
        <w:numPr>
          <w:ilvl w:val="0"/>
          <w:numId w:val="43"/>
        </w:numPr>
        <w:tabs>
          <w:tab w:val="left" w:pos="1726"/>
        </w:tabs>
        <w:spacing w:line="360" w:lineRule="auto"/>
        <w:ind w:firstLine="709"/>
        <w:jc w:val="left"/>
        <w:rPr>
          <w:sz w:val="24"/>
          <w:szCs w:val="24"/>
        </w:rPr>
      </w:pPr>
      <w:r w:rsidRPr="007278D7">
        <w:rPr>
          <w:sz w:val="24"/>
          <w:szCs w:val="24"/>
        </w:rPr>
        <w:t>высокая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степень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(более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10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баллов).</w:t>
      </w:r>
    </w:p>
    <w:p w14:paraId="4DECE4FC" w14:textId="77777777" w:rsidR="003E7799" w:rsidRPr="007278D7" w:rsidRDefault="00A07C95" w:rsidP="00F02913">
      <w:pPr>
        <w:pStyle w:val="a3"/>
        <w:spacing w:line="360" w:lineRule="auto"/>
        <w:ind w:left="1082" w:right="361" w:firstLine="709"/>
        <w:jc w:val="both"/>
      </w:pPr>
      <w:r w:rsidRPr="007278D7">
        <w:t>Обострение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расценивается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увеличении</w:t>
      </w:r>
      <w:r w:rsidRPr="007278D7">
        <w:rPr>
          <w:spacing w:val="1"/>
        </w:rPr>
        <w:t xml:space="preserve"> </w:t>
      </w:r>
      <w:r w:rsidRPr="007278D7">
        <w:t>значения</w:t>
      </w:r>
      <w:r w:rsidRPr="007278D7">
        <w:rPr>
          <w:spacing w:val="1"/>
        </w:rPr>
        <w:t xml:space="preserve"> </w:t>
      </w:r>
      <w:r w:rsidRPr="007278D7">
        <w:t>индексов</w:t>
      </w:r>
      <w:r w:rsidRPr="007278D7">
        <w:rPr>
          <w:spacing w:val="1"/>
        </w:rPr>
        <w:t xml:space="preserve"> </w:t>
      </w:r>
      <w:r w:rsidRPr="007278D7">
        <w:t>SLEDAI-2К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SELENA-SLEDAI &gt;3 баллов между двумя визитами, улучшение СКВ - &lt;3 баллов между</w:t>
      </w:r>
      <w:r w:rsidRPr="007278D7">
        <w:rPr>
          <w:spacing w:val="1"/>
        </w:rPr>
        <w:t xml:space="preserve"> </w:t>
      </w:r>
      <w:r w:rsidRPr="007278D7">
        <w:t>двумя</w:t>
      </w:r>
      <w:r w:rsidRPr="007278D7">
        <w:rPr>
          <w:spacing w:val="1"/>
        </w:rPr>
        <w:t xml:space="preserve"> </w:t>
      </w:r>
      <w:r w:rsidRPr="007278D7">
        <w:t>визитами,</w:t>
      </w:r>
      <w:r w:rsidRPr="007278D7">
        <w:rPr>
          <w:spacing w:val="1"/>
        </w:rPr>
        <w:t xml:space="preserve"> </w:t>
      </w:r>
      <w:r w:rsidRPr="007278D7">
        <w:t>изменение</w:t>
      </w:r>
      <w:r w:rsidRPr="007278D7">
        <w:rPr>
          <w:spacing w:val="1"/>
        </w:rPr>
        <w:t xml:space="preserve"> </w:t>
      </w:r>
      <w:r w:rsidRPr="007278D7">
        <w:t>индекса</w:t>
      </w:r>
      <w:r w:rsidRPr="007278D7">
        <w:rPr>
          <w:spacing w:val="1"/>
        </w:rPr>
        <w:t xml:space="preserve"> </w:t>
      </w:r>
      <w:r w:rsidRPr="007278D7">
        <w:t>±3</w:t>
      </w:r>
      <w:r w:rsidRPr="007278D7">
        <w:rPr>
          <w:spacing w:val="1"/>
        </w:rPr>
        <w:t xml:space="preserve"> </w:t>
      </w:r>
      <w:r w:rsidRPr="007278D7">
        <w:t>балла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как</w:t>
      </w:r>
      <w:r w:rsidRPr="007278D7">
        <w:rPr>
          <w:spacing w:val="61"/>
        </w:rPr>
        <w:t xml:space="preserve"> </w:t>
      </w:r>
      <w:r w:rsidRPr="007278D7">
        <w:t>сохраняющаяся</w:t>
      </w:r>
      <w:r w:rsidRPr="007278D7">
        <w:rPr>
          <w:spacing w:val="61"/>
        </w:rPr>
        <w:t xml:space="preserve"> </w:t>
      </w:r>
      <w:r w:rsidRPr="007278D7">
        <w:t>активность.</w:t>
      </w:r>
      <w:r w:rsidRPr="007278D7">
        <w:rPr>
          <w:spacing w:val="1"/>
        </w:rPr>
        <w:t xml:space="preserve"> </w:t>
      </w:r>
      <w:r w:rsidRPr="007278D7">
        <w:t>Умеренное</w:t>
      </w:r>
      <w:r w:rsidRPr="007278D7">
        <w:rPr>
          <w:spacing w:val="1"/>
        </w:rPr>
        <w:t xml:space="preserve"> </w:t>
      </w:r>
      <w:r w:rsidRPr="007278D7">
        <w:t>обострение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увеличении</w:t>
      </w:r>
      <w:r w:rsidRPr="007278D7">
        <w:rPr>
          <w:spacing w:val="1"/>
        </w:rPr>
        <w:t xml:space="preserve"> </w:t>
      </w:r>
      <w:r w:rsidRPr="007278D7">
        <w:t>значения</w:t>
      </w:r>
      <w:r w:rsidRPr="007278D7">
        <w:rPr>
          <w:spacing w:val="1"/>
        </w:rPr>
        <w:t xml:space="preserve"> </w:t>
      </w:r>
      <w:r w:rsidRPr="007278D7">
        <w:t>индексов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3-12</w:t>
      </w:r>
      <w:r w:rsidRPr="007278D7">
        <w:rPr>
          <w:spacing w:val="1"/>
        </w:rPr>
        <w:t xml:space="preserve"> </w:t>
      </w:r>
      <w:r w:rsidRPr="007278D7">
        <w:t>баллов,</w:t>
      </w:r>
      <w:r w:rsidRPr="007278D7">
        <w:rPr>
          <w:spacing w:val="1"/>
        </w:rPr>
        <w:t xml:space="preserve"> </w:t>
      </w:r>
      <w:r w:rsidRPr="007278D7">
        <w:t>выраженное</w:t>
      </w:r>
      <w:r w:rsidRPr="007278D7">
        <w:rPr>
          <w:spacing w:val="-2"/>
        </w:rPr>
        <w:t xml:space="preserve"> </w:t>
      </w:r>
      <w:r w:rsidRPr="007278D7">
        <w:t>обострение</w:t>
      </w:r>
      <w:r w:rsidRPr="007278D7">
        <w:rPr>
          <w:spacing w:val="1"/>
        </w:rPr>
        <w:t xml:space="preserve"> </w:t>
      </w:r>
      <w:r w:rsidRPr="007278D7">
        <w:t>– на</w:t>
      </w:r>
      <w:r w:rsidRPr="007278D7">
        <w:rPr>
          <w:spacing w:val="-1"/>
        </w:rPr>
        <w:t xml:space="preserve"> </w:t>
      </w:r>
      <w:r w:rsidRPr="007278D7">
        <w:t>&gt;12 баллов</w:t>
      </w:r>
      <w:r w:rsidRPr="007278D7">
        <w:rPr>
          <w:spacing w:val="-1"/>
        </w:rPr>
        <w:t xml:space="preserve"> </w:t>
      </w:r>
      <w:r w:rsidRPr="007278D7">
        <w:t>[15]</w:t>
      </w:r>
      <w:r w:rsidR="00F02913">
        <w:t>.</w:t>
      </w:r>
    </w:p>
    <w:p w14:paraId="141975E2" w14:textId="77777777" w:rsidR="003E7799" w:rsidRPr="007278D7" w:rsidRDefault="00A07C95" w:rsidP="00F769DD">
      <w:pPr>
        <w:spacing w:line="360" w:lineRule="auto"/>
        <w:ind w:left="1083" w:right="364" w:firstLine="709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индекс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SLEDAI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входит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24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параметра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(16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клинических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6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8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лабораторных показателей СКВ). Каждому показателю присвоены баллы от 1 до 8 по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каждому из признаков СКВ, вошедших в индекс. Общий максимально возможный счет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индекса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SLEDAI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составляет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105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баллов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фиксацией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этих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показателей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предшествующие 4 недели. SLEDAI-2К или SELENA-SLEDAI (SELENA (Safety of Estrogens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in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Lupus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Erythematosus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National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Assessment)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-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Национальная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оценка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безопасности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эстрогенов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–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модификации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индекса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SLEDAI,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которые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позволяют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учесть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персистирующую активность, связанную с наличием кожных высыпаний, язв слизистых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оболочек,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алопеции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протеинурии.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SLEDAI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учитывает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только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вновь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возникшие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рецидив этих признаков, а его модификации – наличие любого варианта данных признаков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(вновь возникший, рецидив, персистирующая активность). SLEDAI-2К отличается от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SELENA-SLEDAI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количеством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суставов,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инструментальным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подтверждением плеврита и перикардита. В SELENA-SLEDAI входят три элемента: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оценка по SLEDAI (диапазон, от 0 до 105, где 0 указывает на неактивное заболевание);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SLE- flare index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(индекс обострения СКВ), который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оценивает возникновение новой 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ухудшающейся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болезни,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изменения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отражают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лекарственных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препаратов и госпитализацию, не зарегистрированные с использованием SLEDAI и счет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PGA (physician’s global-assessment visual-analogue scale - визуально-аналоговая глобальная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оценка врача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шкала)</w:t>
      </w:r>
      <w:r w:rsidRPr="007278D7">
        <w:rPr>
          <w:i/>
          <w:spacing w:val="5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 диапазоне от 0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3,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где 0 указывает 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неактивное заболевание</w:t>
      </w:r>
      <w:r w:rsidR="00B22E14">
        <w:rPr>
          <w:i/>
          <w:sz w:val="24"/>
          <w:szCs w:val="24"/>
        </w:rPr>
        <w:t>.</w:t>
      </w:r>
    </w:p>
    <w:p w14:paraId="2FCC2CE1" w14:textId="77777777" w:rsidR="00B22E14" w:rsidRPr="00C217A5" w:rsidRDefault="00A07C95" w:rsidP="00F769DD">
      <w:pPr>
        <w:pStyle w:val="a4"/>
        <w:spacing w:line="360" w:lineRule="auto"/>
        <w:ind w:left="1083" w:right="366" w:firstLine="709"/>
        <w:rPr>
          <w:i/>
          <w:sz w:val="24"/>
          <w:szCs w:val="24"/>
        </w:rPr>
      </w:pPr>
      <w:r w:rsidRPr="000F5618">
        <w:rPr>
          <w:i/>
          <w:sz w:val="24"/>
          <w:szCs w:val="24"/>
        </w:rPr>
        <w:t>—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на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тяжелое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заболевание.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Существует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более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простая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шкала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SLEDAI</w:t>
      </w:r>
      <w:r w:rsidRPr="000F5618">
        <w:rPr>
          <w:i/>
          <w:spacing w:val="60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испанская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версия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—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Мех-SLEDAI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(в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которой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исключены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иммунологические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показатели)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и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модифицированная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версия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для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беременных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с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СКВ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—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SLEPDAI,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в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ней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учитываются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физиологические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изменения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беременности,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которые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могли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повлиять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на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некоторые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показатели активности СКВ: судороги, расстройство черепно-мозговых нервов, головная</w:t>
      </w:r>
      <w:r w:rsidRPr="000F5618">
        <w:rPr>
          <w:i/>
          <w:spacing w:val="-57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боль,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инсульт,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кожный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васкулит,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артрит,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гематурию,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протеинурию,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пиурию,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сыпь,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алопецию,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плеврит,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уровни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комплемента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в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сыворотке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крови,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тромбоцитопению</w:t>
      </w:r>
      <w:r w:rsidRPr="000F5618">
        <w:rPr>
          <w:i/>
          <w:spacing w:val="1"/>
          <w:sz w:val="24"/>
          <w:szCs w:val="24"/>
        </w:rPr>
        <w:t xml:space="preserve"> </w:t>
      </w:r>
      <w:r w:rsidRPr="000F5618">
        <w:rPr>
          <w:i/>
          <w:sz w:val="24"/>
          <w:szCs w:val="24"/>
        </w:rPr>
        <w:t>и</w:t>
      </w:r>
      <w:r w:rsidRPr="000F5618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лейкопению.</w:t>
      </w:r>
    </w:p>
    <w:p w14:paraId="46E27C0B" w14:textId="77777777" w:rsidR="000F5618" w:rsidRPr="00C217A5" w:rsidRDefault="00A07C95" w:rsidP="0087544B">
      <w:pPr>
        <w:pStyle w:val="a4"/>
        <w:numPr>
          <w:ilvl w:val="0"/>
          <w:numId w:val="52"/>
        </w:numPr>
        <w:tabs>
          <w:tab w:val="left" w:pos="1682"/>
        </w:tabs>
        <w:outlineLvl w:val="2"/>
        <w:rPr>
          <w:b/>
          <w:i/>
          <w:sz w:val="24"/>
          <w:szCs w:val="24"/>
        </w:rPr>
      </w:pPr>
      <w:bookmarkStart w:id="10" w:name="_Toc206869698"/>
      <w:bookmarkStart w:id="11" w:name="_Toc208222111"/>
      <w:r w:rsidRPr="00C217A5">
        <w:rPr>
          <w:b/>
          <w:i/>
          <w:sz w:val="24"/>
          <w:szCs w:val="24"/>
        </w:rPr>
        <w:t>Необратимые</w:t>
      </w:r>
      <w:r w:rsidRPr="00C217A5">
        <w:rPr>
          <w:b/>
          <w:i/>
          <w:spacing w:val="-4"/>
          <w:sz w:val="24"/>
          <w:szCs w:val="24"/>
        </w:rPr>
        <w:t xml:space="preserve"> </w:t>
      </w:r>
      <w:r w:rsidRPr="00C217A5">
        <w:rPr>
          <w:b/>
          <w:i/>
          <w:sz w:val="24"/>
          <w:szCs w:val="24"/>
        </w:rPr>
        <w:t>органные</w:t>
      </w:r>
      <w:r w:rsidRPr="00C217A5">
        <w:rPr>
          <w:b/>
          <w:i/>
          <w:spacing w:val="-3"/>
          <w:sz w:val="24"/>
          <w:szCs w:val="24"/>
        </w:rPr>
        <w:t xml:space="preserve"> </w:t>
      </w:r>
      <w:r w:rsidRPr="00C217A5">
        <w:rPr>
          <w:b/>
          <w:i/>
          <w:sz w:val="24"/>
          <w:szCs w:val="24"/>
        </w:rPr>
        <w:t>поврежден</w:t>
      </w:r>
      <w:r w:rsidR="00EA7FB9" w:rsidRPr="00C217A5">
        <w:rPr>
          <w:b/>
          <w:i/>
          <w:sz w:val="24"/>
          <w:szCs w:val="24"/>
        </w:rPr>
        <w:t>ия</w:t>
      </w:r>
      <w:bookmarkEnd w:id="10"/>
      <w:bookmarkEnd w:id="11"/>
    </w:p>
    <w:p w14:paraId="79BD96B2" w14:textId="6FA9B2C3" w:rsidR="00EA7FB9" w:rsidRPr="00C217A5" w:rsidRDefault="00A07C95">
      <w:pPr>
        <w:pStyle w:val="a3"/>
        <w:spacing w:before="72" w:line="360" w:lineRule="auto"/>
        <w:ind w:left="1082" w:right="366" w:firstLine="707"/>
        <w:jc w:val="both"/>
      </w:pPr>
      <w:r w:rsidRPr="00C217A5">
        <w:t>Для</w:t>
      </w:r>
      <w:r w:rsidRPr="00C217A5">
        <w:rPr>
          <w:spacing w:val="1"/>
        </w:rPr>
        <w:t xml:space="preserve"> </w:t>
      </w:r>
      <w:r w:rsidRPr="00C217A5">
        <w:t>оценки</w:t>
      </w:r>
      <w:r w:rsidRPr="00C217A5">
        <w:rPr>
          <w:spacing w:val="1"/>
        </w:rPr>
        <w:t xml:space="preserve"> </w:t>
      </w:r>
      <w:r w:rsidRPr="00C217A5">
        <w:t>повреждений</w:t>
      </w:r>
      <w:r w:rsidRPr="00C217A5">
        <w:rPr>
          <w:spacing w:val="1"/>
        </w:rPr>
        <w:t xml:space="preserve"> </w:t>
      </w:r>
      <w:r w:rsidRPr="00C217A5">
        <w:t>органов</w:t>
      </w:r>
      <w:r w:rsidRPr="00C217A5">
        <w:rPr>
          <w:spacing w:val="1"/>
        </w:rPr>
        <w:t xml:space="preserve"> </w:t>
      </w:r>
      <w:r w:rsidRPr="00C217A5">
        <w:t>используется</w:t>
      </w:r>
      <w:r w:rsidRPr="00C217A5">
        <w:rPr>
          <w:spacing w:val="1"/>
        </w:rPr>
        <w:t xml:space="preserve"> </w:t>
      </w:r>
      <w:r w:rsidRPr="00C217A5">
        <w:t>индекс</w:t>
      </w:r>
      <w:r w:rsidRPr="00C217A5">
        <w:rPr>
          <w:spacing w:val="1"/>
        </w:rPr>
        <w:t xml:space="preserve"> </w:t>
      </w:r>
      <w:r w:rsidRPr="00C217A5">
        <w:t>повреждения</w:t>
      </w:r>
      <w:r w:rsidRPr="00C217A5">
        <w:rPr>
          <w:spacing w:val="60"/>
        </w:rPr>
        <w:t xml:space="preserve"> </w:t>
      </w:r>
      <w:r w:rsidRPr="00C217A5">
        <w:t>SLICC/DI</w:t>
      </w:r>
      <w:r w:rsidRPr="00C217A5">
        <w:rPr>
          <w:spacing w:val="1"/>
        </w:rPr>
        <w:t xml:space="preserve"> </w:t>
      </w:r>
      <w:r w:rsidRPr="00C217A5">
        <w:t xml:space="preserve">(ИП) (см. </w:t>
      </w:r>
      <w:r w:rsidR="00BF737C" w:rsidRPr="00C217A5">
        <w:t xml:space="preserve">таблицу № 4 </w:t>
      </w:r>
      <w:r w:rsidRPr="00C217A5">
        <w:rPr>
          <w:bCs/>
        </w:rPr>
        <w:t>Приложени</w:t>
      </w:r>
      <w:r w:rsidR="00BF737C" w:rsidRPr="00C217A5">
        <w:rPr>
          <w:bCs/>
        </w:rPr>
        <w:t>я</w:t>
      </w:r>
      <w:r w:rsidRPr="00C217A5">
        <w:rPr>
          <w:bCs/>
        </w:rPr>
        <w:t xml:space="preserve"> Г</w:t>
      </w:r>
      <w:r w:rsidRPr="00C217A5">
        <w:t xml:space="preserve">) [17]. </w:t>
      </w:r>
    </w:p>
    <w:p w14:paraId="794B2FA9" w14:textId="77777777" w:rsidR="003E7799" w:rsidRPr="00C217A5" w:rsidRDefault="00A07C95" w:rsidP="00EA7FB9">
      <w:pPr>
        <w:pStyle w:val="a3"/>
        <w:spacing w:line="360" w:lineRule="auto"/>
        <w:ind w:left="1082" w:right="366" w:firstLine="709"/>
        <w:jc w:val="both"/>
      </w:pPr>
      <w:r w:rsidRPr="00C217A5">
        <w:t>ИП при СКВ — это необратимое любое изменение в</w:t>
      </w:r>
      <w:r w:rsidRPr="00C217A5">
        <w:rPr>
          <w:spacing w:val="1"/>
        </w:rPr>
        <w:t xml:space="preserve"> </w:t>
      </w:r>
      <w:r w:rsidRPr="00C217A5">
        <w:t>системе органов, не связанное с активным воспалением и активностью СКВ, возникающее</w:t>
      </w:r>
      <w:r w:rsidRPr="00C217A5">
        <w:rPr>
          <w:spacing w:val="-57"/>
        </w:rPr>
        <w:t xml:space="preserve"> </w:t>
      </w:r>
      <w:r w:rsidRPr="00C217A5">
        <w:t>после</w:t>
      </w:r>
      <w:r w:rsidRPr="00C217A5">
        <w:rPr>
          <w:spacing w:val="1"/>
        </w:rPr>
        <w:t xml:space="preserve"> </w:t>
      </w:r>
      <w:r w:rsidRPr="00C217A5">
        <w:t>постановки</w:t>
      </w:r>
      <w:r w:rsidRPr="00C217A5">
        <w:rPr>
          <w:spacing w:val="1"/>
        </w:rPr>
        <w:t xml:space="preserve"> </w:t>
      </w:r>
      <w:r w:rsidRPr="00C217A5">
        <w:t>диагноза</w:t>
      </w:r>
      <w:r w:rsidRPr="00C217A5">
        <w:rPr>
          <w:spacing w:val="1"/>
        </w:rPr>
        <w:t xml:space="preserve"> </w:t>
      </w:r>
      <w:r w:rsidRPr="00C217A5">
        <w:t>СКВ,</w:t>
      </w:r>
      <w:r w:rsidRPr="00C217A5">
        <w:rPr>
          <w:spacing w:val="1"/>
        </w:rPr>
        <w:t xml:space="preserve"> </w:t>
      </w:r>
      <w:r w:rsidRPr="00C217A5">
        <w:t>независимо</w:t>
      </w:r>
      <w:r w:rsidRPr="00C217A5">
        <w:rPr>
          <w:spacing w:val="1"/>
        </w:rPr>
        <w:t xml:space="preserve"> </w:t>
      </w:r>
      <w:r w:rsidRPr="00C217A5">
        <w:t>от</w:t>
      </w:r>
      <w:r w:rsidRPr="00C217A5">
        <w:rPr>
          <w:spacing w:val="1"/>
        </w:rPr>
        <w:t xml:space="preserve"> </w:t>
      </w:r>
      <w:r w:rsidRPr="00C217A5">
        <w:t>причины</w:t>
      </w:r>
      <w:r w:rsidRPr="00C217A5">
        <w:rPr>
          <w:spacing w:val="1"/>
        </w:rPr>
        <w:t xml:space="preserve"> </w:t>
      </w:r>
      <w:r w:rsidRPr="00C217A5">
        <w:t>(исход</w:t>
      </w:r>
      <w:r w:rsidRPr="00C217A5">
        <w:rPr>
          <w:spacing w:val="1"/>
        </w:rPr>
        <w:t xml:space="preserve"> </w:t>
      </w:r>
      <w:r w:rsidRPr="00C217A5">
        <w:t>активности</w:t>
      </w:r>
      <w:r w:rsidRPr="00C217A5">
        <w:rPr>
          <w:spacing w:val="1"/>
        </w:rPr>
        <w:t xml:space="preserve"> </w:t>
      </w:r>
      <w:r w:rsidRPr="00C217A5">
        <w:t>СКВ,</w:t>
      </w:r>
      <w:r w:rsidRPr="00C217A5">
        <w:rPr>
          <w:spacing w:val="1"/>
        </w:rPr>
        <w:t xml:space="preserve"> </w:t>
      </w:r>
      <w:r w:rsidRPr="00C217A5">
        <w:t>побочное явление лекарственной терапии, присоединение сопутствующих заболеваний),</w:t>
      </w:r>
      <w:r w:rsidRPr="00C217A5">
        <w:rPr>
          <w:spacing w:val="1"/>
        </w:rPr>
        <w:t xml:space="preserve"> </w:t>
      </w:r>
      <w:r w:rsidRPr="00C217A5">
        <w:t>подтвержденное клинической оценкой и сохраняющееся в течение не менее 6 месяцев,</w:t>
      </w:r>
      <w:r w:rsidRPr="00C217A5">
        <w:rPr>
          <w:spacing w:val="1"/>
        </w:rPr>
        <w:t xml:space="preserve"> </w:t>
      </w:r>
      <w:r w:rsidRPr="00C217A5">
        <w:t>если не</w:t>
      </w:r>
      <w:r w:rsidRPr="00C217A5">
        <w:rPr>
          <w:spacing w:val="1"/>
        </w:rPr>
        <w:t xml:space="preserve"> </w:t>
      </w:r>
      <w:r w:rsidRPr="00C217A5">
        <w:t>указано иное</w:t>
      </w:r>
      <w:r w:rsidRPr="00C217A5">
        <w:rPr>
          <w:spacing w:val="-2"/>
        </w:rPr>
        <w:t xml:space="preserve"> </w:t>
      </w:r>
      <w:r w:rsidRPr="00C217A5">
        <w:t>(связь с</w:t>
      </w:r>
      <w:r w:rsidRPr="00C217A5">
        <w:rPr>
          <w:spacing w:val="-1"/>
        </w:rPr>
        <w:t xml:space="preserve"> </w:t>
      </w:r>
      <w:r w:rsidRPr="00C217A5">
        <w:t>активностью СКВ).</w:t>
      </w:r>
    </w:p>
    <w:p w14:paraId="5470501E" w14:textId="77777777" w:rsidR="003E7799" w:rsidRPr="00C217A5" w:rsidRDefault="00A07C95" w:rsidP="00EA7FB9">
      <w:pPr>
        <w:pStyle w:val="310"/>
        <w:spacing w:line="360" w:lineRule="auto"/>
        <w:ind w:left="1142" w:right="0" w:firstLine="709"/>
      </w:pPr>
      <w:r w:rsidRPr="00C217A5">
        <w:t>Выделяют</w:t>
      </w:r>
      <w:r w:rsidRPr="00C217A5">
        <w:rPr>
          <w:spacing w:val="-1"/>
        </w:rPr>
        <w:t xml:space="preserve"> </w:t>
      </w:r>
      <w:r w:rsidRPr="00C217A5">
        <w:t>4</w:t>
      </w:r>
      <w:r w:rsidRPr="00C217A5">
        <w:rPr>
          <w:spacing w:val="-1"/>
        </w:rPr>
        <w:t xml:space="preserve"> </w:t>
      </w:r>
      <w:r w:rsidRPr="00C217A5">
        <w:t>степени</w:t>
      </w:r>
      <w:r w:rsidRPr="00C217A5">
        <w:rPr>
          <w:spacing w:val="-3"/>
        </w:rPr>
        <w:t xml:space="preserve"> </w:t>
      </w:r>
      <w:r w:rsidRPr="00C217A5">
        <w:t>ИП:</w:t>
      </w:r>
    </w:p>
    <w:p w14:paraId="73BE7420" w14:textId="77777777" w:rsidR="003E7799" w:rsidRPr="00C217A5" w:rsidRDefault="00A07C95" w:rsidP="0087544B">
      <w:pPr>
        <w:pStyle w:val="a4"/>
        <w:numPr>
          <w:ilvl w:val="0"/>
          <w:numId w:val="42"/>
        </w:numPr>
        <w:tabs>
          <w:tab w:val="left" w:pos="1790"/>
        </w:tabs>
        <w:spacing w:line="360" w:lineRule="auto"/>
        <w:ind w:firstLine="709"/>
        <w:rPr>
          <w:sz w:val="24"/>
          <w:szCs w:val="24"/>
        </w:rPr>
      </w:pPr>
      <w:r w:rsidRPr="00C217A5">
        <w:rPr>
          <w:sz w:val="24"/>
          <w:szCs w:val="24"/>
        </w:rPr>
        <w:t>отсутствие</w:t>
      </w:r>
      <w:r w:rsidRPr="00C217A5">
        <w:rPr>
          <w:spacing w:val="-4"/>
          <w:sz w:val="24"/>
          <w:szCs w:val="24"/>
        </w:rPr>
        <w:t xml:space="preserve"> </w:t>
      </w:r>
      <w:r w:rsidRPr="00C217A5">
        <w:rPr>
          <w:sz w:val="24"/>
          <w:szCs w:val="24"/>
        </w:rPr>
        <w:t>повреждений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-</w:t>
      </w:r>
      <w:r w:rsidRPr="00C217A5">
        <w:rPr>
          <w:spacing w:val="-4"/>
          <w:sz w:val="24"/>
          <w:szCs w:val="24"/>
        </w:rPr>
        <w:t xml:space="preserve"> </w:t>
      </w:r>
      <w:r w:rsidRPr="00C217A5">
        <w:rPr>
          <w:sz w:val="24"/>
          <w:szCs w:val="24"/>
        </w:rPr>
        <w:t>0</w:t>
      </w:r>
      <w:r w:rsidRPr="00C217A5">
        <w:rPr>
          <w:spacing w:val="-2"/>
          <w:sz w:val="24"/>
          <w:szCs w:val="24"/>
        </w:rPr>
        <w:t xml:space="preserve"> </w:t>
      </w:r>
      <w:r w:rsidRPr="00C217A5">
        <w:rPr>
          <w:sz w:val="24"/>
          <w:szCs w:val="24"/>
        </w:rPr>
        <w:t>баллов,</w:t>
      </w:r>
    </w:p>
    <w:p w14:paraId="6C79D8AC" w14:textId="77777777" w:rsidR="003E7799" w:rsidRPr="00C217A5" w:rsidRDefault="00A07C95" w:rsidP="0087544B">
      <w:pPr>
        <w:pStyle w:val="a4"/>
        <w:numPr>
          <w:ilvl w:val="0"/>
          <w:numId w:val="42"/>
        </w:numPr>
        <w:tabs>
          <w:tab w:val="left" w:pos="1790"/>
        </w:tabs>
        <w:spacing w:line="360" w:lineRule="auto"/>
        <w:ind w:firstLine="709"/>
        <w:rPr>
          <w:sz w:val="24"/>
          <w:szCs w:val="24"/>
        </w:rPr>
      </w:pPr>
      <w:r w:rsidRPr="00C217A5">
        <w:rPr>
          <w:sz w:val="24"/>
          <w:szCs w:val="24"/>
        </w:rPr>
        <w:t>низкий</w:t>
      </w:r>
      <w:r w:rsidRPr="00C217A5">
        <w:rPr>
          <w:spacing w:val="-2"/>
          <w:sz w:val="24"/>
          <w:szCs w:val="24"/>
        </w:rPr>
        <w:t xml:space="preserve"> </w:t>
      </w:r>
      <w:r w:rsidRPr="00C217A5">
        <w:rPr>
          <w:sz w:val="24"/>
          <w:szCs w:val="24"/>
        </w:rPr>
        <w:t>ИП</w:t>
      </w:r>
      <w:r w:rsidRPr="00C217A5">
        <w:rPr>
          <w:spacing w:val="-3"/>
          <w:sz w:val="24"/>
          <w:szCs w:val="24"/>
        </w:rPr>
        <w:t xml:space="preserve"> </w:t>
      </w:r>
      <w:r w:rsidRPr="00C217A5">
        <w:rPr>
          <w:sz w:val="24"/>
          <w:szCs w:val="24"/>
        </w:rPr>
        <w:t>-</w:t>
      </w:r>
      <w:r w:rsidRPr="00C217A5">
        <w:rPr>
          <w:spacing w:val="-3"/>
          <w:sz w:val="24"/>
          <w:szCs w:val="24"/>
        </w:rPr>
        <w:t xml:space="preserve"> </w:t>
      </w:r>
      <w:r w:rsidRPr="00C217A5">
        <w:rPr>
          <w:sz w:val="24"/>
          <w:szCs w:val="24"/>
        </w:rPr>
        <w:t>1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балл,</w:t>
      </w:r>
    </w:p>
    <w:p w14:paraId="197A31CD" w14:textId="77777777" w:rsidR="003E7799" w:rsidRPr="00C217A5" w:rsidRDefault="00A07C95" w:rsidP="0087544B">
      <w:pPr>
        <w:pStyle w:val="a4"/>
        <w:numPr>
          <w:ilvl w:val="0"/>
          <w:numId w:val="42"/>
        </w:numPr>
        <w:tabs>
          <w:tab w:val="left" w:pos="1790"/>
        </w:tabs>
        <w:spacing w:line="360" w:lineRule="auto"/>
        <w:ind w:firstLine="709"/>
        <w:rPr>
          <w:sz w:val="24"/>
          <w:szCs w:val="24"/>
        </w:rPr>
      </w:pPr>
      <w:r w:rsidRPr="00C217A5">
        <w:rPr>
          <w:sz w:val="24"/>
          <w:szCs w:val="24"/>
        </w:rPr>
        <w:t>средний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ИП</w:t>
      </w:r>
      <w:r w:rsidRPr="00C217A5">
        <w:rPr>
          <w:spacing w:val="-2"/>
          <w:sz w:val="24"/>
          <w:szCs w:val="24"/>
        </w:rPr>
        <w:t xml:space="preserve"> </w:t>
      </w:r>
      <w:r w:rsidRPr="00C217A5">
        <w:rPr>
          <w:sz w:val="24"/>
          <w:szCs w:val="24"/>
        </w:rPr>
        <w:t>-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2-4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балла,</w:t>
      </w:r>
    </w:p>
    <w:p w14:paraId="7FD54DED" w14:textId="77777777" w:rsidR="003E7799" w:rsidRPr="007278D7" w:rsidRDefault="00A07C95" w:rsidP="0087544B">
      <w:pPr>
        <w:pStyle w:val="a4"/>
        <w:numPr>
          <w:ilvl w:val="0"/>
          <w:numId w:val="42"/>
        </w:numPr>
        <w:tabs>
          <w:tab w:val="left" w:pos="1790"/>
        </w:tabs>
        <w:spacing w:line="360" w:lineRule="auto"/>
        <w:ind w:firstLine="709"/>
        <w:rPr>
          <w:sz w:val="24"/>
          <w:szCs w:val="24"/>
        </w:rPr>
      </w:pPr>
      <w:r w:rsidRPr="007278D7">
        <w:rPr>
          <w:sz w:val="24"/>
          <w:szCs w:val="24"/>
        </w:rPr>
        <w:t>высокий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ИП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более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4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баллов</w:t>
      </w:r>
    </w:p>
    <w:p w14:paraId="351B6FBD" w14:textId="77777777" w:rsidR="003E7799" w:rsidRPr="007278D7" w:rsidRDefault="00A07C95" w:rsidP="00EA7FB9">
      <w:pPr>
        <w:spacing w:line="360" w:lineRule="auto"/>
        <w:ind w:left="1134" w:right="371" w:firstLine="709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ИП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устанавливает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наличие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потенциально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необратимых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различных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органов,</w:t>
      </w:r>
    </w:p>
    <w:p w14:paraId="789A7C33" w14:textId="77777777" w:rsidR="003E7799" w:rsidRPr="007278D7" w:rsidRDefault="00A07C95" w:rsidP="0087544B">
      <w:pPr>
        <w:pStyle w:val="a4"/>
        <w:numPr>
          <w:ilvl w:val="0"/>
          <w:numId w:val="41"/>
        </w:numPr>
        <w:tabs>
          <w:tab w:val="left" w:pos="1222"/>
        </w:tabs>
        <w:spacing w:line="360" w:lineRule="auto"/>
        <w:ind w:left="1134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включает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описание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состояния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12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систем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органов,</w:t>
      </w:r>
    </w:p>
    <w:p w14:paraId="599BA8DC" w14:textId="77777777" w:rsidR="003E7799" w:rsidRPr="007278D7" w:rsidRDefault="00A07C95" w:rsidP="0087544B">
      <w:pPr>
        <w:pStyle w:val="a4"/>
        <w:numPr>
          <w:ilvl w:val="0"/>
          <w:numId w:val="41"/>
        </w:numPr>
        <w:tabs>
          <w:tab w:val="left" w:pos="1258"/>
        </w:tabs>
        <w:spacing w:line="360" w:lineRule="auto"/>
        <w:ind w:left="1134" w:right="373" w:firstLine="426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максимальный счет по отдельным системам органов составляет от 1 до 7 баллов 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зависимости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количества оцениваемых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параметров;</w:t>
      </w:r>
    </w:p>
    <w:p w14:paraId="43A9F556" w14:textId="77777777" w:rsidR="00F02913" w:rsidRDefault="00A07C95" w:rsidP="0087544B">
      <w:pPr>
        <w:pStyle w:val="a4"/>
        <w:numPr>
          <w:ilvl w:val="0"/>
          <w:numId w:val="41"/>
        </w:numPr>
        <w:tabs>
          <w:tab w:val="left" w:pos="1222"/>
        </w:tabs>
        <w:spacing w:line="360" w:lineRule="auto"/>
        <w:ind w:left="1134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общий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максимально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возможный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счет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ИП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составляет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47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баллов;</w:t>
      </w:r>
    </w:p>
    <w:p w14:paraId="6A35AFEB" w14:textId="77777777" w:rsidR="00F02913" w:rsidRDefault="00A07C95" w:rsidP="0087544B">
      <w:pPr>
        <w:pStyle w:val="a4"/>
        <w:numPr>
          <w:ilvl w:val="0"/>
          <w:numId w:val="41"/>
        </w:numPr>
        <w:tabs>
          <w:tab w:val="left" w:pos="1222"/>
        </w:tabs>
        <w:spacing w:line="360" w:lineRule="auto"/>
        <w:ind w:left="1134" w:firstLine="709"/>
        <w:rPr>
          <w:i/>
          <w:sz w:val="24"/>
          <w:szCs w:val="24"/>
        </w:rPr>
      </w:pPr>
      <w:r w:rsidRPr="00F02913">
        <w:rPr>
          <w:i/>
          <w:sz w:val="24"/>
          <w:szCs w:val="24"/>
        </w:rPr>
        <w:t>в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балльную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оценку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включаются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все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типы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повреждения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с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момента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установленного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диагноза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СКВ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(обусловленные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непосредственно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СКВ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или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развившиеся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вследствие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проводимой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терапии),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при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этом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учитываются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только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признаки,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сохраняющиеся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в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течение</w:t>
      </w:r>
      <w:r w:rsidRPr="00F02913">
        <w:rPr>
          <w:i/>
          <w:spacing w:val="-2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6 мес</w:t>
      </w:r>
      <w:r w:rsidRPr="00F02913">
        <w:rPr>
          <w:i/>
          <w:spacing w:val="-2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и</w:t>
      </w:r>
      <w:r w:rsidRPr="00F02913">
        <w:rPr>
          <w:i/>
          <w:spacing w:val="2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более;</w:t>
      </w:r>
    </w:p>
    <w:p w14:paraId="28AAB5BF" w14:textId="77777777" w:rsidR="00F02913" w:rsidRDefault="00A07C95" w:rsidP="0087544B">
      <w:pPr>
        <w:pStyle w:val="a4"/>
        <w:numPr>
          <w:ilvl w:val="0"/>
          <w:numId w:val="41"/>
        </w:numPr>
        <w:tabs>
          <w:tab w:val="left" w:pos="1222"/>
        </w:tabs>
        <w:spacing w:line="360" w:lineRule="auto"/>
        <w:ind w:left="1134" w:firstLine="709"/>
        <w:rPr>
          <w:i/>
          <w:sz w:val="24"/>
          <w:szCs w:val="24"/>
        </w:rPr>
      </w:pPr>
      <w:r w:rsidRPr="00F02913">
        <w:rPr>
          <w:i/>
          <w:sz w:val="24"/>
          <w:szCs w:val="24"/>
        </w:rPr>
        <w:t>повторяющиеся эпизоды оцениваются через интервал не менее 6 месяцев для оценки в 2</w:t>
      </w:r>
      <w:r w:rsidRPr="00F02913">
        <w:rPr>
          <w:i/>
          <w:spacing w:val="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балла</w:t>
      </w:r>
      <w:r w:rsidRPr="00F02913">
        <w:rPr>
          <w:i/>
          <w:spacing w:val="-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(где</w:t>
      </w:r>
      <w:r w:rsidRPr="00F02913">
        <w:rPr>
          <w:i/>
          <w:spacing w:val="-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применимо);</w:t>
      </w:r>
    </w:p>
    <w:p w14:paraId="380B1F07" w14:textId="77777777" w:rsidR="00EA7FB9" w:rsidRDefault="00A07C95" w:rsidP="0087544B">
      <w:pPr>
        <w:pStyle w:val="a4"/>
        <w:numPr>
          <w:ilvl w:val="0"/>
          <w:numId w:val="41"/>
        </w:numPr>
        <w:tabs>
          <w:tab w:val="left" w:pos="1222"/>
        </w:tabs>
        <w:spacing w:line="360" w:lineRule="auto"/>
        <w:ind w:left="1134" w:firstLine="709"/>
        <w:rPr>
          <w:i/>
          <w:sz w:val="24"/>
          <w:szCs w:val="24"/>
        </w:rPr>
      </w:pPr>
      <w:r w:rsidRPr="00F02913">
        <w:rPr>
          <w:i/>
          <w:sz w:val="24"/>
          <w:szCs w:val="24"/>
        </w:rPr>
        <w:t>-</w:t>
      </w:r>
      <w:r w:rsidRPr="00F02913">
        <w:rPr>
          <w:i/>
          <w:spacing w:val="-2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одно</w:t>
      </w:r>
      <w:r w:rsidRPr="00F02913">
        <w:rPr>
          <w:i/>
          <w:spacing w:val="-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и</w:t>
      </w:r>
      <w:r w:rsidRPr="00F02913">
        <w:rPr>
          <w:i/>
          <w:spacing w:val="-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то</w:t>
      </w:r>
      <w:r w:rsidRPr="00F02913">
        <w:rPr>
          <w:i/>
          <w:spacing w:val="-2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же</w:t>
      </w:r>
      <w:r w:rsidRPr="00F02913">
        <w:rPr>
          <w:i/>
          <w:spacing w:val="-3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поражение</w:t>
      </w:r>
      <w:r w:rsidRPr="00F02913">
        <w:rPr>
          <w:i/>
          <w:spacing w:val="-2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не</w:t>
      </w:r>
      <w:r w:rsidRPr="00F02913">
        <w:rPr>
          <w:i/>
          <w:spacing w:val="-2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может</w:t>
      </w:r>
      <w:r w:rsidRPr="00F02913">
        <w:rPr>
          <w:i/>
          <w:spacing w:val="-2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быть</w:t>
      </w:r>
      <w:r w:rsidRPr="00F02913">
        <w:rPr>
          <w:i/>
          <w:spacing w:val="-1"/>
          <w:sz w:val="24"/>
          <w:szCs w:val="24"/>
        </w:rPr>
        <w:t xml:space="preserve"> </w:t>
      </w:r>
      <w:r w:rsidRPr="00F02913">
        <w:rPr>
          <w:i/>
          <w:sz w:val="24"/>
          <w:szCs w:val="24"/>
        </w:rPr>
        <w:t>оценено дважды.</w:t>
      </w:r>
    </w:p>
    <w:p w14:paraId="1DB223B1" w14:textId="77777777" w:rsidR="003E7799" w:rsidRPr="00EA7FB9" w:rsidRDefault="00A07C95" w:rsidP="0087544B">
      <w:pPr>
        <w:pStyle w:val="a4"/>
        <w:numPr>
          <w:ilvl w:val="0"/>
          <w:numId w:val="52"/>
        </w:numPr>
        <w:tabs>
          <w:tab w:val="left" w:pos="1222"/>
        </w:tabs>
        <w:spacing w:line="360" w:lineRule="auto"/>
        <w:rPr>
          <w:b/>
          <w:i/>
          <w:sz w:val="24"/>
          <w:szCs w:val="24"/>
        </w:rPr>
      </w:pPr>
      <w:r w:rsidRPr="00EA7FB9">
        <w:rPr>
          <w:b/>
          <w:i/>
          <w:sz w:val="24"/>
          <w:szCs w:val="24"/>
          <w:u w:val="single"/>
        </w:rPr>
        <w:t>Осложнения</w:t>
      </w:r>
    </w:p>
    <w:p w14:paraId="560FF01A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синдром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гиперкортицизма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(медикаментозный</w:t>
      </w:r>
      <w:r w:rsidRPr="007278D7">
        <w:rPr>
          <w:spacing w:val="-7"/>
          <w:sz w:val="24"/>
          <w:szCs w:val="24"/>
        </w:rPr>
        <w:t xml:space="preserve"> </w:t>
      </w:r>
      <w:r w:rsidRPr="007278D7">
        <w:rPr>
          <w:sz w:val="24"/>
          <w:szCs w:val="24"/>
        </w:rPr>
        <w:t>синдром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Иценко-Кушинга)</w:t>
      </w:r>
    </w:p>
    <w:p w14:paraId="3C7AF521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катаракта</w:t>
      </w:r>
    </w:p>
    <w:p w14:paraId="541ACB1A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изменение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сетчатки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атрофия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зрительного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нерва</w:t>
      </w:r>
    </w:p>
    <w:p w14:paraId="22EE95AA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хроническая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болезнь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почек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с указанием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стадии</w:t>
      </w:r>
    </w:p>
    <w:p w14:paraId="35F05FD8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легочная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гипертензия</w:t>
      </w:r>
    </w:p>
    <w:p w14:paraId="6199A713" w14:textId="77777777" w:rsidR="003E7799" w:rsidRPr="007278D7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дыхательная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недостаточность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указанием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степени</w:t>
      </w:r>
    </w:p>
    <w:p w14:paraId="5EAB7A4A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артериальная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гипертензия</w:t>
      </w:r>
    </w:p>
    <w:p w14:paraId="737F426B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дислипидемия</w:t>
      </w:r>
    </w:p>
    <w:p w14:paraId="74240565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атеросклеротическое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поражение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сосудов</w:t>
      </w:r>
    </w:p>
    <w:p w14:paraId="24EFDDB8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тромбозы</w:t>
      </w:r>
    </w:p>
    <w:p w14:paraId="21199039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сердечная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недостаточность с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указанием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стадии</w:t>
      </w:r>
    </w:p>
    <w:p w14:paraId="6CBE8CE8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стероидная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миопатия,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мышечная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атрофия</w:t>
      </w:r>
    </w:p>
    <w:p w14:paraId="653094F1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системный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остеопороз</w:t>
      </w:r>
    </w:p>
    <w:p w14:paraId="13CEDAB6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остеонекроз</w:t>
      </w:r>
    </w:p>
    <w:p w14:paraId="01A946F2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синдром Жаку</w:t>
      </w:r>
    </w:p>
    <w:p w14:paraId="561368B0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инфекции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бактериальные,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грибковые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вирусные</w:t>
      </w:r>
    </w:p>
    <w:p w14:paraId="41A3F950" w14:textId="77777777" w:rsidR="003E7799" w:rsidRPr="00F02913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стероидный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сахарный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диабет</w:t>
      </w:r>
    </w:p>
    <w:p w14:paraId="4AA03B0B" w14:textId="77777777" w:rsidR="00005F28" w:rsidRDefault="00A07C95" w:rsidP="0087544B">
      <w:pPr>
        <w:pStyle w:val="a4"/>
        <w:numPr>
          <w:ilvl w:val="0"/>
          <w:numId w:val="53"/>
        </w:numPr>
        <w:tabs>
          <w:tab w:val="left" w:pos="1701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поражение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половой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системы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(дисменорея,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ранняя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менопауза)</w:t>
      </w:r>
      <w:r w:rsidR="00F02913">
        <w:rPr>
          <w:sz w:val="24"/>
          <w:szCs w:val="24"/>
        </w:rPr>
        <w:t>.</w:t>
      </w:r>
    </w:p>
    <w:p w14:paraId="0329E60E" w14:textId="77777777" w:rsidR="002F6FA0" w:rsidRDefault="002F6FA0" w:rsidP="00005F28">
      <w:pPr>
        <w:pStyle w:val="a4"/>
        <w:tabs>
          <w:tab w:val="left" w:pos="1701"/>
        </w:tabs>
        <w:spacing w:line="360" w:lineRule="auto"/>
        <w:ind w:left="1843" w:firstLine="709"/>
        <w:rPr>
          <w:b/>
          <w:sz w:val="24"/>
          <w:szCs w:val="24"/>
          <w:u w:val="thick"/>
        </w:rPr>
      </w:pPr>
    </w:p>
    <w:p w14:paraId="0005EBB1" w14:textId="4512F410" w:rsidR="00005F28" w:rsidRPr="00005F28" w:rsidRDefault="00005F28" w:rsidP="00005F28">
      <w:pPr>
        <w:pStyle w:val="a4"/>
        <w:tabs>
          <w:tab w:val="left" w:pos="1701"/>
        </w:tabs>
        <w:spacing w:line="360" w:lineRule="auto"/>
        <w:ind w:left="1843" w:firstLine="709"/>
        <w:rPr>
          <w:sz w:val="24"/>
          <w:szCs w:val="24"/>
        </w:rPr>
      </w:pPr>
      <w:r w:rsidRPr="00005F28">
        <w:rPr>
          <w:b/>
          <w:sz w:val="24"/>
          <w:szCs w:val="24"/>
          <w:u w:val="thick"/>
        </w:rPr>
        <w:t>Примеры</w:t>
      </w:r>
      <w:r w:rsidRPr="00005F28">
        <w:rPr>
          <w:b/>
          <w:spacing w:val="-4"/>
          <w:sz w:val="24"/>
          <w:szCs w:val="24"/>
          <w:u w:val="thick"/>
        </w:rPr>
        <w:t xml:space="preserve"> </w:t>
      </w:r>
      <w:r w:rsidRPr="00005F28">
        <w:rPr>
          <w:b/>
          <w:sz w:val="24"/>
          <w:szCs w:val="24"/>
          <w:u w:val="thick"/>
        </w:rPr>
        <w:t>формулировки</w:t>
      </w:r>
      <w:r w:rsidRPr="00005F28">
        <w:rPr>
          <w:b/>
          <w:spacing w:val="-5"/>
          <w:sz w:val="24"/>
          <w:szCs w:val="24"/>
          <w:u w:val="thick"/>
        </w:rPr>
        <w:t xml:space="preserve"> </w:t>
      </w:r>
      <w:r w:rsidRPr="00005F28">
        <w:rPr>
          <w:b/>
          <w:sz w:val="24"/>
          <w:szCs w:val="24"/>
          <w:u w:val="thick"/>
        </w:rPr>
        <w:t>клинических</w:t>
      </w:r>
      <w:r w:rsidRPr="00005F28">
        <w:rPr>
          <w:b/>
          <w:spacing w:val="-4"/>
          <w:sz w:val="24"/>
          <w:szCs w:val="24"/>
          <w:u w:val="thick"/>
        </w:rPr>
        <w:t xml:space="preserve"> </w:t>
      </w:r>
      <w:r w:rsidRPr="00005F28">
        <w:rPr>
          <w:b/>
          <w:sz w:val="24"/>
          <w:szCs w:val="24"/>
          <w:u w:val="thick"/>
        </w:rPr>
        <w:t>диагнозов:</w:t>
      </w:r>
    </w:p>
    <w:p w14:paraId="7E2F9ED8" w14:textId="77777777" w:rsidR="00005F28" w:rsidRPr="00005F28" w:rsidRDefault="00005F28" w:rsidP="00005F28">
      <w:pPr>
        <w:tabs>
          <w:tab w:val="left" w:pos="2076"/>
        </w:tabs>
        <w:spacing w:line="360" w:lineRule="auto"/>
        <w:ind w:left="993" w:right="363" w:firstLine="850"/>
        <w:jc w:val="both"/>
        <w:rPr>
          <w:sz w:val="24"/>
          <w:szCs w:val="24"/>
        </w:rPr>
      </w:pPr>
      <w:r w:rsidRPr="00005F28">
        <w:rPr>
          <w:sz w:val="24"/>
          <w:szCs w:val="24"/>
        </w:rPr>
        <w:t>М32.1 Системная красная волчанка хронического по началу течения, активность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средняя (SLEDAI-2К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10 баллов), ИП</w:t>
      </w:r>
      <w:r w:rsidRPr="00005F28">
        <w:rPr>
          <w:spacing w:val="60"/>
          <w:sz w:val="24"/>
          <w:szCs w:val="24"/>
        </w:rPr>
        <w:t xml:space="preserve"> </w:t>
      </w:r>
      <w:r w:rsidRPr="00005F28">
        <w:rPr>
          <w:sz w:val="24"/>
          <w:szCs w:val="24"/>
        </w:rPr>
        <w:t>2 балла: с поражением кожи (эритема лица</w:t>
      </w:r>
      <w:r w:rsidRPr="00005F28">
        <w:rPr>
          <w:spacing w:val="-57"/>
          <w:sz w:val="24"/>
          <w:szCs w:val="24"/>
        </w:rPr>
        <w:t xml:space="preserve"> </w:t>
      </w:r>
      <w:r w:rsidRPr="00005F28">
        <w:rPr>
          <w:sz w:val="24"/>
          <w:szCs w:val="24"/>
        </w:rPr>
        <w:t>в форме «бабочки», эритематозные высыпания на коже голеней, зоны декольте,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грудной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клетки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и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спины),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суставов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(полиартрит),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гематологическими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(лейкопения)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и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иммунологическими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нарушениями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(повышение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а-ДНК,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гипокомплементемия по C3, C4, изолированный положительный Кумбс-тест),</w:t>
      </w:r>
      <w:r w:rsidRPr="00005F28">
        <w:rPr>
          <w:spacing w:val="1"/>
          <w:sz w:val="24"/>
          <w:szCs w:val="24"/>
        </w:rPr>
        <w:t xml:space="preserve"> </w:t>
      </w:r>
      <w:r w:rsidRPr="00005F28">
        <w:rPr>
          <w:sz w:val="24"/>
          <w:szCs w:val="24"/>
        </w:rPr>
        <w:t>АНФ+.</w:t>
      </w:r>
    </w:p>
    <w:p w14:paraId="03EDB17F" w14:textId="77777777" w:rsidR="00005F28" w:rsidRPr="007278D7" w:rsidRDefault="00005F28" w:rsidP="00005F28">
      <w:pPr>
        <w:pStyle w:val="a3"/>
        <w:spacing w:line="360" w:lineRule="auto"/>
        <w:ind w:left="993" w:right="363" w:firstLine="850"/>
        <w:jc w:val="both"/>
      </w:pPr>
      <w:r w:rsidRPr="007278D7">
        <w:t>Осложнения: Н26.2 Двусторонняя осложненна</w:t>
      </w:r>
      <w:r>
        <w:t xml:space="preserve">я </w:t>
      </w:r>
      <w:r w:rsidRPr="007278D7">
        <w:t>катаракта.</w:t>
      </w:r>
      <w:r w:rsidRPr="007278D7">
        <w:rPr>
          <w:spacing w:val="-57"/>
        </w:rPr>
        <w:t xml:space="preserve"> </w:t>
      </w:r>
      <w:r w:rsidRPr="007278D7">
        <w:t>M87</w:t>
      </w:r>
      <w:r w:rsidRPr="007278D7">
        <w:rPr>
          <w:spacing w:val="-2"/>
        </w:rPr>
        <w:t xml:space="preserve"> </w:t>
      </w:r>
      <w:r w:rsidRPr="007278D7">
        <w:t>Остеонекроз</w:t>
      </w:r>
      <w:r w:rsidRPr="007278D7">
        <w:rPr>
          <w:spacing w:val="-1"/>
        </w:rPr>
        <w:t xml:space="preserve"> </w:t>
      </w:r>
      <w:r w:rsidRPr="007278D7">
        <w:t>головки</w:t>
      </w:r>
      <w:r w:rsidRPr="007278D7">
        <w:rPr>
          <w:spacing w:val="-1"/>
        </w:rPr>
        <w:t xml:space="preserve"> </w:t>
      </w:r>
      <w:r w:rsidRPr="007278D7">
        <w:t>правой</w:t>
      </w:r>
      <w:r w:rsidRPr="007278D7">
        <w:rPr>
          <w:spacing w:val="-1"/>
        </w:rPr>
        <w:t xml:space="preserve"> </w:t>
      </w:r>
      <w:r w:rsidRPr="007278D7">
        <w:t>бедренной</w:t>
      </w:r>
      <w:r w:rsidRPr="007278D7">
        <w:rPr>
          <w:spacing w:val="-3"/>
        </w:rPr>
        <w:t xml:space="preserve"> </w:t>
      </w:r>
      <w:r w:rsidRPr="007278D7">
        <w:t>кости.</w:t>
      </w:r>
    </w:p>
    <w:p w14:paraId="50BEFB20" w14:textId="77777777" w:rsidR="00005F28" w:rsidRPr="00005F28" w:rsidRDefault="00005F28" w:rsidP="00005F28">
      <w:pPr>
        <w:tabs>
          <w:tab w:val="left" w:pos="2075"/>
          <w:tab w:val="left" w:pos="2076"/>
        </w:tabs>
        <w:spacing w:line="360" w:lineRule="auto"/>
        <w:ind w:left="993" w:right="363" w:firstLine="850"/>
        <w:jc w:val="both"/>
        <w:rPr>
          <w:sz w:val="24"/>
          <w:szCs w:val="24"/>
        </w:rPr>
      </w:pPr>
      <w:r w:rsidRPr="00005F28">
        <w:rPr>
          <w:sz w:val="24"/>
          <w:szCs w:val="24"/>
        </w:rPr>
        <w:t>М32.1</w:t>
      </w:r>
      <w:r w:rsidRPr="00005F28">
        <w:rPr>
          <w:spacing w:val="21"/>
          <w:sz w:val="24"/>
          <w:szCs w:val="24"/>
        </w:rPr>
        <w:t xml:space="preserve"> </w:t>
      </w:r>
      <w:r w:rsidRPr="00005F28">
        <w:rPr>
          <w:sz w:val="24"/>
          <w:szCs w:val="24"/>
        </w:rPr>
        <w:t>Системная</w:t>
      </w:r>
      <w:r w:rsidRPr="00005F28">
        <w:rPr>
          <w:spacing w:val="80"/>
          <w:sz w:val="24"/>
          <w:szCs w:val="24"/>
        </w:rPr>
        <w:t xml:space="preserve"> </w:t>
      </w:r>
      <w:r w:rsidRPr="00005F28">
        <w:rPr>
          <w:sz w:val="24"/>
          <w:szCs w:val="24"/>
        </w:rPr>
        <w:t>красная</w:t>
      </w:r>
      <w:r w:rsidRPr="00005F28">
        <w:rPr>
          <w:spacing w:val="80"/>
          <w:sz w:val="24"/>
          <w:szCs w:val="24"/>
        </w:rPr>
        <w:t xml:space="preserve"> </w:t>
      </w:r>
      <w:r w:rsidRPr="00005F28">
        <w:rPr>
          <w:sz w:val="24"/>
          <w:szCs w:val="24"/>
        </w:rPr>
        <w:t>волчанка</w:t>
      </w:r>
      <w:r w:rsidRPr="00005F28">
        <w:rPr>
          <w:spacing w:val="85"/>
          <w:sz w:val="24"/>
          <w:szCs w:val="24"/>
        </w:rPr>
        <w:t xml:space="preserve"> </w:t>
      </w:r>
      <w:r w:rsidRPr="00005F28">
        <w:rPr>
          <w:sz w:val="24"/>
          <w:szCs w:val="24"/>
        </w:rPr>
        <w:t>острого</w:t>
      </w:r>
      <w:r w:rsidRPr="00005F28">
        <w:rPr>
          <w:spacing w:val="80"/>
          <w:sz w:val="24"/>
          <w:szCs w:val="24"/>
        </w:rPr>
        <w:t xml:space="preserve"> </w:t>
      </w:r>
      <w:r w:rsidRPr="00005F28">
        <w:rPr>
          <w:sz w:val="24"/>
          <w:szCs w:val="24"/>
        </w:rPr>
        <w:t>по</w:t>
      </w:r>
      <w:r w:rsidRPr="00005F28">
        <w:rPr>
          <w:spacing w:val="81"/>
          <w:sz w:val="24"/>
          <w:szCs w:val="24"/>
        </w:rPr>
        <w:t xml:space="preserve"> </w:t>
      </w:r>
      <w:r w:rsidRPr="00005F28">
        <w:rPr>
          <w:sz w:val="24"/>
          <w:szCs w:val="24"/>
        </w:rPr>
        <w:t>началу</w:t>
      </w:r>
      <w:r w:rsidRPr="00005F28">
        <w:rPr>
          <w:spacing w:val="75"/>
          <w:sz w:val="24"/>
          <w:szCs w:val="24"/>
        </w:rPr>
        <w:t xml:space="preserve"> </w:t>
      </w:r>
      <w:r w:rsidRPr="00005F28">
        <w:rPr>
          <w:sz w:val="24"/>
          <w:szCs w:val="24"/>
        </w:rPr>
        <w:t>течения,</w:t>
      </w:r>
      <w:r w:rsidRPr="00005F28">
        <w:rPr>
          <w:spacing w:val="85"/>
          <w:sz w:val="24"/>
          <w:szCs w:val="24"/>
        </w:rPr>
        <w:t xml:space="preserve"> </w:t>
      </w:r>
      <w:r w:rsidRPr="00005F28">
        <w:rPr>
          <w:sz w:val="24"/>
          <w:szCs w:val="24"/>
        </w:rPr>
        <w:t xml:space="preserve">активность </w:t>
      </w:r>
      <w:r w:rsidRPr="007278D7">
        <w:t>высокая</w:t>
      </w:r>
      <w:r w:rsidRPr="00005F28">
        <w:rPr>
          <w:spacing w:val="1"/>
        </w:rPr>
        <w:t xml:space="preserve"> </w:t>
      </w:r>
      <w:r w:rsidRPr="007278D7">
        <w:t>(SLEDAI-2К</w:t>
      </w:r>
      <w:r w:rsidRPr="00005F28">
        <w:rPr>
          <w:spacing w:val="1"/>
        </w:rPr>
        <w:t xml:space="preserve"> </w:t>
      </w:r>
      <w:r w:rsidRPr="007278D7">
        <w:t>22 балла), ИП</w:t>
      </w:r>
      <w:r w:rsidRPr="00005F28">
        <w:rPr>
          <w:spacing w:val="1"/>
        </w:rPr>
        <w:t xml:space="preserve"> </w:t>
      </w:r>
      <w:r w:rsidRPr="007278D7">
        <w:t>0 баллов: с поражением почек (фокальный</w:t>
      </w:r>
      <w:r w:rsidRPr="00005F28">
        <w:rPr>
          <w:spacing w:val="1"/>
        </w:rPr>
        <w:t xml:space="preserve"> </w:t>
      </w:r>
      <w:r w:rsidRPr="007278D7">
        <w:t>пролиферативный волчаночный нефрит, III класс, индекс активности 3, индекс</w:t>
      </w:r>
      <w:r w:rsidRPr="00005F28">
        <w:rPr>
          <w:spacing w:val="1"/>
        </w:rPr>
        <w:t xml:space="preserve"> </w:t>
      </w:r>
      <w:r w:rsidRPr="007278D7">
        <w:t>хронизации 2 по данным нефробиопсии от 02.03.2023 г.), серозных оболочек</w:t>
      </w:r>
      <w:r w:rsidRPr="00005F28">
        <w:rPr>
          <w:spacing w:val="1"/>
        </w:rPr>
        <w:t xml:space="preserve"> </w:t>
      </w:r>
      <w:r w:rsidRPr="007278D7">
        <w:t>(двусторонний экссудативный плеврит), гематологическими (тромбоцитопения),</w:t>
      </w:r>
      <w:r w:rsidRPr="00005F28">
        <w:rPr>
          <w:spacing w:val="-57"/>
        </w:rPr>
        <w:t xml:space="preserve"> </w:t>
      </w:r>
      <w:r w:rsidRPr="007278D7">
        <w:t>конституциональными</w:t>
      </w:r>
      <w:r w:rsidRPr="00005F28">
        <w:rPr>
          <w:spacing w:val="1"/>
        </w:rPr>
        <w:t xml:space="preserve"> </w:t>
      </w:r>
      <w:r w:rsidRPr="007278D7">
        <w:t>(лихорадка,</w:t>
      </w:r>
      <w:r w:rsidRPr="00005F28">
        <w:rPr>
          <w:spacing w:val="1"/>
        </w:rPr>
        <w:t xml:space="preserve"> </w:t>
      </w:r>
      <w:r w:rsidRPr="007278D7">
        <w:t>лимфаденопатия,</w:t>
      </w:r>
      <w:r w:rsidRPr="00005F28">
        <w:rPr>
          <w:spacing w:val="1"/>
        </w:rPr>
        <w:t xml:space="preserve"> </w:t>
      </w:r>
      <w:r w:rsidRPr="007278D7">
        <w:t>потеря</w:t>
      </w:r>
      <w:r w:rsidRPr="00005F28">
        <w:rPr>
          <w:spacing w:val="1"/>
        </w:rPr>
        <w:t xml:space="preserve"> </w:t>
      </w:r>
      <w:r w:rsidRPr="007278D7">
        <w:t>веса)</w:t>
      </w:r>
      <w:r w:rsidRPr="00005F28">
        <w:rPr>
          <w:spacing w:val="1"/>
        </w:rPr>
        <w:t xml:space="preserve"> </w:t>
      </w:r>
      <w:r w:rsidRPr="007278D7">
        <w:t>и</w:t>
      </w:r>
      <w:r w:rsidRPr="00005F28">
        <w:rPr>
          <w:spacing w:val="1"/>
        </w:rPr>
        <w:t xml:space="preserve"> </w:t>
      </w:r>
      <w:r w:rsidRPr="007278D7">
        <w:t>иммунологическими</w:t>
      </w:r>
      <w:r w:rsidRPr="00005F28">
        <w:rPr>
          <w:spacing w:val="1"/>
        </w:rPr>
        <w:t xml:space="preserve"> </w:t>
      </w:r>
      <w:r w:rsidRPr="007278D7">
        <w:t>нарушениями</w:t>
      </w:r>
      <w:r w:rsidRPr="00005F28">
        <w:rPr>
          <w:spacing w:val="1"/>
        </w:rPr>
        <w:t xml:space="preserve"> </w:t>
      </w:r>
      <w:r w:rsidRPr="007278D7">
        <w:t>(повышение</w:t>
      </w:r>
      <w:r w:rsidRPr="00005F28">
        <w:rPr>
          <w:spacing w:val="1"/>
        </w:rPr>
        <w:t xml:space="preserve"> </w:t>
      </w:r>
      <w:r w:rsidRPr="007278D7">
        <w:t>а-ДНК,</w:t>
      </w:r>
      <w:r w:rsidRPr="00005F28">
        <w:rPr>
          <w:spacing w:val="1"/>
        </w:rPr>
        <w:t xml:space="preserve"> </w:t>
      </w:r>
      <w:r w:rsidRPr="007278D7">
        <w:t>анти-Sm,</w:t>
      </w:r>
      <w:r w:rsidRPr="00005F28">
        <w:rPr>
          <w:spacing w:val="1"/>
        </w:rPr>
        <w:t xml:space="preserve"> </w:t>
      </w:r>
      <w:r w:rsidRPr="007278D7">
        <w:t>гипокомплементемия</w:t>
      </w:r>
      <w:r w:rsidRPr="00005F28">
        <w:rPr>
          <w:spacing w:val="-1"/>
        </w:rPr>
        <w:t xml:space="preserve"> </w:t>
      </w:r>
      <w:r w:rsidRPr="007278D7">
        <w:t>по C3, C4), АНФ+.</w:t>
      </w:r>
    </w:p>
    <w:p w14:paraId="49B4D7FC" w14:textId="7A013859" w:rsidR="00005F28" w:rsidRDefault="00005F28" w:rsidP="00005F28">
      <w:pPr>
        <w:pStyle w:val="a3"/>
        <w:spacing w:line="360" w:lineRule="auto"/>
        <w:ind w:left="993" w:right="363" w:firstLine="850"/>
        <w:jc w:val="both"/>
      </w:pPr>
      <w:r w:rsidRPr="007278D7">
        <w:t>Осложнения:</w:t>
      </w:r>
      <w:r w:rsidRPr="007278D7">
        <w:rPr>
          <w:spacing w:val="1"/>
        </w:rPr>
        <w:t xml:space="preserve"> </w:t>
      </w:r>
      <w:r w:rsidRPr="007278D7">
        <w:t>N18.2</w:t>
      </w:r>
      <w:r w:rsidRPr="007278D7">
        <w:rPr>
          <w:spacing w:val="1"/>
        </w:rPr>
        <w:t xml:space="preserve"> </w:t>
      </w:r>
      <w:r w:rsidRPr="007278D7">
        <w:t>Хроническая</w:t>
      </w:r>
      <w:r w:rsidRPr="007278D7">
        <w:rPr>
          <w:spacing w:val="1"/>
        </w:rPr>
        <w:t xml:space="preserve"> </w:t>
      </w:r>
      <w:r w:rsidRPr="007278D7">
        <w:t>болезнь</w:t>
      </w:r>
      <w:r w:rsidRPr="007278D7">
        <w:rPr>
          <w:spacing w:val="1"/>
        </w:rPr>
        <w:t xml:space="preserve"> </w:t>
      </w:r>
      <w:r w:rsidRPr="007278D7">
        <w:t>почек</w:t>
      </w:r>
      <w:r w:rsidRPr="007278D7">
        <w:rPr>
          <w:spacing w:val="1"/>
        </w:rPr>
        <w:t xml:space="preserve"> </w:t>
      </w:r>
      <w:r w:rsidRPr="007278D7">
        <w:t>С2</w:t>
      </w:r>
      <w:r w:rsidRPr="007278D7">
        <w:rPr>
          <w:spacing w:val="1"/>
        </w:rPr>
        <w:t xml:space="preserve"> </w:t>
      </w:r>
      <w:r w:rsidRPr="007278D7">
        <w:t>(СКФ</w:t>
      </w:r>
      <w:r w:rsidRPr="007278D7">
        <w:rPr>
          <w:spacing w:val="1"/>
        </w:rPr>
        <w:t xml:space="preserve"> </w:t>
      </w:r>
      <w:r w:rsidRPr="007278D7">
        <w:t>по</w:t>
      </w:r>
      <w:r w:rsidRPr="007278D7">
        <w:rPr>
          <w:spacing w:val="1"/>
        </w:rPr>
        <w:t xml:space="preserve"> </w:t>
      </w:r>
      <w:r w:rsidRPr="007278D7">
        <w:t>CKD-EPI</w:t>
      </w:r>
      <w:r w:rsidRPr="007278D7">
        <w:rPr>
          <w:spacing w:val="1"/>
        </w:rPr>
        <w:t xml:space="preserve"> </w:t>
      </w:r>
      <w:r w:rsidRPr="007278D7">
        <w:t>мл/мин).</w:t>
      </w:r>
      <w:r w:rsidRPr="007278D7">
        <w:rPr>
          <w:spacing w:val="-2"/>
        </w:rPr>
        <w:t xml:space="preserve"> </w:t>
      </w:r>
      <w:r w:rsidRPr="007278D7">
        <w:t>Дыхательная</w:t>
      </w:r>
      <w:r w:rsidRPr="007278D7">
        <w:rPr>
          <w:spacing w:val="-4"/>
        </w:rPr>
        <w:t xml:space="preserve"> </w:t>
      </w:r>
      <w:r w:rsidRPr="007278D7">
        <w:t>недостаточность,</w:t>
      </w:r>
      <w:r w:rsidRPr="007278D7">
        <w:rPr>
          <w:spacing w:val="-2"/>
        </w:rPr>
        <w:t xml:space="preserve"> </w:t>
      </w:r>
      <w:r w:rsidRPr="007278D7">
        <w:t>обусловленная</w:t>
      </w:r>
      <w:r w:rsidRPr="007278D7">
        <w:rPr>
          <w:spacing w:val="-1"/>
        </w:rPr>
        <w:t xml:space="preserve"> </w:t>
      </w:r>
      <w:r w:rsidRPr="007278D7">
        <w:t>плевритом, 1</w:t>
      </w:r>
      <w:r w:rsidRPr="007278D7">
        <w:rPr>
          <w:spacing w:val="-1"/>
        </w:rPr>
        <w:t xml:space="preserve"> </w:t>
      </w:r>
      <w:r w:rsidRPr="007278D7">
        <w:t>степени</w:t>
      </w:r>
    </w:p>
    <w:p w14:paraId="39CEC4D3" w14:textId="77777777" w:rsidR="00005F28" w:rsidRPr="00005F28" w:rsidRDefault="00005F28" w:rsidP="00005F28">
      <w:pPr>
        <w:pStyle w:val="a3"/>
        <w:spacing w:line="360" w:lineRule="auto"/>
        <w:ind w:left="993" w:right="363" w:firstLine="850"/>
        <w:jc w:val="both"/>
      </w:pPr>
      <w:r w:rsidRPr="00005F28">
        <w:t>М32.9</w:t>
      </w:r>
      <w:r w:rsidRPr="00005F28">
        <w:tab/>
        <w:t>Системная</w:t>
      </w:r>
      <w:r w:rsidRPr="00005F28">
        <w:tab/>
        <w:t>красная</w:t>
      </w:r>
      <w:r w:rsidRPr="00005F28">
        <w:tab/>
        <w:t>неуточненная:</w:t>
      </w:r>
      <w:r w:rsidRPr="00005F28">
        <w:tab/>
        <w:t>поражение</w:t>
      </w:r>
      <w:r w:rsidRPr="00005F28">
        <w:tab/>
      </w:r>
      <w:r w:rsidRPr="00005F28">
        <w:rPr>
          <w:spacing w:val="-1"/>
        </w:rPr>
        <w:t>суставов</w:t>
      </w:r>
      <w:r w:rsidRPr="00005F28">
        <w:rPr>
          <w:spacing w:val="-57"/>
        </w:rPr>
        <w:t xml:space="preserve"> </w:t>
      </w:r>
      <w:r w:rsidRPr="00005F28">
        <w:t>(мигрирующие</w:t>
      </w:r>
      <w:r w:rsidRPr="00005F28">
        <w:rPr>
          <w:spacing w:val="-3"/>
        </w:rPr>
        <w:t xml:space="preserve"> </w:t>
      </w:r>
      <w:r w:rsidRPr="00005F28">
        <w:t>артралгии),</w:t>
      </w:r>
      <w:r w:rsidRPr="00005F28">
        <w:rPr>
          <w:spacing w:val="-3"/>
        </w:rPr>
        <w:t xml:space="preserve"> </w:t>
      </w:r>
      <w:r w:rsidRPr="00005F28">
        <w:t>гематологические</w:t>
      </w:r>
      <w:r w:rsidRPr="00005F28">
        <w:rPr>
          <w:spacing w:val="-4"/>
        </w:rPr>
        <w:t xml:space="preserve"> </w:t>
      </w:r>
      <w:r w:rsidRPr="00005F28">
        <w:t>нарушения</w:t>
      </w:r>
      <w:r w:rsidRPr="00005F28">
        <w:rPr>
          <w:spacing w:val="-3"/>
        </w:rPr>
        <w:t xml:space="preserve"> </w:t>
      </w:r>
      <w:r w:rsidRPr="00005F28">
        <w:t>(лейкопения),</w:t>
      </w:r>
      <w:r w:rsidRPr="00005F28">
        <w:rPr>
          <w:spacing w:val="-4"/>
        </w:rPr>
        <w:t xml:space="preserve"> </w:t>
      </w:r>
      <w:r w:rsidRPr="00005F28">
        <w:t>АНФ+.</w:t>
      </w:r>
    </w:p>
    <w:p w14:paraId="4C61AA2B" w14:textId="77777777" w:rsidR="003E7799" w:rsidRPr="00EA7FB9" w:rsidRDefault="00A07C95" w:rsidP="0087544B">
      <w:pPr>
        <w:pStyle w:val="110"/>
        <w:numPr>
          <w:ilvl w:val="1"/>
          <w:numId w:val="48"/>
        </w:numPr>
        <w:tabs>
          <w:tab w:val="left" w:pos="2213"/>
        </w:tabs>
        <w:spacing w:before="203" w:line="362" w:lineRule="auto"/>
        <w:ind w:left="2268" w:right="1072" w:hanging="567"/>
        <w:jc w:val="center"/>
        <w:rPr>
          <w:sz w:val="24"/>
          <w:szCs w:val="24"/>
          <w:u w:val="single"/>
        </w:rPr>
      </w:pPr>
      <w:bookmarkStart w:id="12" w:name="_Toc208222112"/>
      <w:r w:rsidRPr="00EA7FB9">
        <w:rPr>
          <w:sz w:val="24"/>
          <w:szCs w:val="24"/>
          <w:u w:val="single"/>
        </w:rPr>
        <w:t>Клиническая картина</w:t>
      </w:r>
      <w:bookmarkEnd w:id="12"/>
    </w:p>
    <w:p w14:paraId="59CA1374" w14:textId="77777777" w:rsidR="003E7799" w:rsidRPr="007278D7" w:rsidRDefault="00A07C95" w:rsidP="00EA7FB9">
      <w:pPr>
        <w:pStyle w:val="a3"/>
        <w:spacing w:line="360" w:lineRule="auto"/>
        <w:ind w:left="1083" w:right="363" w:firstLine="709"/>
        <w:jc w:val="both"/>
      </w:pPr>
      <w:r w:rsidRPr="007278D7">
        <w:t>Начало болезни может быть представлено поражением одного или двух органов,</w:t>
      </w:r>
      <w:r w:rsidRPr="007278D7">
        <w:rPr>
          <w:spacing w:val="1"/>
        </w:rPr>
        <w:t xml:space="preserve"> </w:t>
      </w:r>
      <w:r w:rsidRPr="007278D7">
        <w:t>однако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развернутой</w:t>
      </w:r>
      <w:r w:rsidRPr="007278D7">
        <w:rPr>
          <w:spacing w:val="1"/>
        </w:rPr>
        <w:t xml:space="preserve"> </w:t>
      </w:r>
      <w:r w:rsidRPr="007278D7">
        <w:t>клинической</w:t>
      </w:r>
      <w:r w:rsidRPr="007278D7">
        <w:rPr>
          <w:spacing w:val="1"/>
        </w:rPr>
        <w:t xml:space="preserve"> </w:t>
      </w:r>
      <w:r w:rsidRPr="007278D7">
        <w:t>картины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характерна</w:t>
      </w:r>
      <w:r w:rsidRPr="007278D7">
        <w:rPr>
          <w:spacing w:val="1"/>
        </w:rPr>
        <w:t xml:space="preserve"> </w:t>
      </w:r>
      <w:r w:rsidRPr="007278D7">
        <w:t>полиорганная</w:t>
      </w:r>
      <w:r w:rsidRPr="007278D7">
        <w:rPr>
          <w:spacing w:val="1"/>
        </w:rPr>
        <w:t xml:space="preserve"> </w:t>
      </w:r>
      <w:r w:rsidRPr="007278D7">
        <w:t>симптоматика. Течение болезни волнообразное, с чередованием ремиссий и обострений.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обострениях</w:t>
      </w:r>
      <w:r w:rsidRPr="007278D7">
        <w:rPr>
          <w:spacing w:val="1"/>
        </w:rPr>
        <w:t xml:space="preserve"> </w:t>
      </w:r>
      <w:r w:rsidRPr="007278D7">
        <w:t>возможно</w:t>
      </w:r>
      <w:r w:rsidRPr="007278D7">
        <w:rPr>
          <w:spacing w:val="1"/>
        </w:rPr>
        <w:t xml:space="preserve"> </w:t>
      </w:r>
      <w:r w:rsidRPr="007278D7">
        <w:t>вовлечение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патологический</w:t>
      </w:r>
      <w:r w:rsidRPr="007278D7">
        <w:rPr>
          <w:spacing w:val="1"/>
        </w:rPr>
        <w:t xml:space="preserve"> </w:t>
      </w:r>
      <w:r w:rsidRPr="007278D7">
        <w:t>процесс</w:t>
      </w:r>
      <w:r w:rsidRPr="007278D7">
        <w:rPr>
          <w:spacing w:val="1"/>
        </w:rPr>
        <w:t xml:space="preserve"> </w:t>
      </w:r>
      <w:r w:rsidRPr="007278D7">
        <w:t>ранее</w:t>
      </w:r>
      <w:r w:rsidRPr="007278D7">
        <w:rPr>
          <w:spacing w:val="1"/>
        </w:rPr>
        <w:t xml:space="preserve"> </w:t>
      </w:r>
      <w:r w:rsidRPr="007278D7">
        <w:t>интактных</w:t>
      </w:r>
      <w:r w:rsidRPr="007278D7">
        <w:rPr>
          <w:spacing w:val="1"/>
        </w:rPr>
        <w:t xml:space="preserve"> </w:t>
      </w:r>
      <w:r w:rsidRPr="007278D7">
        <w:t>органов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систем.</w:t>
      </w:r>
      <w:r w:rsidRPr="007278D7">
        <w:rPr>
          <w:spacing w:val="1"/>
        </w:rPr>
        <w:t xml:space="preserve"> </w:t>
      </w:r>
      <w:r w:rsidRPr="007278D7">
        <w:t>Слабость,</w:t>
      </w:r>
      <w:r w:rsidRPr="007278D7">
        <w:rPr>
          <w:spacing w:val="1"/>
        </w:rPr>
        <w:t xml:space="preserve"> </w:t>
      </w:r>
      <w:r w:rsidRPr="007278D7">
        <w:t>лихорадка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снижение</w:t>
      </w:r>
      <w:r w:rsidRPr="007278D7">
        <w:rPr>
          <w:spacing w:val="1"/>
        </w:rPr>
        <w:t xml:space="preserve"> </w:t>
      </w:r>
      <w:r w:rsidRPr="007278D7">
        <w:t>массы</w:t>
      </w:r>
      <w:r w:rsidRPr="007278D7">
        <w:rPr>
          <w:spacing w:val="1"/>
        </w:rPr>
        <w:t xml:space="preserve"> </w:t>
      </w:r>
      <w:r w:rsidRPr="007278D7">
        <w:t>тела</w:t>
      </w:r>
      <w:r w:rsidRPr="007278D7">
        <w:rPr>
          <w:spacing w:val="1"/>
        </w:rPr>
        <w:t xml:space="preserve"> </w:t>
      </w:r>
      <w:r w:rsidRPr="007278D7">
        <w:t>отражают</w:t>
      </w:r>
      <w:r w:rsidRPr="007278D7">
        <w:rPr>
          <w:spacing w:val="1"/>
        </w:rPr>
        <w:t xml:space="preserve"> </w:t>
      </w:r>
      <w:r w:rsidRPr="007278D7">
        <w:t>общую</w:t>
      </w:r>
      <w:r w:rsidRPr="007278D7">
        <w:rPr>
          <w:spacing w:val="1"/>
        </w:rPr>
        <w:t xml:space="preserve"> </w:t>
      </w:r>
      <w:r w:rsidRPr="007278D7">
        <w:t>активность</w:t>
      </w:r>
      <w:r w:rsidRPr="007278D7">
        <w:rPr>
          <w:spacing w:val="-3"/>
        </w:rPr>
        <w:t xml:space="preserve"> </w:t>
      </w:r>
      <w:r w:rsidRPr="007278D7">
        <w:t>патологического</w:t>
      </w:r>
      <w:r w:rsidRPr="007278D7">
        <w:rPr>
          <w:spacing w:val="-1"/>
        </w:rPr>
        <w:t xml:space="preserve"> </w:t>
      </w:r>
      <w:r w:rsidRPr="007278D7">
        <w:t>процесса,</w:t>
      </w:r>
      <w:r w:rsidRPr="007278D7">
        <w:rPr>
          <w:spacing w:val="-1"/>
        </w:rPr>
        <w:t xml:space="preserve"> </w:t>
      </w:r>
      <w:r w:rsidRPr="007278D7">
        <w:t>нередко встречаются</w:t>
      </w:r>
      <w:r w:rsidRPr="007278D7">
        <w:rPr>
          <w:spacing w:val="-1"/>
        </w:rPr>
        <w:t xml:space="preserve"> </w:t>
      </w:r>
      <w:r w:rsidRPr="007278D7">
        <w:t>в</w:t>
      </w:r>
      <w:r w:rsidRPr="007278D7">
        <w:rPr>
          <w:spacing w:val="-2"/>
        </w:rPr>
        <w:t xml:space="preserve"> </w:t>
      </w:r>
      <w:r w:rsidRPr="007278D7">
        <w:t>дебюте</w:t>
      </w:r>
      <w:r w:rsidRPr="007278D7">
        <w:rPr>
          <w:spacing w:val="-2"/>
        </w:rPr>
        <w:t xml:space="preserve"> </w:t>
      </w:r>
      <w:r w:rsidRPr="007278D7">
        <w:t>болезни.</w:t>
      </w:r>
    </w:p>
    <w:p w14:paraId="38592F32" w14:textId="77777777" w:rsidR="003E7799" w:rsidRPr="007278D7" w:rsidRDefault="00A07C95" w:rsidP="00EA7FB9">
      <w:pPr>
        <w:pStyle w:val="a3"/>
        <w:spacing w:line="360" w:lineRule="auto"/>
        <w:ind w:left="1083" w:right="371" w:firstLine="709"/>
        <w:jc w:val="both"/>
      </w:pPr>
      <w:r w:rsidRPr="007278D7">
        <w:t>Как</w:t>
      </w:r>
      <w:r w:rsidRPr="007278D7">
        <w:rPr>
          <w:spacing w:val="1"/>
        </w:rPr>
        <w:t xml:space="preserve"> </w:t>
      </w:r>
      <w:r w:rsidRPr="007278D7">
        <w:t>правило,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начинается</w:t>
      </w:r>
      <w:r w:rsidRPr="007278D7">
        <w:rPr>
          <w:spacing w:val="1"/>
        </w:rPr>
        <w:t xml:space="preserve"> </w:t>
      </w:r>
      <w:r w:rsidRPr="007278D7">
        <w:t>подостро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рецидивирующего</w:t>
      </w:r>
      <w:r w:rsidRPr="007278D7">
        <w:rPr>
          <w:spacing w:val="1"/>
        </w:rPr>
        <w:t xml:space="preserve"> </w:t>
      </w:r>
      <w:r w:rsidRPr="007278D7">
        <w:t>полиартрита,</w:t>
      </w:r>
      <w:r w:rsidRPr="007278D7">
        <w:rPr>
          <w:spacing w:val="1"/>
        </w:rPr>
        <w:t xml:space="preserve"> </w:t>
      </w:r>
      <w:r w:rsidRPr="007278D7">
        <w:t>повышения температуры тела, различных кожных высыпаний, нарушения аппетита, сна,</w:t>
      </w:r>
      <w:r w:rsidRPr="007278D7">
        <w:rPr>
          <w:spacing w:val="1"/>
        </w:rPr>
        <w:t xml:space="preserve"> </w:t>
      </w:r>
      <w:r w:rsidRPr="007278D7">
        <w:t>усиленного выпадения волос, недомогания, слабости, потери веса. Лихорадка не имеет</w:t>
      </w:r>
      <w:r w:rsidRPr="007278D7">
        <w:rPr>
          <w:spacing w:val="1"/>
        </w:rPr>
        <w:t xml:space="preserve"> </w:t>
      </w:r>
      <w:r w:rsidRPr="007278D7">
        <w:t>специфических</w:t>
      </w:r>
      <w:r w:rsidRPr="007278D7">
        <w:rPr>
          <w:spacing w:val="-2"/>
        </w:rPr>
        <w:t xml:space="preserve"> </w:t>
      </w:r>
      <w:r w:rsidRPr="007278D7">
        <w:t>характеристик.</w:t>
      </w:r>
    </w:p>
    <w:p w14:paraId="507453C6" w14:textId="77777777" w:rsidR="003E7799" w:rsidRPr="007278D7" w:rsidRDefault="00A07C95" w:rsidP="00EA7FB9">
      <w:pPr>
        <w:pStyle w:val="a3"/>
        <w:spacing w:line="360" w:lineRule="auto"/>
        <w:ind w:left="1083" w:right="371" w:firstLine="709"/>
        <w:jc w:val="both"/>
      </w:pPr>
      <w:r w:rsidRPr="007278D7">
        <w:t>Реже</w:t>
      </w:r>
      <w:r w:rsidRPr="007278D7">
        <w:rPr>
          <w:spacing w:val="1"/>
        </w:rPr>
        <w:t xml:space="preserve"> </w:t>
      </w:r>
      <w:r w:rsidRPr="007278D7">
        <w:t>наблюдается</w:t>
      </w:r>
      <w:r w:rsidRPr="007278D7">
        <w:rPr>
          <w:spacing w:val="1"/>
        </w:rPr>
        <w:t xml:space="preserve"> </w:t>
      </w:r>
      <w:r w:rsidRPr="007278D7">
        <w:t>острое</w:t>
      </w:r>
      <w:r w:rsidRPr="007278D7">
        <w:rPr>
          <w:spacing w:val="1"/>
        </w:rPr>
        <w:t xml:space="preserve"> </w:t>
      </w:r>
      <w:r w:rsidRPr="007278D7">
        <w:t>начало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высокой</w:t>
      </w:r>
      <w:r w:rsidRPr="007278D7">
        <w:rPr>
          <w:spacing w:val="1"/>
        </w:rPr>
        <w:t xml:space="preserve"> </w:t>
      </w:r>
      <w:r w:rsidRPr="007278D7">
        <w:t>температурой,</w:t>
      </w:r>
      <w:r w:rsidRPr="007278D7">
        <w:rPr>
          <w:spacing w:val="1"/>
        </w:rPr>
        <w:t xml:space="preserve"> </w:t>
      </w:r>
      <w:r w:rsidRPr="007278D7">
        <w:t>резкими</w:t>
      </w:r>
      <w:r w:rsidRPr="007278D7">
        <w:rPr>
          <w:spacing w:val="1"/>
        </w:rPr>
        <w:t xml:space="preserve"> </w:t>
      </w:r>
      <w:r w:rsidRPr="007278D7">
        <w:t>болями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припухлостью</w:t>
      </w:r>
      <w:r w:rsidRPr="007278D7">
        <w:rPr>
          <w:spacing w:val="1"/>
        </w:rPr>
        <w:t xml:space="preserve"> </w:t>
      </w:r>
      <w:r w:rsidRPr="007278D7">
        <w:t>суставов,</w:t>
      </w:r>
      <w:r w:rsidRPr="007278D7">
        <w:rPr>
          <w:spacing w:val="1"/>
        </w:rPr>
        <w:t xml:space="preserve"> </w:t>
      </w:r>
      <w:r w:rsidRPr="007278D7">
        <w:t>стойкой</w:t>
      </w:r>
      <w:r w:rsidRPr="007278D7">
        <w:rPr>
          <w:spacing w:val="1"/>
        </w:rPr>
        <w:t xml:space="preserve"> </w:t>
      </w:r>
      <w:r w:rsidRPr="007278D7">
        <w:t>эритемой</w:t>
      </w:r>
      <w:r w:rsidRPr="007278D7">
        <w:rPr>
          <w:spacing w:val="1"/>
        </w:rPr>
        <w:t xml:space="preserve"> </w:t>
      </w:r>
      <w:r w:rsidRPr="007278D7">
        <w:t>скуловой</w:t>
      </w:r>
      <w:r w:rsidRPr="007278D7">
        <w:rPr>
          <w:spacing w:val="1"/>
        </w:rPr>
        <w:t xml:space="preserve"> </w:t>
      </w:r>
      <w:r w:rsidRPr="007278D7">
        <w:t>области</w:t>
      </w:r>
      <w:r w:rsidRPr="007278D7">
        <w:rPr>
          <w:spacing w:val="1"/>
        </w:rPr>
        <w:t xml:space="preserve"> </w:t>
      </w:r>
      <w:r w:rsidRPr="007278D7">
        <w:t>лица</w:t>
      </w:r>
      <w:r w:rsidRPr="007278D7">
        <w:rPr>
          <w:spacing w:val="1"/>
        </w:rPr>
        <w:t xml:space="preserve"> </w:t>
      </w:r>
      <w:r w:rsidRPr="007278D7">
        <w:t>(«бабочки»),</w:t>
      </w:r>
      <w:r w:rsidRPr="007278D7">
        <w:rPr>
          <w:spacing w:val="1"/>
        </w:rPr>
        <w:t xml:space="preserve"> </w:t>
      </w:r>
      <w:r w:rsidRPr="007278D7">
        <w:t>поражением</w:t>
      </w:r>
      <w:r w:rsidRPr="007278D7">
        <w:rPr>
          <w:spacing w:val="-3"/>
        </w:rPr>
        <w:t xml:space="preserve"> </w:t>
      </w:r>
      <w:r w:rsidRPr="007278D7">
        <w:t>жизненно-важных</w:t>
      </w:r>
      <w:r w:rsidRPr="007278D7">
        <w:rPr>
          <w:spacing w:val="-1"/>
        </w:rPr>
        <w:t xml:space="preserve"> </w:t>
      </w:r>
      <w:r w:rsidRPr="007278D7">
        <w:t>органов</w:t>
      </w:r>
      <w:r w:rsidRPr="007278D7">
        <w:rPr>
          <w:spacing w:val="-2"/>
        </w:rPr>
        <w:t xml:space="preserve"> </w:t>
      </w:r>
      <w:r w:rsidRPr="007278D7">
        <w:t>(почек,</w:t>
      </w:r>
      <w:r w:rsidRPr="007278D7">
        <w:rPr>
          <w:spacing w:val="-2"/>
        </w:rPr>
        <w:t xml:space="preserve"> </w:t>
      </w:r>
      <w:r w:rsidRPr="007278D7">
        <w:t>нервной</w:t>
      </w:r>
      <w:r w:rsidRPr="007278D7">
        <w:rPr>
          <w:spacing w:val="-2"/>
        </w:rPr>
        <w:t xml:space="preserve"> </w:t>
      </w:r>
      <w:r w:rsidRPr="007278D7">
        <w:t>системы,</w:t>
      </w:r>
      <w:r w:rsidRPr="007278D7">
        <w:rPr>
          <w:spacing w:val="-1"/>
        </w:rPr>
        <w:t xml:space="preserve"> </w:t>
      </w:r>
      <w:r w:rsidRPr="007278D7">
        <w:t>сосудов,</w:t>
      </w:r>
      <w:r w:rsidRPr="007278D7">
        <w:rPr>
          <w:spacing w:val="-2"/>
        </w:rPr>
        <w:t xml:space="preserve"> </w:t>
      </w:r>
      <w:r w:rsidRPr="007278D7">
        <w:t>сердца</w:t>
      </w:r>
      <w:r w:rsidRPr="007278D7">
        <w:rPr>
          <w:spacing w:val="-3"/>
        </w:rPr>
        <w:t xml:space="preserve"> </w:t>
      </w:r>
      <w:r w:rsidRPr="007278D7">
        <w:t>и</w:t>
      </w:r>
      <w:r w:rsidRPr="007278D7">
        <w:rPr>
          <w:spacing w:val="-2"/>
        </w:rPr>
        <w:t xml:space="preserve"> </w:t>
      </w:r>
      <w:r w:rsidRPr="007278D7">
        <w:t>др).</w:t>
      </w:r>
    </w:p>
    <w:p w14:paraId="19BEBF21" w14:textId="77777777" w:rsidR="003E7799" w:rsidRPr="007278D7" w:rsidRDefault="00A07C95" w:rsidP="00EA7FB9">
      <w:pPr>
        <w:pStyle w:val="a3"/>
        <w:spacing w:line="360" w:lineRule="auto"/>
        <w:ind w:left="1083" w:right="366" w:firstLine="709"/>
        <w:jc w:val="both"/>
      </w:pPr>
      <w:r w:rsidRPr="007278D7">
        <w:t>Большое</w:t>
      </w:r>
      <w:r w:rsidRPr="007278D7">
        <w:rPr>
          <w:spacing w:val="1"/>
        </w:rPr>
        <w:t xml:space="preserve"> </w:t>
      </w:r>
      <w:r w:rsidRPr="007278D7">
        <w:t>значение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анамнезе</w:t>
      </w:r>
      <w:r w:rsidRPr="007278D7">
        <w:rPr>
          <w:spacing w:val="1"/>
        </w:rPr>
        <w:t xml:space="preserve"> </w:t>
      </w:r>
      <w:r w:rsidRPr="007278D7">
        <w:t>имеет</w:t>
      </w:r>
      <w:r w:rsidRPr="007278D7">
        <w:rPr>
          <w:spacing w:val="1"/>
        </w:rPr>
        <w:t xml:space="preserve"> </w:t>
      </w:r>
      <w:r w:rsidRPr="007278D7">
        <w:t>наличие</w:t>
      </w:r>
      <w:r w:rsidRPr="007278D7">
        <w:rPr>
          <w:spacing w:val="1"/>
        </w:rPr>
        <w:t xml:space="preserve"> </w:t>
      </w:r>
      <w:r w:rsidRPr="007278D7">
        <w:t>недавней</w:t>
      </w:r>
      <w:r w:rsidRPr="007278D7">
        <w:rPr>
          <w:spacing w:val="1"/>
        </w:rPr>
        <w:t xml:space="preserve"> </w:t>
      </w:r>
      <w:r w:rsidRPr="007278D7">
        <w:t>беременности,</w:t>
      </w:r>
      <w:r w:rsidRPr="007278D7">
        <w:rPr>
          <w:spacing w:val="60"/>
        </w:rPr>
        <w:t xml:space="preserve"> </w:t>
      </w:r>
      <w:r w:rsidRPr="007278D7">
        <w:t>родов,</w:t>
      </w:r>
      <w:r w:rsidRPr="007278D7">
        <w:rPr>
          <w:spacing w:val="1"/>
        </w:rPr>
        <w:t xml:space="preserve"> </w:t>
      </w:r>
      <w:r w:rsidRPr="007278D7">
        <w:t>приема</w:t>
      </w:r>
      <w:r w:rsidRPr="007278D7">
        <w:rPr>
          <w:spacing w:val="26"/>
        </w:rPr>
        <w:t xml:space="preserve"> </w:t>
      </w:r>
      <w:r w:rsidRPr="007278D7">
        <w:t>препаратов</w:t>
      </w:r>
      <w:r w:rsidRPr="007278D7">
        <w:rPr>
          <w:spacing w:val="26"/>
        </w:rPr>
        <w:t xml:space="preserve"> </w:t>
      </w:r>
      <w:r w:rsidRPr="007278D7">
        <w:t>половых</w:t>
      </w:r>
      <w:r w:rsidRPr="007278D7">
        <w:rPr>
          <w:spacing w:val="29"/>
        </w:rPr>
        <w:t xml:space="preserve"> </w:t>
      </w:r>
      <w:r w:rsidRPr="007278D7">
        <w:t>гормонов,</w:t>
      </w:r>
      <w:r w:rsidRPr="007278D7">
        <w:rPr>
          <w:spacing w:val="26"/>
        </w:rPr>
        <w:t xml:space="preserve"> </w:t>
      </w:r>
      <w:r w:rsidRPr="007278D7">
        <w:t>интенсивной</w:t>
      </w:r>
      <w:r w:rsidRPr="007278D7">
        <w:rPr>
          <w:spacing w:val="25"/>
        </w:rPr>
        <w:t xml:space="preserve"> </w:t>
      </w:r>
      <w:r w:rsidRPr="007278D7">
        <w:t>инсоляции,</w:t>
      </w:r>
      <w:r w:rsidRPr="007278D7">
        <w:rPr>
          <w:spacing w:val="26"/>
        </w:rPr>
        <w:t xml:space="preserve"> </w:t>
      </w:r>
      <w:r w:rsidRPr="007278D7">
        <w:t>стресса,</w:t>
      </w:r>
      <w:r w:rsidRPr="007278D7">
        <w:rPr>
          <w:spacing w:val="26"/>
        </w:rPr>
        <w:t xml:space="preserve"> </w:t>
      </w:r>
      <w:r w:rsidRPr="007278D7">
        <w:t>инфекционного</w:t>
      </w:r>
      <w:r w:rsidR="00B22E14">
        <w:t xml:space="preserve"> </w:t>
      </w:r>
      <w:r w:rsidRPr="007278D7">
        <w:t>заболевания, указание на СКВ или другое аутоиммунное ревматическое заболевание у</w:t>
      </w:r>
      <w:r w:rsidRPr="007278D7">
        <w:rPr>
          <w:spacing w:val="1"/>
        </w:rPr>
        <w:t xml:space="preserve"> </w:t>
      </w:r>
      <w:r w:rsidRPr="007278D7">
        <w:t>близких</w:t>
      </w:r>
      <w:r w:rsidRPr="007278D7">
        <w:rPr>
          <w:spacing w:val="1"/>
        </w:rPr>
        <w:t xml:space="preserve"> </w:t>
      </w:r>
      <w:r w:rsidRPr="007278D7">
        <w:t>родственников.</w:t>
      </w:r>
    </w:p>
    <w:p w14:paraId="45B7138E" w14:textId="77777777" w:rsidR="003E7799" w:rsidRPr="007278D7" w:rsidRDefault="00A07C95" w:rsidP="00EA7FB9">
      <w:pPr>
        <w:pStyle w:val="a3"/>
        <w:spacing w:line="360" w:lineRule="auto"/>
        <w:ind w:left="1083" w:right="368" w:firstLine="709"/>
        <w:jc w:val="both"/>
      </w:pPr>
      <w:r w:rsidRPr="007278D7">
        <w:t>У</w:t>
      </w:r>
      <w:r w:rsidRPr="007278D7">
        <w:rPr>
          <w:spacing w:val="1"/>
        </w:rPr>
        <w:t xml:space="preserve"> </w:t>
      </w:r>
      <w:r w:rsidRPr="007278D7">
        <w:t>детей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подростков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часто</w:t>
      </w:r>
      <w:r w:rsidRPr="007278D7">
        <w:rPr>
          <w:spacing w:val="1"/>
        </w:rPr>
        <w:t xml:space="preserve"> </w:t>
      </w:r>
      <w:r w:rsidRPr="007278D7">
        <w:t>дебютирует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вовлечения</w:t>
      </w:r>
      <w:r w:rsidRPr="007278D7">
        <w:rPr>
          <w:spacing w:val="1"/>
        </w:rPr>
        <w:t xml:space="preserve"> </w:t>
      </w:r>
      <w:r w:rsidRPr="007278D7">
        <w:t>ЦНС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депрессия,</w:t>
      </w:r>
      <w:r w:rsidRPr="007278D7">
        <w:rPr>
          <w:spacing w:val="-57"/>
        </w:rPr>
        <w:t xml:space="preserve"> </w:t>
      </w:r>
      <w:r w:rsidRPr="007278D7">
        <w:t>повышенная</w:t>
      </w:r>
      <w:r w:rsidRPr="007278D7">
        <w:rPr>
          <w:spacing w:val="1"/>
        </w:rPr>
        <w:t xml:space="preserve"> </w:t>
      </w:r>
      <w:r w:rsidRPr="007278D7">
        <w:t>возбудимость,</w:t>
      </w:r>
      <w:r w:rsidRPr="007278D7">
        <w:rPr>
          <w:spacing w:val="1"/>
        </w:rPr>
        <w:t xml:space="preserve"> </w:t>
      </w:r>
      <w:r w:rsidRPr="007278D7">
        <w:t>упорные</w:t>
      </w:r>
      <w:r w:rsidRPr="007278D7">
        <w:rPr>
          <w:spacing w:val="1"/>
        </w:rPr>
        <w:t xml:space="preserve"> </w:t>
      </w:r>
      <w:r w:rsidRPr="007278D7">
        <w:t>головные</w:t>
      </w:r>
      <w:r w:rsidRPr="007278D7">
        <w:rPr>
          <w:spacing w:val="1"/>
        </w:rPr>
        <w:t xml:space="preserve"> </w:t>
      </w:r>
      <w:r w:rsidRPr="007278D7">
        <w:t>боли.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поражении</w:t>
      </w:r>
      <w:r w:rsidRPr="007278D7">
        <w:rPr>
          <w:spacing w:val="1"/>
        </w:rPr>
        <w:t xml:space="preserve"> </w:t>
      </w:r>
      <w:r w:rsidRPr="007278D7">
        <w:t>головного</w:t>
      </w:r>
      <w:r w:rsidRPr="007278D7">
        <w:rPr>
          <w:spacing w:val="1"/>
        </w:rPr>
        <w:t xml:space="preserve"> </w:t>
      </w:r>
      <w:r w:rsidRPr="007278D7">
        <w:t>мозга</w:t>
      </w:r>
      <w:r w:rsidRPr="007278D7">
        <w:rPr>
          <w:spacing w:val="1"/>
        </w:rPr>
        <w:t xml:space="preserve"> </w:t>
      </w:r>
      <w:r w:rsidRPr="007278D7">
        <w:t>отмечается</w:t>
      </w:r>
      <w:r w:rsidRPr="007278D7">
        <w:rPr>
          <w:spacing w:val="1"/>
        </w:rPr>
        <w:t xml:space="preserve"> </w:t>
      </w:r>
      <w:r w:rsidRPr="007278D7">
        <w:t>нарушение</w:t>
      </w:r>
      <w:r w:rsidRPr="007278D7">
        <w:rPr>
          <w:spacing w:val="1"/>
        </w:rPr>
        <w:t xml:space="preserve"> </w:t>
      </w:r>
      <w:r w:rsidRPr="007278D7">
        <w:t>настроения,</w:t>
      </w:r>
      <w:r w:rsidRPr="007278D7">
        <w:rPr>
          <w:spacing w:val="1"/>
        </w:rPr>
        <w:t xml:space="preserve"> </w:t>
      </w:r>
      <w:r w:rsidRPr="007278D7">
        <w:t>памяти,</w:t>
      </w:r>
      <w:r w:rsidRPr="007278D7">
        <w:rPr>
          <w:spacing w:val="1"/>
        </w:rPr>
        <w:t xml:space="preserve"> </w:t>
      </w:r>
      <w:r w:rsidRPr="007278D7">
        <w:t>интенсивные</w:t>
      </w:r>
      <w:r w:rsidRPr="007278D7">
        <w:rPr>
          <w:spacing w:val="1"/>
        </w:rPr>
        <w:t xml:space="preserve"> </w:t>
      </w:r>
      <w:r w:rsidRPr="007278D7">
        <w:t>головные</w:t>
      </w:r>
      <w:r w:rsidRPr="007278D7">
        <w:rPr>
          <w:spacing w:val="1"/>
        </w:rPr>
        <w:t xml:space="preserve"> </w:t>
      </w:r>
      <w:r w:rsidRPr="007278D7">
        <w:t>боли,</w:t>
      </w:r>
      <w:r w:rsidRPr="007278D7">
        <w:rPr>
          <w:spacing w:val="1"/>
        </w:rPr>
        <w:t xml:space="preserve"> </w:t>
      </w:r>
      <w:r w:rsidRPr="007278D7">
        <w:t>нарушение</w:t>
      </w:r>
      <w:r w:rsidRPr="007278D7">
        <w:rPr>
          <w:spacing w:val="1"/>
        </w:rPr>
        <w:t xml:space="preserve"> </w:t>
      </w:r>
      <w:r w:rsidRPr="007278D7">
        <w:t>зрения,</w:t>
      </w:r>
      <w:r w:rsidRPr="007278D7">
        <w:rPr>
          <w:spacing w:val="-5"/>
        </w:rPr>
        <w:t xml:space="preserve"> </w:t>
      </w:r>
      <w:r w:rsidRPr="007278D7">
        <w:t>парестезии;</w:t>
      </w:r>
      <w:r w:rsidRPr="007278D7">
        <w:rPr>
          <w:spacing w:val="-2"/>
        </w:rPr>
        <w:t xml:space="preserve"> </w:t>
      </w:r>
      <w:r w:rsidRPr="007278D7">
        <w:t>спинного</w:t>
      </w:r>
      <w:r w:rsidRPr="007278D7">
        <w:rPr>
          <w:spacing w:val="-1"/>
        </w:rPr>
        <w:t xml:space="preserve"> </w:t>
      </w:r>
      <w:r w:rsidRPr="007278D7">
        <w:t>мозга –</w:t>
      </w:r>
      <w:r w:rsidRPr="007278D7">
        <w:rPr>
          <w:spacing w:val="-1"/>
        </w:rPr>
        <w:t xml:space="preserve"> </w:t>
      </w:r>
      <w:r w:rsidRPr="007278D7">
        <w:t>параличи,</w:t>
      </w:r>
      <w:r w:rsidRPr="007278D7">
        <w:rPr>
          <w:spacing w:val="-2"/>
        </w:rPr>
        <w:t xml:space="preserve"> </w:t>
      </w:r>
      <w:r w:rsidRPr="007278D7">
        <w:t>нарушение</w:t>
      </w:r>
      <w:r w:rsidRPr="007278D7">
        <w:rPr>
          <w:spacing w:val="-3"/>
        </w:rPr>
        <w:t xml:space="preserve"> </w:t>
      </w:r>
      <w:r w:rsidRPr="007278D7">
        <w:t>функции</w:t>
      </w:r>
      <w:r w:rsidRPr="007278D7">
        <w:rPr>
          <w:spacing w:val="3"/>
        </w:rPr>
        <w:t xml:space="preserve"> </w:t>
      </w:r>
      <w:r w:rsidRPr="007278D7">
        <w:t>тазовых органов.</w:t>
      </w:r>
    </w:p>
    <w:p w14:paraId="1B75FBC4" w14:textId="77777777" w:rsidR="00B22E14" w:rsidRPr="007278D7" w:rsidRDefault="00A07C95" w:rsidP="00005F28">
      <w:pPr>
        <w:pStyle w:val="a3"/>
        <w:spacing w:line="360" w:lineRule="auto"/>
        <w:ind w:left="1083" w:right="369" w:firstLine="709"/>
        <w:jc w:val="both"/>
      </w:pPr>
      <w:r w:rsidRPr="007278D7">
        <w:t>При</w:t>
      </w:r>
      <w:r w:rsidRPr="007278D7">
        <w:rPr>
          <w:spacing w:val="1"/>
        </w:rPr>
        <w:t xml:space="preserve"> </w:t>
      </w:r>
      <w:r w:rsidRPr="007278D7">
        <w:t>развитии</w:t>
      </w:r>
      <w:r w:rsidRPr="007278D7">
        <w:rPr>
          <w:spacing w:val="1"/>
        </w:rPr>
        <w:t xml:space="preserve"> </w:t>
      </w:r>
      <w:r w:rsidRPr="007278D7">
        <w:t>плеврита</w:t>
      </w:r>
      <w:r w:rsidRPr="007278D7">
        <w:rPr>
          <w:spacing w:val="1"/>
        </w:rPr>
        <w:t xml:space="preserve"> </w:t>
      </w:r>
      <w:r w:rsidRPr="007278D7">
        <w:t>характерны</w:t>
      </w:r>
      <w:r w:rsidRPr="007278D7">
        <w:rPr>
          <w:spacing w:val="1"/>
        </w:rPr>
        <w:t xml:space="preserve"> </w:t>
      </w:r>
      <w:r w:rsidRPr="007278D7">
        <w:t>жалобы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боли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грудной</w:t>
      </w:r>
      <w:r w:rsidRPr="007278D7">
        <w:rPr>
          <w:spacing w:val="1"/>
        </w:rPr>
        <w:t xml:space="preserve"> </w:t>
      </w:r>
      <w:r w:rsidRPr="007278D7">
        <w:t>клетке,</w:t>
      </w:r>
      <w:r w:rsidRPr="007278D7">
        <w:rPr>
          <w:spacing w:val="1"/>
        </w:rPr>
        <w:t xml:space="preserve"> </w:t>
      </w:r>
      <w:r w:rsidRPr="007278D7">
        <w:t>ассоциированные с дыханием. При поражении почек в дебюте заболевания исподволь</w:t>
      </w:r>
      <w:r w:rsidRPr="007278D7">
        <w:rPr>
          <w:spacing w:val="1"/>
        </w:rPr>
        <w:t xml:space="preserve"> </w:t>
      </w:r>
      <w:r w:rsidRPr="007278D7">
        <w:t>появляются</w:t>
      </w:r>
      <w:r w:rsidRPr="007278D7">
        <w:rPr>
          <w:spacing w:val="1"/>
        </w:rPr>
        <w:t xml:space="preserve"> </w:t>
      </w:r>
      <w:r w:rsidRPr="007278D7">
        <w:t>отёки</w:t>
      </w:r>
      <w:r w:rsidRPr="007278D7">
        <w:rPr>
          <w:spacing w:val="1"/>
        </w:rPr>
        <w:t xml:space="preserve"> </w:t>
      </w:r>
      <w:r w:rsidRPr="007278D7">
        <w:t>от</w:t>
      </w:r>
      <w:r w:rsidRPr="007278D7">
        <w:rPr>
          <w:spacing w:val="1"/>
        </w:rPr>
        <w:t xml:space="preserve"> </w:t>
      </w:r>
      <w:r w:rsidRPr="007278D7">
        <w:t>мигрирующих</w:t>
      </w:r>
      <w:r w:rsidRPr="007278D7">
        <w:rPr>
          <w:spacing w:val="1"/>
        </w:rPr>
        <w:t xml:space="preserve"> </w:t>
      </w:r>
      <w:r w:rsidRPr="007278D7">
        <w:t>вначале</w:t>
      </w:r>
      <w:r w:rsidRPr="007278D7">
        <w:rPr>
          <w:spacing w:val="1"/>
        </w:rPr>
        <w:t xml:space="preserve"> </w:t>
      </w:r>
      <w:r w:rsidRPr="007278D7">
        <w:t>до</w:t>
      </w:r>
      <w:r w:rsidRPr="007278D7">
        <w:rPr>
          <w:spacing w:val="1"/>
        </w:rPr>
        <w:t xml:space="preserve"> </w:t>
      </w:r>
      <w:r w:rsidRPr="007278D7">
        <w:t>выраженных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развёрнутую</w:t>
      </w:r>
      <w:r w:rsidRPr="007278D7">
        <w:rPr>
          <w:spacing w:val="1"/>
        </w:rPr>
        <w:t xml:space="preserve"> </w:t>
      </w:r>
      <w:r w:rsidRPr="007278D7">
        <w:t>стадию</w:t>
      </w:r>
      <w:r w:rsidRPr="007278D7">
        <w:rPr>
          <w:spacing w:val="1"/>
        </w:rPr>
        <w:t xml:space="preserve"> </w:t>
      </w:r>
      <w:r w:rsidRPr="007278D7">
        <w:t>болезни, снижение диуреза, жажда, сухость кожи, повышение артериального давления</w:t>
      </w:r>
      <w:r w:rsidRPr="007278D7">
        <w:rPr>
          <w:spacing w:val="1"/>
        </w:rPr>
        <w:t xml:space="preserve"> </w:t>
      </w:r>
      <w:r w:rsidRPr="007278D7">
        <w:t>(АД).</w:t>
      </w:r>
    </w:p>
    <w:p w14:paraId="18484521" w14:textId="77777777" w:rsidR="003E7799" w:rsidRPr="007278D7" w:rsidRDefault="00A07C95" w:rsidP="0087544B">
      <w:pPr>
        <w:pStyle w:val="110"/>
        <w:numPr>
          <w:ilvl w:val="0"/>
          <w:numId w:val="45"/>
        </w:numPr>
        <w:tabs>
          <w:tab w:val="left" w:pos="1627"/>
        </w:tabs>
        <w:spacing w:line="362" w:lineRule="auto"/>
        <w:ind w:left="1194" w:right="480" w:firstLine="151"/>
        <w:jc w:val="center"/>
      </w:pPr>
      <w:bookmarkStart w:id="13" w:name="_Toc208222113"/>
      <w:r w:rsidRPr="00EA7FB9">
        <w:t>Диагностика</w:t>
      </w:r>
      <w:bookmarkEnd w:id="13"/>
      <w:r w:rsidRPr="00EA7FB9">
        <w:t xml:space="preserve"> </w:t>
      </w:r>
    </w:p>
    <w:p w14:paraId="2790BBF0" w14:textId="77777777" w:rsidR="003E7799" w:rsidRPr="00EA7FB9" w:rsidRDefault="00A07C95" w:rsidP="0087544B">
      <w:pPr>
        <w:pStyle w:val="110"/>
        <w:numPr>
          <w:ilvl w:val="1"/>
          <w:numId w:val="45"/>
        </w:numPr>
        <w:tabs>
          <w:tab w:val="left" w:pos="4767"/>
        </w:tabs>
        <w:ind w:hanging="421"/>
        <w:jc w:val="left"/>
        <w:rPr>
          <w:sz w:val="24"/>
          <w:szCs w:val="24"/>
          <w:u w:val="single"/>
        </w:rPr>
      </w:pPr>
      <w:bookmarkStart w:id="14" w:name="_Toc208222114"/>
      <w:r w:rsidRPr="00EA7FB9">
        <w:rPr>
          <w:sz w:val="24"/>
          <w:szCs w:val="24"/>
          <w:u w:val="single"/>
        </w:rPr>
        <w:t>Жалобы</w:t>
      </w:r>
      <w:r w:rsidRPr="00EA7FB9">
        <w:rPr>
          <w:spacing w:val="-1"/>
          <w:sz w:val="24"/>
          <w:szCs w:val="24"/>
          <w:u w:val="single"/>
        </w:rPr>
        <w:t xml:space="preserve"> </w:t>
      </w:r>
      <w:r w:rsidRPr="00EA7FB9">
        <w:rPr>
          <w:sz w:val="24"/>
          <w:szCs w:val="24"/>
          <w:u w:val="single"/>
        </w:rPr>
        <w:t>и</w:t>
      </w:r>
      <w:r w:rsidRPr="00EA7FB9">
        <w:rPr>
          <w:spacing w:val="-1"/>
          <w:sz w:val="24"/>
          <w:szCs w:val="24"/>
          <w:u w:val="single"/>
        </w:rPr>
        <w:t xml:space="preserve"> </w:t>
      </w:r>
      <w:r w:rsidRPr="00EA7FB9">
        <w:rPr>
          <w:sz w:val="24"/>
          <w:szCs w:val="24"/>
          <w:u w:val="single"/>
        </w:rPr>
        <w:t>анамнез</w:t>
      </w:r>
      <w:bookmarkEnd w:id="14"/>
    </w:p>
    <w:p w14:paraId="76869B75" w14:textId="77777777" w:rsidR="003E7799" w:rsidRPr="007278D7" w:rsidRDefault="00A07C95" w:rsidP="00EA7FB9">
      <w:pPr>
        <w:pStyle w:val="a3"/>
        <w:spacing w:line="360" w:lineRule="auto"/>
        <w:ind w:left="1082" w:right="998" w:firstLine="709"/>
        <w:jc w:val="both"/>
      </w:pPr>
      <w:r w:rsidRPr="007278D7">
        <w:t>При сборе жалоб и анамнеза рекомендуется у всех пациентов с подозрением на СКВ</w:t>
      </w:r>
      <w:r w:rsidR="00EA7FB9">
        <w:t xml:space="preserve"> </w:t>
      </w:r>
      <w:r w:rsidR="00F02913">
        <w:rPr>
          <w:spacing w:val="-57"/>
        </w:rPr>
        <w:t xml:space="preserve"> </w:t>
      </w:r>
      <w:r w:rsidR="00704C78">
        <w:rPr>
          <w:spacing w:val="-57"/>
        </w:rPr>
        <w:t xml:space="preserve">   </w:t>
      </w:r>
      <w:r w:rsidR="00EA7FB9">
        <w:rPr>
          <w:spacing w:val="-57"/>
        </w:rPr>
        <w:t xml:space="preserve">  </w:t>
      </w:r>
      <w:r w:rsidRPr="007278D7">
        <w:t>уточнять</w:t>
      </w:r>
      <w:r w:rsidRPr="007278D7">
        <w:rPr>
          <w:spacing w:val="-1"/>
        </w:rPr>
        <w:t xml:space="preserve"> </w:t>
      </w:r>
      <w:r w:rsidRPr="007278D7">
        <w:t>наличие:</w:t>
      </w:r>
    </w:p>
    <w:p w14:paraId="2506DD54" w14:textId="77777777" w:rsidR="003E7799" w:rsidRPr="00987742" w:rsidRDefault="00A07C95" w:rsidP="0087544B">
      <w:pPr>
        <w:pStyle w:val="a4"/>
        <w:numPr>
          <w:ilvl w:val="0"/>
          <w:numId w:val="54"/>
        </w:numPr>
        <w:spacing w:line="360" w:lineRule="auto"/>
        <w:ind w:left="1701"/>
        <w:rPr>
          <w:sz w:val="24"/>
          <w:szCs w:val="24"/>
        </w:rPr>
      </w:pPr>
      <w:r w:rsidRPr="00987742">
        <w:rPr>
          <w:sz w:val="24"/>
          <w:szCs w:val="24"/>
        </w:rPr>
        <w:t>фотосенсибилизации</w:t>
      </w:r>
      <w:r w:rsidRPr="00987742">
        <w:rPr>
          <w:spacing w:val="-5"/>
          <w:sz w:val="24"/>
          <w:szCs w:val="24"/>
        </w:rPr>
        <w:t xml:space="preserve"> </w:t>
      </w:r>
      <w:r w:rsidRPr="00987742">
        <w:rPr>
          <w:sz w:val="24"/>
          <w:szCs w:val="24"/>
        </w:rPr>
        <w:t>(повышение</w:t>
      </w:r>
      <w:r w:rsidRPr="00987742">
        <w:rPr>
          <w:spacing w:val="-5"/>
          <w:sz w:val="24"/>
          <w:szCs w:val="24"/>
        </w:rPr>
        <w:t xml:space="preserve"> </w:t>
      </w:r>
      <w:r w:rsidRPr="00987742">
        <w:rPr>
          <w:sz w:val="24"/>
          <w:szCs w:val="24"/>
        </w:rPr>
        <w:t>чувствительности</w:t>
      </w:r>
      <w:r w:rsidRPr="00987742">
        <w:rPr>
          <w:spacing w:val="-4"/>
          <w:sz w:val="24"/>
          <w:szCs w:val="24"/>
        </w:rPr>
        <w:t xml:space="preserve"> </w:t>
      </w:r>
      <w:r w:rsidRPr="00987742">
        <w:rPr>
          <w:sz w:val="24"/>
          <w:szCs w:val="24"/>
        </w:rPr>
        <w:t>кожи</w:t>
      </w:r>
      <w:r w:rsidRPr="00987742">
        <w:rPr>
          <w:spacing w:val="-4"/>
          <w:sz w:val="24"/>
          <w:szCs w:val="24"/>
        </w:rPr>
        <w:t xml:space="preserve"> </w:t>
      </w:r>
      <w:r w:rsidRPr="00987742">
        <w:rPr>
          <w:sz w:val="24"/>
          <w:szCs w:val="24"/>
        </w:rPr>
        <w:t>к</w:t>
      </w:r>
      <w:r w:rsidRPr="00987742">
        <w:rPr>
          <w:spacing w:val="-6"/>
          <w:sz w:val="24"/>
          <w:szCs w:val="24"/>
        </w:rPr>
        <w:t xml:space="preserve"> </w:t>
      </w:r>
      <w:r w:rsidRPr="00987742">
        <w:rPr>
          <w:sz w:val="24"/>
          <w:szCs w:val="24"/>
        </w:rPr>
        <w:t>инсоляции);</w:t>
      </w:r>
    </w:p>
    <w:p w14:paraId="1365A2E1" w14:textId="77777777" w:rsidR="003E7799" w:rsidRPr="00987742" w:rsidRDefault="00A07C95" w:rsidP="0087544B">
      <w:pPr>
        <w:pStyle w:val="a4"/>
        <w:numPr>
          <w:ilvl w:val="0"/>
          <w:numId w:val="54"/>
        </w:numPr>
        <w:spacing w:line="360" w:lineRule="auto"/>
        <w:ind w:left="1701" w:right="384"/>
        <w:rPr>
          <w:sz w:val="24"/>
          <w:szCs w:val="24"/>
        </w:rPr>
      </w:pPr>
      <w:r w:rsidRPr="00987742">
        <w:rPr>
          <w:sz w:val="24"/>
          <w:szCs w:val="24"/>
        </w:rPr>
        <w:t>кожных высыпаний и язв на слизистой ротовой (нёбо, щеки, язык) и носовой</w:t>
      </w:r>
      <w:r w:rsidRPr="00987742">
        <w:rPr>
          <w:spacing w:val="-57"/>
          <w:sz w:val="24"/>
          <w:szCs w:val="24"/>
        </w:rPr>
        <w:t xml:space="preserve"> </w:t>
      </w:r>
      <w:r w:rsidRPr="00987742">
        <w:rPr>
          <w:sz w:val="24"/>
          <w:szCs w:val="24"/>
        </w:rPr>
        <w:t>полостях;</w:t>
      </w:r>
    </w:p>
    <w:p w14:paraId="3D265087" w14:textId="77777777" w:rsidR="003E7799" w:rsidRPr="00987742" w:rsidRDefault="00A07C95" w:rsidP="0087544B">
      <w:pPr>
        <w:pStyle w:val="a4"/>
        <w:numPr>
          <w:ilvl w:val="0"/>
          <w:numId w:val="54"/>
        </w:numPr>
        <w:spacing w:line="360" w:lineRule="auto"/>
        <w:ind w:left="1701"/>
        <w:rPr>
          <w:sz w:val="24"/>
          <w:szCs w:val="24"/>
        </w:rPr>
      </w:pPr>
      <w:r w:rsidRPr="00987742">
        <w:rPr>
          <w:sz w:val="24"/>
          <w:szCs w:val="24"/>
        </w:rPr>
        <w:t>алопеции</w:t>
      </w:r>
      <w:r w:rsidRPr="00987742">
        <w:rPr>
          <w:spacing w:val="-4"/>
          <w:sz w:val="24"/>
          <w:szCs w:val="24"/>
        </w:rPr>
        <w:t xml:space="preserve"> </w:t>
      </w:r>
      <w:r w:rsidRPr="00987742">
        <w:rPr>
          <w:sz w:val="24"/>
          <w:szCs w:val="24"/>
        </w:rPr>
        <w:t>(выпадение</w:t>
      </w:r>
      <w:r w:rsidRPr="00987742">
        <w:rPr>
          <w:spacing w:val="-4"/>
          <w:sz w:val="24"/>
          <w:szCs w:val="24"/>
        </w:rPr>
        <w:t xml:space="preserve"> </w:t>
      </w:r>
      <w:r w:rsidRPr="00987742">
        <w:rPr>
          <w:sz w:val="24"/>
          <w:szCs w:val="24"/>
        </w:rPr>
        <w:t>волос</w:t>
      </w:r>
      <w:r w:rsidRPr="00987742">
        <w:rPr>
          <w:spacing w:val="-4"/>
          <w:sz w:val="24"/>
          <w:szCs w:val="24"/>
        </w:rPr>
        <w:t xml:space="preserve"> </w:t>
      </w:r>
      <w:r w:rsidRPr="00987742">
        <w:rPr>
          <w:sz w:val="24"/>
          <w:szCs w:val="24"/>
        </w:rPr>
        <w:t>может</w:t>
      </w:r>
      <w:r w:rsidRPr="00987742">
        <w:rPr>
          <w:spacing w:val="-3"/>
          <w:sz w:val="24"/>
          <w:szCs w:val="24"/>
        </w:rPr>
        <w:t xml:space="preserve"> </w:t>
      </w:r>
      <w:r w:rsidRPr="00987742">
        <w:rPr>
          <w:sz w:val="24"/>
          <w:szCs w:val="24"/>
        </w:rPr>
        <w:t>быть</w:t>
      </w:r>
      <w:r w:rsidRPr="00987742">
        <w:rPr>
          <w:spacing w:val="-3"/>
          <w:sz w:val="24"/>
          <w:szCs w:val="24"/>
        </w:rPr>
        <w:t xml:space="preserve"> </w:t>
      </w:r>
      <w:r w:rsidRPr="00987742">
        <w:rPr>
          <w:sz w:val="24"/>
          <w:szCs w:val="24"/>
        </w:rPr>
        <w:t>генерализованным</w:t>
      </w:r>
      <w:r w:rsidRPr="00987742">
        <w:rPr>
          <w:spacing w:val="-5"/>
          <w:sz w:val="24"/>
          <w:szCs w:val="24"/>
        </w:rPr>
        <w:t xml:space="preserve"> </w:t>
      </w:r>
      <w:r w:rsidRPr="00987742">
        <w:rPr>
          <w:sz w:val="24"/>
          <w:szCs w:val="24"/>
        </w:rPr>
        <w:t>или</w:t>
      </w:r>
      <w:r w:rsidRPr="00987742">
        <w:rPr>
          <w:spacing w:val="-3"/>
          <w:sz w:val="24"/>
          <w:szCs w:val="24"/>
        </w:rPr>
        <w:t xml:space="preserve"> </w:t>
      </w:r>
      <w:r w:rsidRPr="00987742">
        <w:rPr>
          <w:sz w:val="24"/>
          <w:szCs w:val="24"/>
        </w:rPr>
        <w:t>очаговым);</w:t>
      </w:r>
    </w:p>
    <w:p w14:paraId="01EC2D21" w14:textId="77777777" w:rsidR="003E7799" w:rsidRPr="00987742" w:rsidRDefault="00A07C95" w:rsidP="0087544B">
      <w:pPr>
        <w:pStyle w:val="a4"/>
        <w:numPr>
          <w:ilvl w:val="0"/>
          <w:numId w:val="54"/>
        </w:numPr>
        <w:spacing w:line="360" w:lineRule="auto"/>
        <w:ind w:left="1701" w:right="830"/>
        <w:rPr>
          <w:sz w:val="24"/>
          <w:szCs w:val="24"/>
        </w:rPr>
      </w:pPr>
      <w:r w:rsidRPr="00987742">
        <w:rPr>
          <w:sz w:val="24"/>
          <w:szCs w:val="24"/>
        </w:rPr>
        <w:t>боли и/или припухлости в 2-х или более суставах, утренней скованности</w:t>
      </w:r>
      <w:r w:rsidRPr="00987742">
        <w:rPr>
          <w:spacing w:val="-58"/>
          <w:sz w:val="24"/>
          <w:szCs w:val="24"/>
        </w:rPr>
        <w:t xml:space="preserve"> </w:t>
      </w:r>
      <w:r w:rsidRPr="00987742">
        <w:rPr>
          <w:sz w:val="24"/>
          <w:szCs w:val="24"/>
        </w:rPr>
        <w:t>длительностью</w:t>
      </w:r>
      <w:r w:rsidRPr="00987742">
        <w:rPr>
          <w:spacing w:val="1"/>
          <w:sz w:val="24"/>
          <w:szCs w:val="24"/>
        </w:rPr>
        <w:t xml:space="preserve"> </w:t>
      </w:r>
      <w:r w:rsidRPr="00987742">
        <w:rPr>
          <w:sz w:val="24"/>
          <w:szCs w:val="24"/>
        </w:rPr>
        <w:t>30 минут и более;</w:t>
      </w:r>
    </w:p>
    <w:p w14:paraId="5C8BF58C" w14:textId="77777777" w:rsidR="003E7799" w:rsidRPr="00987742" w:rsidRDefault="00A07C95" w:rsidP="0087544B">
      <w:pPr>
        <w:pStyle w:val="a4"/>
        <w:numPr>
          <w:ilvl w:val="0"/>
          <w:numId w:val="54"/>
        </w:numPr>
        <w:spacing w:line="360" w:lineRule="auto"/>
        <w:ind w:left="1701"/>
        <w:rPr>
          <w:sz w:val="24"/>
          <w:szCs w:val="24"/>
        </w:rPr>
      </w:pPr>
      <w:r w:rsidRPr="00987742">
        <w:rPr>
          <w:sz w:val="24"/>
          <w:szCs w:val="24"/>
        </w:rPr>
        <w:t>боли и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слабости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в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мышцах;</w:t>
      </w:r>
    </w:p>
    <w:p w14:paraId="0057DC4C" w14:textId="77777777" w:rsidR="003E7799" w:rsidRPr="00987742" w:rsidRDefault="00A07C95" w:rsidP="0087544B">
      <w:pPr>
        <w:pStyle w:val="a4"/>
        <w:numPr>
          <w:ilvl w:val="0"/>
          <w:numId w:val="54"/>
        </w:numPr>
        <w:spacing w:line="360" w:lineRule="auto"/>
        <w:ind w:left="1701" w:right="759"/>
        <w:rPr>
          <w:sz w:val="24"/>
          <w:szCs w:val="24"/>
        </w:rPr>
      </w:pPr>
      <w:r w:rsidRPr="00987742">
        <w:rPr>
          <w:sz w:val="24"/>
          <w:szCs w:val="24"/>
        </w:rPr>
        <w:t>боли в грудной клетке в положении лежа, купирующиеся при положении</w:t>
      </w:r>
      <w:r w:rsidRPr="00987742">
        <w:rPr>
          <w:spacing w:val="-57"/>
          <w:sz w:val="24"/>
          <w:szCs w:val="24"/>
        </w:rPr>
        <w:t xml:space="preserve"> </w:t>
      </w:r>
      <w:r w:rsidRPr="00987742">
        <w:rPr>
          <w:sz w:val="24"/>
          <w:szCs w:val="24"/>
        </w:rPr>
        <w:t>сидя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с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наклоном</w:t>
      </w:r>
      <w:r w:rsidRPr="00987742">
        <w:rPr>
          <w:spacing w:val="-2"/>
          <w:sz w:val="24"/>
          <w:szCs w:val="24"/>
        </w:rPr>
        <w:t xml:space="preserve"> </w:t>
      </w:r>
      <w:r w:rsidRPr="00987742">
        <w:rPr>
          <w:sz w:val="24"/>
          <w:szCs w:val="24"/>
        </w:rPr>
        <w:t>вперед,</w:t>
      </w:r>
      <w:r w:rsidRPr="00987742">
        <w:rPr>
          <w:spacing w:val="2"/>
          <w:sz w:val="24"/>
          <w:szCs w:val="24"/>
        </w:rPr>
        <w:t xml:space="preserve"> </w:t>
      </w:r>
      <w:r w:rsidRPr="00987742">
        <w:rPr>
          <w:sz w:val="24"/>
          <w:szCs w:val="24"/>
        </w:rPr>
        <w:t>усиливающиеся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при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глубоком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вдохе;</w:t>
      </w:r>
    </w:p>
    <w:p w14:paraId="45AB1152" w14:textId="77777777" w:rsidR="003E7799" w:rsidRPr="00987742" w:rsidRDefault="00A07C95" w:rsidP="0087544B">
      <w:pPr>
        <w:pStyle w:val="a4"/>
        <w:numPr>
          <w:ilvl w:val="0"/>
          <w:numId w:val="54"/>
        </w:numPr>
        <w:spacing w:line="360" w:lineRule="auto"/>
        <w:ind w:left="1701"/>
        <w:rPr>
          <w:sz w:val="24"/>
          <w:szCs w:val="24"/>
        </w:rPr>
      </w:pPr>
      <w:r w:rsidRPr="00987742">
        <w:rPr>
          <w:sz w:val="24"/>
          <w:szCs w:val="24"/>
        </w:rPr>
        <w:t>эпилептических</w:t>
      </w:r>
      <w:r w:rsidRPr="00987742">
        <w:rPr>
          <w:spacing w:val="-5"/>
          <w:sz w:val="24"/>
          <w:szCs w:val="24"/>
        </w:rPr>
        <w:t xml:space="preserve"> </w:t>
      </w:r>
      <w:r w:rsidRPr="00987742">
        <w:rPr>
          <w:sz w:val="24"/>
          <w:szCs w:val="24"/>
        </w:rPr>
        <w:t>приступов;</w:t>
      </w:r>
    </w:p>
    <w:p w14:paraId="4EC45C18" w14:textId="77777777" w:rsidR="003E7799" w:rsidRPr="00987742" w:rsidRDefault="00A07C95" w:rsidP="0087544B">
      <w:pPr>
        <w:pStyle w:val="a4"/>
        <w:numPr>
          <w:ilvl w:val="0"/>
          <w:numId w:val="54"/>
        </w:numPr>
        <w:spacing w:line="360" w:lineRule="auto"/>
        <w:ind w:left="1701"/>
        <w:rPr>
          <w:sz w:val="24"/>
          <w:szCs w:val="24"/>
        </w:rPr>
      </w:pPr>
      <w:r w:rsidRPr="00987742">
        <w:rPr>
          <w:sz w:val="24"/>
          <w:szCs w:val="24"/>
        </w:rPr>
        <w:t>отеков</w:t>
      </w:r>
      <w:r w:rsidRPr="00987742">
        <w:rPr>
          <w:spacing w:val="-4"/>
          <w:sz w:val="24"/>
          <w:szCs w:val="24"/>
        </w:rPr>
        <w:t xml:space="preserve"> </w:t>
      </w:r>
      <w:r w:rsidRPr="00987742">
        <w:rPr>
          <w:sz w:val="24"/>
          <w:szCs w:val="24"/>
        </w:rPr>
        <w:t>нижних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конечностей,</w:t>
      </w:r>
      <w:r w:rsidRPr="00987742">
        <w:rPr>
          <w:spacing w:val="-3"/>
          <w:sz w:val="24"/>
          <w:szCs w:val="24"/>
        </w:rPr>
        <w:t xml:space="preserve"> </w:t>
      </w:r>
      <w:r w:rsidRPr="00987742">
        <w:rPr>
          <w:sz w:val="24"/>
          <w:szCs w:val="24"/>
        </w:rPr>
        <w:t>лица</w:t>
      </w:r>
      <w:r w:rsidRPr="00987742">
        <w:rPr>
          <w:spacing w:val="-4"/>
          <w:sz w:val="24"/>
          <w:szCs w:val="24"/>
        </w:rPr>
        <w:t xml:space="preserve"> </w:t>
      </w:r>
      <w:r w:rsidRPr="00987742">
        <w:rPr>
          <w:sz w:val="24"/>
          <w:szCs w:val="24"/>
        </w:rPr>
        <w:t>и</w:t>
      </w:r>
      <w:r w:rsidRPr="00987742">
        <w:rPr>
          <w:spacing w:val="-3"/>
          <w:sz w:val="24"/>
          <w:szCs w:val="24"/>
        </w:rPr>
        <w:t xml:space="preserve"> </w:t>
      </w:r>
      <w:r w:rsidRPr="00987742">
        <w:rPr>
          <w:sz w:val="24"/>
          <w:szCs w:val="24"/>
        </w:rPr>
        <w:t>снижение</w:t>
      </w:r>
      <w:r w:rsidRPr="00987742">
        <w:rPr>
          <w:spacing w:val="-6"/>
          <w:sz w:val="24"/>
          <w:szCs w:val="24"/>
        </w:rPr>
        <w:t xml:space="preserve"> </w:t>
      </w:r>
      <w:r w:rsidRPr="00987742">
        <w:rPr>
          <w:sz w:val="24"/>
          <w:szCs w:val="24"/>
        </w:rPr>
        <w:t>диуреза;</w:t>
      </w:r>
    </w:p>
    <w:p w14:paraId="5E0DDCC2" w14:textId="77777777" w:rsidR="003E7799" w:rsidRPr="00987742" w:rsidRDefault="00A07C95" w:rsidP="0087544B">
      <w:pPr>
        <w:pStyle w:val="a4"/>
        <w:numPr>
          <w:ilvl w:val="0"/>
          <w:numId w:val="54"/>
        </w:numPr>
        <w:tabs>
          <w:tab w:val="left" w:pos="2498"/>
        </w:tabs>
        <w:spacing w:line="360" w:lineRule="auto"/>
        <w:ind w:left="1701"/>
        <w:rPr>
          <w:sz w:val="24"/>
          <w:szCs w:val="24"/>
        </w:rPr>
      </w:pPr>
      <w:r w:rsidRPr="00987742">
        <w:rPr>
          <w:sz w:val="24"/>
          <w:szCs w:val="24"/>
        </w:rPr>
        <w:t>лихорадки</w:t>
      </w:r>
    </w:p>
    <w:p w14:paraId="54DAE8B9" w14:textId="77777777" w:rsidR="003E7799" w:rsidRPr="00987742" w:rsidRDefault="00A07C95" w:rsidP="0087544B">
      <w:pPr>
        <w:pStyle w:val="a4"/>
        <w:numPr>
          <w:ilvl w:val="0"/>
          <w:numId w:val="54"/>
        </w:numPr>
        <w:tabs>
          <w:tab w:val="left" w:pos="2498"/>
        </w:tabs>
        <w:spacing w:line="360" w:lineRule="auto"/>
        <w:ind w:left="1701"/>
        <w:rPr>
          <w:sz w:val="24"/>
          <w:szCs w:val="24"/>
        </w:rPr>
      </w:pPr>
      <w:r w:rsidRPr="00987742">
        <w:rPr>
          <w:sz w:val="24"/>
          <w:szCs w:val="24"/>
        </w:rPr>
        <w:t>снижение</w:t>
      </w:r>
      <w:r w:rsidRPr="00987742">
        <w:rPr>
          <w:spacing w:val="-3"/>
          <w:sz w:val="24"/>
          <w:szCs w:val="24"/>
        </w:rPr>
        <w:t xml:space="preserve"> </w:t>
      </w:r>
      <w:r w:rsidRPr="00987742">
        <w:rPr>
          <w:sz w:val="24"/>
          <w:szCs w:val="24"/>
        </w:rPr>
        <w:t>массы</w:t>
      </w:r>
      <w:r w:rsidRPr="00987742">
        <w:rPr>
          <w:spacing w:val="-2"/>
          <w:sz w:val="24"/>
          <w:szCs w:val="24"/>
        </w:rPr>
        <w:t xml:space="preserve"> </w:t>
      </w:r>
      <w:r w:rsidRPr="00987742">
        <w:rPr>
          <w:sz w:val="24"/>
          <w:szCs w:val="24"/>
        </w:rPr>
        <w:t>тела</w:t>
      </w:r>
      <w:r w:rsidRPr="00987742">
        <w:rPr>
          <w:spacing w:val="-4"/>
          <w:sz w:val="24"/>
          <w:szCs w:val="24"/>
        </w:rPr>
        <w:t xml:space="preserve"> </w:t>
      </w:r>
      <w:r w:rsidRPr="00987742">
        <w:rPr>
          <w:sz w:val="24"/>
          <w:szCs w:val="24"/>
        </w:rPr>
        <w:t>за</w:t>
      </w:r>
      <w:r w:rsidRPr="00987742">
        <w:rPr>
          <w:spacing w:val="-1"/>
          <w:sz w:val="24"/>
          <w:szCs w:val="24"/>
        </w:rPr>
        <w:t xml:space="preserve"> </w:t>
      </w:r>
      <w:r w:rsidRPr="00987742">
        <w:rPr>
          <w:sz w:val="24"/>
          <w:szCs w:val="24"/>
        </w:rPr>
        <w:t>короткий</w:t>
      </w:r>
      <w:r w:rsidRPr="00987742">
        <w:rPr>
          <w:spacing w:val="-3"/>
          <w:sz w:val="24"/>
          <w:szCs w:val="24"/>
        </w:rPr>
        <w:t xml:space="preserve"> </w:t>
      </w:r>
      <w:r w:rsidRPr="00987742">
        <w:rPr>
          <w:sz w:val="24"/>
          <w:szCs w:val="24"/>
        </w:rPr>
        <w:t>период</w:t>
      </w:r>
      <w:r w:rsidRPr="00987742">
        <w:rPr>
          <w:spacing w:val="-2"/>
          <w:sz w:val="24"/>
          <w:szCs w:val="24"/>
        </w:rPr>
        <w:t xml:space="preserve"> </w:t>
      </w:r>
      <w:r w:rsidRPr="00987742">
        <w:rPr>
          <w:sz w:val="24"/>
          <w:szCs w:val="24"/>
        </w:rPr>
        <w:t>времени</w:t>
      </w:r>
      <w:r w:rsidRPr="00987742">
        <w:rPr>
          <w:spacing w:val="-2"/>
          <w:sz w:val="24"/>
          <w:szCs w:val="24"/>
        </w:rPr>
        <w:t xml:space="preserve"> </w:t>
      </w:r>
      <w:r w:rsidRPr="00987742">
        <w:rPr>
          <w:sz w:val="24"/>
          <w:szCs w:val="24"/>
        </w:rPr>
        <w:t>[1,8,18]</w:t>
      </w:r>
    </w:p>
    <w:p w14:paraId="6D1EF0C6" w14:textId="1BDBB1E9" w:rsidR="003E7799" w:rsidRDefault="00A07C95" w:rsidP="00EA7FB9">
      <w:pPr>
        <w:spacing w:line="360" w:lineRule="auto"/>
        <w:ind w:left="1082" w:right="364" w:firstLine="709"/>
        <w:jc w:val="both"/>
        <w:rPr>
          <w:b/>
          <w:i/>
          <w:iCs/>
          <w:sz w:val="24"/>
          <w:szCs w:val="24"/>
        </w:rPr>
      </w:pPr>
      <w:r w:rsidRPr="00197966">
        <w:rPr>
          <w:b/>
          <w:i/>
          <w:iCs/>
          <w:sz w:val="24"/>
          <w:szCs w:val="24"/>
        </w:rPr>
        <w:t>Уровень убедительности рекомендаций</w:t>
      </w:r>
      <w:r w:rsidRPr="00197966">
        <w:rPr>
          <w:b/>
          <w:i/>
          <w:iCs/>
          <w:spacing w:val="60"/>
          <w:sz w:val="24"/>
          <w:szCs w:val="24"/>
        </w:rPr>
        <w:t xml:space="preserve"> </w:t>
      </w:r>
      <w:r w:rsidRPr="00197966">
        <w:rPr>
          <w:b/>
          <w:i/>
          <w:iCs/>
          <w:sz w:val="24"/>
          <w:szCs w:val="24"/>
        </w:rPr>
        <w:t>– А (уровень достоверности доказательств -</w:t>
      </w:r>
      <w:r w:rsidRPr="00197966">
        <w:rPr>
          <w:b/>
          <w:i/>
          <w:iCs/>
          <w:spacing w:val="1"/>
          <w:sz w:val="24"/>
          <w:szCs w:val="24"/>
        </w:rPr>
        <w:t xml:space="preserve"> </w:t>
      </w:r>
      <w:r w:rsidRPr="00197966">
        <w:rPr>
          <w:b/>
          <w:i/>
          <w:iCs/>
          <w:sz w:val="24"/>
          <w:szCs w:val="24"/>
        </w:rPr>
        <w:t>2)</w:t>
      </w:r>
      <w:r w:rsidR="00282E1F">
        <w:rPr>
          <w:b/>
          <w:i/>
          <w:iCs/>
          <w:sz w:val="24"/>
          <w:szCs w:val="24"/>
        </w:rPr>
        <w:t>.</w:t>
      </w:r>
    </w:p>
    <w:p w14:paraId="5707C787" w14:textId="77777777" w:rsidR="00005F28" w:rsidRPr="00197966" w:rsidRDefault="00005F28" w:rsidP="00EA7FB9">
      <w:pPr>
        <w:spacing w:line="360" w:lineRule="auto"/>
        <w:ind w:left="1082" w:right="364" w:firstLine="709"/>
        <w:jc w:val="both"/>
        <w:rPr>
          <w:b/>
          <w:i/>
          <w:iCs/>
          <w:sz w:val="24"/>
          <w:szCs w:val="24"/>
        </w:rPr>
      </w:pPr>
    </w:p>
    <w:p w14:paraId="607E5996" w14:textId="77777777" w:rsidR="00C571B1" w:rsidRPr="00197966" w:rsidRDefault="00A07C95" w:rsidP="0087544B">
      <w:pPr>
        <w:pStyle w:val="110"/>
        <w:numPr>
          <w:ilvl w:val="1"/>
          <w:numId w:val="45"/>
        </w:numPr>
        <w:tabs>
          <w:tab w:val="left" w:pos="2694"/>
        </w:tabs>
        <w:spacing w:line="360" w:lineRule="auto"/>
        <w:ind w:left="4253" w:firstLine="283"/>
        <w:jc w:val="both"/>
        <w:rPr>
          <w:sz w:val="24"/>
          <w:szCs w:val="24"/>
          <w:u w:val="single"/>
        </w:rPr>
      </w:pPr>
      <w:bookmarkStart w:id="15" w:name="_Toc208222115"/>
      <w:r w:rsidRPr="00197966">
        <w:rPr>
          <w:sz w:val="24"/>
          <w:szCs w:val="24"/>
          <w:u w:val="single"/>
        </w:rPr>
        <w:t>Физикальное</w:t>
      </w:r>
      <w:r w:rsidRPr="00197966">
        <w:rPr>
          <w:spacing w:val="-9"/>
          <w:sz w:val="24"/>
          <w:szCs w:val="24"/>
          <w:u w:val="single"/>
        </w:rPr>
        <w:t xml:space="preserve"> </w:t>
      </w:r>
      <w:r w:rsidRPr="00197966">
        <w:rPr>
          <w:sz w:val="24"/>
          <w:szCs w:val="24"/>
          <w:u w:val="single"/>
        </w:rPr>
        <w:t>обследование</w:t>
      </w:r>
      <w:bookmarkEnd w:id="15"/>
    </w:p>
    <w:p w14:paraId="6A3FBDA2" w14:textId="77777777" w:rsidR="003E7799" w:rsidRPr="007278D7" w:rsidRDefault="00A07C95" w:rsidP="0087544B">
      <w:pPr>
        <w:pStyle w:val="a4"/>
        <w:numPr>
          <w:ilvl w:val="0"/>
          <w:numId w:val="40"/>
        </w:numPr>
        <w:tabs>
          <w:tab w:val="left" w:pos="1790"/>
        </w:tabs>
        <w:spacing w:before="156" w:line="357" w:lineRule="auto"/>
        <w:ind w:right="365" w:hanging="360"/>
        <w:rPr>
          <w:sz w:val="24"/>
          <w:szCs w:val="24"/>
        </w:rPr>
      </w:pPr>
      <w:r w:rsidRPr="007278D7">
        <w:rPr>
          <w:sz w:val="24"/>
          <w:szCs w:val="24"/>
        </w:rPr>
        <w:t>Всем пациентам с подозрением на СКВ рекомендуется проводить оценку внешнего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вида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выявления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дефицита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массы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тела,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наличия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лихорадки,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потливости,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увеличение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лимфоузлов,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отеков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[</w:t>
      </w:r>
      <w:r w:rsidRPr="007278D7">
        <w:rPr>
          <w:sz w:val="24"/>
          <w:szCs w:val="24"/>
        </w:rPr>
        <w:t>1,8,18].</w:t>
      </w:r>
    </w:p>
    <w:p w14:paraId="2A5AF081" w14:textId="2CC35886" w:rsidR="003E7799" w:rsidRPr="00197966" w:rsidRDefault="00A07C95" w:rsidP="00197966">
      <w:pPr>
        <w:pStyle w:val="310"/>
        <w:ind w:left="1083" w:right="0" w:firstLine="709"/>
        <w:rPr>
          <w:i/>
          <w:iCs/>
        </w:rPr>
      </w:pPr>
      <w:r w:rsidRPr="00197966">
        <w:rPr>
          <w:i/>
          <w:iCs/>
        </w:rPr>
        <w:t>Уровень</w:t>
      </w:r>
      <w:r w:rsidRPr="00197966">
        <w:rPr>
          <w:i/>
          <w:iCs/>
          <w:spacing w:val="-3"/>
        </w:rPr>
        <w:t xml:space="preserve"> </w:t>
      </w:r>
      <w:r w:rsidRPr="00197966">
        <w:rPr>
          <w:i/>
          <w:iCs/>
        </w:rPr>
        <w:t>убедительности</w:t>
      </w:r>
      <w:r w:rsidRPr="00197966">
        <w:rPr>
          <w:i/>
          <w:iCs/>
          <w:spacing w:val="-3"/>
        </w:rPr>
        <w:t xml:space="preserve"> </w:t>
      </w:r>
      <w:r w:rsidRPr="00197966">
        <w:rPr>
          <w:i/>
          <w:iCs/>
        </w:rPr>
        <w:t>рекомендаций</w:t>
      </w:r>
      <w:r w:rsidRPr="00197966">
        <w:rPr>
          <w:i/>
          <w:iCs/>
          <w:spacing w:val="1"/>
        </w:rPr>
        <w:t xml:space="preserve"> </w:t>
      </w:r>
      <w:r w:rsidRPr="00197966">
        <w:rPr>
          <w:i/>
          <w:iCs/>
        </w:rPr>
        <w:t>-</w:t>
      </w:r>
      <w:r w:rsidRPr="00197966">
        <w:rPr>
          <w:i/>
          <w:iCs/>
          <w:spacing w:val="-3"/>
        </w:rPr>
        <w:t xml:space="preserve"> </w:t>
      </w:r>
      <w:r w:rsidRPr="00197966">
        <w:rPr>
          <w:i/>
          <w:iCs/>
        </w:rPr>
        <w:t>А</w:t>
      </w:r>
      <w:r w:rsidRPr="00197966">
        <w:rPr>
          <w:i/>
          <w:iCs/>
          <w:spacing w:val="-3"/>
        </w:rPr>
        <w:t xml:space="preserve"> </w:t>
      </w:r>
      <w:r w:rsidRPr="00197966">
        <w:rPr>
          <w:i/>
          <w:iCs/>
        </w:rPr>
        <w:t>(уровень</w:t>
      </w:r>
      <w:r w:rsidRPr="00197966">
        <w:rPr>
          <w:i/>
          <w:iCs/>
          <w:spacing w:val="-2"/>
        </w:rPr>
        <w:t xml:space="preserve"> </w:t>
      </w:r>
      <w:r w:rsidRPr="00197966">
        <w:rPr>
          <w:i/>
          <w:iCs/>
        </w:rPr>
        <w:t>достоверности</w:t>
      </w:r>
      <w:r w:rsidRPr="00197966">
        <w:rPr>
          <w:i/>
          <w:iCs/>
          <w:spacing w:val="-2"/>
        </w:rPr>
        <w:t xml:space="preserve"> </w:t>
      </w:r>
      <w:r w:rsidRPr="00197966">
        <w:rPr>
          <w:i/>
          <w:iCs/>
        </w:rPr>
        <w:t>доказательств 4)</w:t>
      </w:r>
      <w:r w:rsidR="00282E1F">
        <w:rPr>
          <w:i/>
          <w:iCs/>
        </w:rPr>
        <w:t>.</w:t>
      </w:r>
    </w:p>
    <w:p w14:paraId="7DC959FA" w14:textId="77777777" w:rsidR="003E7799" w:rsidRPr="007278D7" w:rsidRDefault="00A07C95" w:rsidP="0087544B">
      <w:pPr>
        <w:pStyle w:val="a4"/>
        <w:numPr>
          <w:ilvl w:val="0"/>
          <w:numId w:val="40"/>
        </w:numPr>
        <w:tabs>
          <w:tab w:val="left" w:pos="1790"/>
        </w:tabs>
        <w:spacing w:line="352" w:lineRule="auto"/>
        <w:ind w:right="370" w:hanging="360"/>
        <w:rPr>
          <w:sz w:val="24"/>
          <w:szCs w:val="24"/>
        </w:rPr>
      </w:pPr>
      <w:r w:rsidRPr="007278D7">
        <w:rPr>
          <w:sz w:val="24"/>
          <w:szCs w:val="24"/>
        </w:rPr>
        <w:t>Всем пациентам с подозрением на СКВ рекомендуется оценить поражение кожных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покровов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и волос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[1,8,18].</w:t>
      </w:r>
    </w:p>
    <w:p w14:paraId="308DD936" w14:textId="5644E99F" w:rsidR="003E7799" w:rsidRPr="00197966" w:rsidRDefault="00A07C95" w:rsidP="00197966">
      <w:pPr>
        <w:pStyle w:val="310"/>
        <w:spacing w:line="360" w:lineRule="auto"/>
        <w:ind w:left="1083" w:firstLine="709"/>
        <w:rPr>
          <w:i/>
          <w:iCs/>
        </w:rPr>
      </w:pPr>
      <w:r w:rsidRPr="00197966">
        <w:rPr>
          <w:i/>
          <w:iCs/>
        </w:rPr>
        <w:t>Уровень убедительности рекомендаций</w:t>
      </w:r>
      <w:r w:rsidRPr="00197966">
        <w:rPr>
          <w:i/>
          <w:iCs/>
          <w:spacing w:val="1"/>
        </w:rPr>
        <w:t xml:space="preserve"> </w:t>
      </w:r>
      <w:r w:rsidRPr="00197966">
        <w:rPr>
          <w:i/>
          <w:iCs/>
        </w:rPr>
        <w:t>- А (уровень достоверности доказательств</w:t>
      </w:r>
      <w:r w:rsidRPr="00197966">
        <w:rPr>
          <w:i/>
          <w:iCs/>
          <w:spacing w:val="60"/>
        </w:rPr>
        <w:t xml:space="preserve"> </w:t>
      </w:r>
      <w:r w:rsidRPr="00197966">
        <w:rPr>
          <w:i/>
          <w:iCs/>
        </w:rPr>
        <w:t>-</w:t>
      </w:r>
      <w:r w:rsidRPr="00197966">
        <w:rPr>
          <w:i/>
          <w:iCs/>
          <w:spacing w:val="1"/>
        </w:rPr>
        <w:t xml:space="preserve"> </w:t>
      </w:r>
      <w:r w:rsidRPr="00197966">
        <w:rPr>
          <w:i/>
          <w:iCs/>
        </w:rPr>
        <w:t>4)</w:t>
      </w:r>
      <w:r w:rsidR="00282E1F">
        <w:rPr>
          <w:i/>
          <w:iCs/>
        </w:rPr>
        <w:t>.</w:t>
      </w:r>
    </w:p>
    <w:p w14:paraId="4CD2BD2A" w14:textId="77777777" w:rsidR="003E7799" w:rsidRPr="007278D7" w:rsidRDefault="00A07C95" w:rsidP="00197966">
      <w:pPr>
        <w:spacing w:line="360" w:lineRule="auto"/>
        <w:ind w:left="1083" w:right="365" w:firstLine="709"/>
        <w:jc w:val="both"/>
        <w:rPr>
          <w:i/>
          <w:sz w:val="24"/>
          <w:szCs w:val="24"/>
        </w:rPr>
      </w:pPr>
      <w:r w:rsidRPr="00F02913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Оценка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кожных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покровов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включает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наличие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острого,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активного поражения кожи, и хронического. К острому поражению кожи относят сыпь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 скулах (не учитываются дискоидные высыпания), буллезные высыпания, токсический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эпидермальный некроз как вариант СКВ, макулопапулезную сыпь, фотосенсибилизацию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 подострую кожную волчанку (неиндурированные псориазоформные и/или круговые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полициклические эритематозные высыпания, которые проходят без образования рубцов,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возможной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поствоспалительной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депигментацией,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гиперпигментацией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телеангиэктазиями).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хронической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кожной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волчанке</w:t>
      </w:r>
      <w:r w:rsidRPr="007278D7">
        <w:rPr>
          <w:i/>
          <w:spacing w:val="6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относят:</w:t>
      </w:r>
      <w:r w:rsidRPr="007278D7">
        <w:rPr>
          <w:i/>
          <w:spacing w:val="6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классическую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дискоидную сыпь (локализованную (выше шеи) и генерализованную (выше и ниже шеи)),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гипрертрофические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(бородавчатые)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кожи,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панникулит,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отечные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эритематозные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бляшки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туловище,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капилляриты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(красная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волчанка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обморожения,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Гатчинсона, проявляющаяся поражением кончиков пальцев, ушных раковин, пяточных 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икроножных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областей,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кончика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носа),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эритему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околоногтевых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валиков,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дискоидную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красную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волчанку по типу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красного плоского лишая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overlap;</w:t>
      </w:r>
    </w:p>
    <w:p w14:paraId="4BAFD836" w14:textId="77777777" w:rsidR="003E7799" w:rsidRPr="007278D7" w:rsidRDefault="00A07C95" w:rsidP="00197966">
      <w:pPr>
        <w:spacing w:line="360" w:lineRule="auto"/>
        <w:ind w:left="1083" w:right="368" w:firstLine="709"/>
        <w:jc w:val="both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Тяжёлые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кожи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считаются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наличии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высыпаний,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занимающих более 18% общей площади поверхности тела (ППТ). ППТ определяется по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правилу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девяток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(используется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оценке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площади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ожогов):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ладонь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(не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считая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пальцы)=1%,</w:t>
      </w:r>
      <w:r w:rsidRPr="007278D7">
        <w:rPr>
          <w:i/>
          <w:spacing w:val="3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каждая</w:t>
      </w:r>
      <w:r w:rsidRPr="007278D7">
        <w:rPr>
          <w:i/>
          <w:spacing w:val="3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нога=18%,</w:t>
      </w:r>
      <w:r w:rsidRPr="007278D7">
        <w:rPr>
          <w:i/>
          <w:spacing w:val="3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каждая</w:t>
      </w:r>
      <w:r w:rsidRPr="007278D7">
        <w:rPr>
          <w:i/>
          <w:spacing w:val="3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рука=9%,</w:t>
      </w:r>
      <w:r w:rsidRPr="007278D7">
        <w:rPr>
          <w:i/>
          <w:spacing w:val="3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передняя</w:t>
      </w:r>
      <w:r w:rsidRPr="007278D7">
        <w:rPr>
          <w:i/>
          <w:spacing w:val="3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поверхность</w:t>
      </w:r>
      <w:r w:rsidR="00B22E14">
        <w:rPr>
          <w:i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туловища=18%, задняя поверхность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туловища и ягодицы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=18%,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голова=9%, область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мужских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гениталий =1%.</w:t>
      </w:r>
    </w:p>
    <w:p w14:paraId="3406754C" w14:textId="77777777" w:rsidR="003E7799" w:rsidRPr="00B22E14" w:rsidRDefault="00A07C95" w:rsidP="00197966">
      <w:pPr>
        <w:spacing w:line="360" w:lineRule="auto"/>
        <w:ind w:left="1083" w:right="369" w:firstLine="709"/>
        <w:jc w:val="both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Оценка поражения волос: нерубцовая алопеция – диффузное истончение волос 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повышенная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хрупкость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волос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видимыми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обломанными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участками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отсутствии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таких причин, как очаговая алопеция, лекарственная, вследствие дефицита железа 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андрогенная).</w:t>
      </w:r>
    </w:p>
    <w:p w14:paraId="76CEAABD" w14:textId="77777777" w:rsidR="003E7799" w:rsidRPr="007278D7" w:rsidRDefault="00A07C95" w:rsidP="0087544B">
      <w:pPr>
        <w:pStyle w:val="a4"/>
        <w:numPr>
          <w:ilvl w:val="0"/>
          <w:numId w:val="40"/>
        </w:numPr>
        <w:tabs>
          <w:tab w:val="left" w:pos="1790"/>
        </w:tabs>
        <w:spacing w:line="352" w:lineRule="auto"/>
        <w:ind w:right="361" w:hanging="360"/>
        <w:rPr>
          <w:sz w:val="24"/>
          <w:szCs w:val="24"/>
        </w:rPr>
      </w:pPr>
      <w:r w:rsidRPr="007278D7">
        <w:rPr>
          <w:sz w:val="24"/>
          <w:szCs w:val="24"/>
        </w:rPr>
        <w:t>Всем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подозрением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проводить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оценку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поражения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слизистых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оболочек</w:t>
      </w:r>
      <w:r w:rsidRPr="007278D7">
        <w:rPr>
          <w:spacing w:val="3"/>
          <w:sz w:val="24"/>
          <w:szCs w:val="24"/>
        </w:rPr>
        <w:t xml:space="preserve"> </w:t>
      </w:r>
      <w:r w:rsidRPr="007278D7">
        <w:rPr>
          <w:sz w:val="24"/>
          <w:szCs w:val="24"/>
        </w:rPr>
        <w:t>[1,8,18].</w:t>
      </w:r>
    </w:p>
    <w:p w14:paraId="71791576" w14:textId="5D27C566" w:rsidR="003E7799" w:rsidRPr="00197966" w:rsidRDefault="00A07C95" w:rsidP="00197966">
      <w:pPr>
        <w:pStyle w:val="310"/>
        <w:spacing w:line="362" w:lineRule="auto"/>
        <w:ind w:right="362" w:firstLine="709"/>
        <w:rPr>
          <w:i/>
          <w:iCs/>
        </w:rPr>
      </w:pPr>
      <w:r w:rsidRPr="00197966">
        <w:rPr>
          <w:i/>
          <w:iCs/>
        </w:rPr>
        <w:t>Уровень убедительности рекомендаций</w:t>
      </w:r>
      <w:r w:rsidRPr="00197966">
        <w:rPr>
          <w:i/>
          <w:iCs/>
          <w:spacing w:val="1"/>
        </w:rPr>
        <w:t xml:space="preserve"> </w:t>
      </w:r>
      <w:r w:rsidRPr="00197966">
        <w:rPr>
          <w:i/>
          <w:iCs/>
        </w:rPr>
        <w:t>- А (уровень достоверности доказательств</w:t>
      </w:r>
      <w:r w:rsidRPr="00197966">
        <w:rPr>
          <w:i/>
          <w:iCs/>
          <w:spacing w:val="60"/>
        </w:rPr>
        <w:t xml:space="preserve"> </w:t>
      </w:r>
      <w:r w:rsidRPr="00197966">
        <w:rPr>
          <w:i/>
          <w:iCs/>
        </w:rPr>
        <w:t>-</w:t>
      </w:r>
      <w:r w:rsidRPr="00197966">
        <w:rPr>
          <w:i/>
          <w:iCs/>
          <w:spacing w:val="1"/>
        </w:rPr>
        <w:t xml:space="preserve"> </w:t>
      </w:r>
      <w:r w:rsidRPr="00197966">
        <w:rPr>
          <w:i/>
          <w:iCs/>
        </w:rPr>
        <w:t>4)</w:t>
      </w:r>
      <w:r w:rsidR="00282E1F">
        <w:rPr>
          <w:i/>
          <w:iCs/>
        </w:rPr>
        <w:t>.</w:t>
      </w:r>
    </w:p>
    <w:p w14:paraId="4D3932FF" w14:textId="77777777" w:rsidR="003E7799" w:rsidRPr="00197966" w:rsidRDefault="00A07C95" w:rsidP="00197966">
      <w:pPr>
        <w:spacing w:line="360" w:lineRule="auto"/>
        <w:ind w:left="1082" w:right="366" w:firstLine="709"/>
        <w:jc w:val="both"/>
        <w:rPr>
          <w:i/>
          <w:sz w:val="24"/>
          <w:szCs w:val="24"/>
        </w:rPr>
      </w:pPr>
      <w:r w:rsidRPr="00C571B1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i/>
          <w:sz w:val="24"/>
          <w:szCs w:val="24"/>
        </w:rPr>
        <w:t xml:space="preserve">: </w:t>
      </w:r>
      <w:r w:rsidRPr="007278D7">
        <w:rPr>
          <w:i/>
          <w:sz w:val="24"/>
          <w:szCs w:val="24"/>
        </w:rPr>
        <w:t>оценка поражения слизистых оболочек ротовой полости (нёбо, щеки,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язык, красная кайма губ) – стоматит, язвы, энантема твердого и мягкого нёба, хейлит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(при отсутствии таких причин, как васкулит, болезнь Бехчета, герпетическая инфекция,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воспалительные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кишечника,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реактивный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артрит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употребление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кислых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пищевых продуктов) и носовой полости. В отдельных случаях более комплексную оценку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поражения слизистых ротовой и носовой полости проводит врач-стоматолог и врач-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отоларинголог.</w:t>
      </w:r>
    </w:p>
    <w:p w14:paraId="26664677" w14:textId="77777777" w:rsidR="003E7799" w:rsidRPr="00197966" w:rsidRDefault="00A07C95" w:rsidP="0087544B">
      <w:pPr>
        <w:pStyle w:val="a4"/>
        <w:numPr>
          <w:ilvl w:val="0"/>
          <w:numId w:val="55"/>
        </w:numPr>
        <w:tabs>
          <w:tab w:val="left" w:pos="1790"/>
        </w:tabs>
        <w:spacing w:line="355" w:lineRule="auto"/>
        <w:ind w:right="369"/>
        <w:rPr>
          <w:sz w:val="24"/>
          <w:szCs w:val="24"/>
        </w:rPr>
      </w:pPr>
      <w:r w:rsidRPr="00197966">
        <w:rPr>
          <w:sz w:val="24"/>
          <w:szCs w:val="24"/>
        </w:rPr>
        <w:t>Всем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пациентам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подозрением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на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СКВ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рекомендуется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проводить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оценку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поражения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опорно-двигательного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аппарата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(суставов,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связочного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аппарата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и</w:t>
      </w:r>
      <w:r w:rsidRPr="00197966">
        <w:rPr>
          <w:spacing w:val="-57"/>
          <w:sz w:val="24"/>
          <w:szCs w:val="24"/>
        </w:rPr>
        <w:t xml:space="preserve"> </w:t>
      </w:r>
      <w:r w:rsidR="005444C4" w:rsidRPr="00197966">
        <w:rPr>
          <w:spacing w:val="-57"/>
          <w:sz w:val="24"/>
          <w:szCs w:val="24"/>
        </w:rPr>
        <w:t xml:space="preserve"> </w:t>
      </w:r>
      <w:r w:rsidRPr="00197966">
        <w:rPr>
          <w:sz w:val="24"/>
          <w:szCs w:val="24"/>
        </w:rPr>
        <w:t>мускулатуры [1,8,18].</w:t>
      </w:r>
    </w:p>
    <w:p w14:paraId="3CAA174D" w14:textId="59CCC726" w:rsidR="003E7799" w:rsidRPr="00B22E14" w:rsidRDefault="00A07C95" w:rsidP="00197966">
      <w:pPr>
        <w:pStyle w:val="310"/>
        <w:spacing w:line="360" w:lineRule="auto"/>
        <w:ind w:right="362" w:firstLine="709"/>
        <w:rPr>
          <w:i/>
          <w:iCs/>
        </w:rPr>
      </w:pPr>
      <w:r w:rsidRPr="00B22E14">
        <w:rPr>
          <w:i/>
          <w:iCs/>
        </w:rPr>
        <w:t>Уровень убедительности рекомендаций</w:t>
      </w:r>
      <w:r w:rsidRPr="00B22E14">
        <w:rPr>
          <w:i/>
          <w:iCs/>
          <w:spacing w:val="1"/>
        </w:rPr>
        <w:t xml:space="preserve"> </w:t>
      </w:r>
      <w:r w:rsidRPr="00B22E14">
        <w:rPr>
          <w:i/>
          <w:iCs/>
        </w:rPr>
        <w:t>- А (уровень достоверности доказательств</w:t>
      </w:r>
      <w:r w:rsidRPr="00B22E14">
        <w:rPr>
          <w:i/>
          <w:iCs/>
          <w:spacing w:val="60"/>
        </w:rPr>
        <w:t xml:space="preserve"> </w:t>
      </w:r>
      <w:r w:rsidRPr="00B22E14">
        <w:rPr>
          <w:i/>
          <w:iCs/>
        </w:rPr>
        <w:t>-</w:t>
      </w:r>
      <w:r w:rsidRPr="00B22E14">
        <w:rPr>
          <w:i/>
          <w:iCs/>
          <w:spacing w:val="1"/>
        </w:rPr>
        <w:t xml:space="preserve"> </w:t>
      </w:r>
      <w:r w:rsidRPr="00B22E14">
        <w:rPr>
          <w:i/>
          <w:iCs/>
        </w:rPr>
        <w:t>4)</w:t>
      </w:r>
      <w:r w:rsidR="00282E1F">
        <w:rPr>
          <w:i/>
          <w:iCs/>
        </w:rPr>
        <w:t>.</w:t>
      </w:r>
    </w:p>
    <w:p w14:paraId="644CB72B" w14:textId="77777777" w:rsidR="003E7799" w:rsidRPr="007278D7" w:rsidRDefault="00A07C95" w:rsidP="00197966">
      <w:pPr>
        <w:spacing w:line="360" w:lineRule="auto"/>
        <w:ind w:left="1082" w:right="367" w:firstLine="709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оценки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суставов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проводится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осмотр,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пальпация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определение объема движений в них с уточнением количества болезненных и припухших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суставов. Боль и скованность выявляется значительно чаще, чем объективные признаки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поражения суставов.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Наиболее часто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наблюдается поражение связочного аппарата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(тендиниты,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теносиновиты)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развитием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преходящих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сгибательных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контрактур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суставов.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тяжелых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случаях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выявляется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типичная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ревматоидного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артрита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картина: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ульнарная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девиация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подвывихи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суставов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кистей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(артропатия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Жаку).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Уменьшение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прочности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сухожилий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может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осложняться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разрывами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местах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повышенной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нагрузки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(разрыв ахилловых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сухожилий, отрыв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надколенника).</w:t>
      </w:r>
    </w:p>
    <w:p w14:paraId="6E1BD06C" w14:textId="77777777" w:rsidR="003E7799" w:rsidRPr="00197966" w:rsidRDefault="00A07C95" w:rsidP="0087544B">
      <w:pPr>
        <w:pStyle w:val="a4"/>
        <w:numPr>
          <w:ilvl w:val="0"/>
          <w:numId w:val="40"/>
        </w:numPr>
        <w:spacing w:line="360" w:lineRule="auto"/>
        <w:ind w:left="1134" w:right="366" w:firstLine="709"/>
        <w:rPr>
          <w:sz w:val="24"/>
          <w:szCs w:val="24"/>
        </w:rPr>
      </w:pPr>
      <w:r w:rsidRPr="00197966">
        <w:rPr>
          <w:sz w:val="24"/>
          <w:szCs w:val="24"/>
        </w:rPr>
        <w:t>Всем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пациентам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СКВ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или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подозрением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на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это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заболевание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рекомендуется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проводить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общетерапевтический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осмотр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для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выявления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патологии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легких,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сердечно-сосудистой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системы,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органов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пищеварения,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почек,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нервной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системы,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поражения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органов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зрения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и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слуха,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эндокринной,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ретикуло-эндотелиальной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и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кроветворной систем</w:t>
      </w:r>
      <w:r w:rsidRPr="00197966">
        <w:rPr>
          <w:spacing w:val="-1"/>
          <w:sz w:val="24"/>
          <w:szCs w:val="24"/>
        </w:rPr>
        <w:t xml:space="preserve"> </w:t>
      </w:r>
      <w:r w:rsidRPr="00197966">
        <w:rPr>
          <w:sz w:val="24"/>
          <w:szCs w:val="24"/>
        </w:rPr>
        <w:t>[1,8,17-20]</w:t>
      </w:r>
    </w:p>
    <w:p w14:paraId="3C17BD57" w14:textId="5C2CF460" w:rsidR="003E7799" w:rsidRPr="00197966" w:rsidRDefault="00A07C95" w:rsidP="00197966">
      <w:pPr>
        <w:pStyle w:val="310"/>
        <w:spacing w:line="360" w:lineRule="auto"/>
        <w:ind w:right="362" w:firstLine="709"/>
        <w:rPr>
          <w:iCs/>
        </w:rPr>
      </w:pPr>
      <w:r w:rsidRPr="00197966">
        <w:rPr>
          <w:iCs/>
        </w:rPr>
        <w:t>Уровень убедительности рекомендаций</w:t>
      </w:r>
      <w:r w:rsidRPr="00197966">
        <w:rPr>
          <w:iCs/>
          <w:spacing w:val="1"/>
        </w:rPr>
        <w:t xml:space="preserve"> </w:t>
      </w:r>
      <w:r w:rsidRPr="00197966">
        <w:rPr>
          <w:iCs/>
        </w:rPr>
        <w:t>- А (уровень достоверности доказательств</w:t>
      </w:r>
      <w:r w:rsidRPr="00197966">
        <w:rPr>
          <w:iCs/>
          <w:spacing w:val="60"/>
        </w:rPr>
        <w:t xml:space="preserve"> </w:t>
      </w:r>
      <w:r w:rsidRPr="00197966">
        <w:rPr>
          <w:iCs/>
        </w:rPr>
        <w:t>-</w:t>
      </w:r>
      <w:r w:rsidRPr="00197966">
        <w:rPr>
          <w:iCs/>
          <w:spacing w:val="1"/>
        </w:rPr>
        <w:t xml:space="preserve"> </w:t>
      </w:r>
      <w:r w:rsidRPr="00197966">
        <w:rPr>
          <w:iCs/>
        </w:rPr>
        <w:t>4)</w:t>
      </w:r>
      <w:r w:rsidR="00282E1F">
        <w:rPr>
          <w:iCs/>
        </w:rPr>
        <w:t>.</w:t>
      </w:r>
    </w:p>
    <w:p w14:paraId="75C7810D" w14:textId="77777777" w:rsidR="00197966" w:rsidRPr="00197966" w:rsidRDefault="00A07C95" w:rsidP="00197966">
      <w:pPr>
        <w:spacing w:line="360" w:lineRule="auto"/>
        <w:ind w:left="1082" w:right="362" w:firstLine="709"/>
        <w:jc w:val="both"/>
        <w:rPr>
          <w:i/>
          <w:sz w:val="24"/>
          <w:szCs w:val="24"/>
        </w:rPr>
      </w:pPr>
      <w:r w:rsidRPr="00197966">
        <w:rPr>
          <w:b/>
          <w:i/>
          <w:sz w:val="24"/>
          <w:szCs w:val="24"/>
        </w:rPr>
        <w:t xml:space="preserve">Комментарии: </w:t>
      </w:r>
      <w:r w:rsidRPr="00197966">
        <w:rPr>
          <w:i/>
          <w:sz w:val="24"/>
          <w:szCs w:val="24"/>
        </w:rPr>
        <w:t>для выявления патологии легких, сердечно-сосудистой системы, органов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пищеварения, почек, нервной системы, поражения органов зрения и слуха, эндокринной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системы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необходимы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консультации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врача-пульмонолога,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врача-кардиолога,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врача-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гастроэнтеролога,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врача-невролога,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врача-психиатра,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врача-офтальмолога,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врача-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отоларинголога,</w:t>
      </w:r>
      <w:r w:rsidRPr="00197966">
        <w:rPr>
          <w:i/>
          <w:spacing w:val="-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врача-эндокринолога, врача-гематолога,</w:t>
      </w:r>
      <w:r w:rsidRPr="00197966">
        <w:rPr>
          <w:i/>
          <w:spacing w:val="-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врача-онколога.</w:t>
      </w:r>
    </w:p>
    <w:p w14:paraId="01AED6BF" w14:textId="77777777" w:rsidR="003E7799" w:rsidRPr="00197966" w:rsidRDefault="00A07C95" w:rsidP="0087544B">
      <w:pPr>
        <w:pStyle w:val="110"/>
        <w:numPr>
          <w:ilvl w:val="1"/>
          <w:numId w:val="45"/>
        </w:numPr>
        <w:spacing w:line="360" w:lineRule="auto"/>
        <w:ind w:left="1134" w:firstLine="697"/>
        <w:jc w:val="center"/>
        <w:rPr>
          <w:sz w:val="24"/>
          <w:szCs w:val="24"/>
          <w:u w:val="single"/>
        </w:rPr>
      </w:pPr>
      <w:bookmarkStart w:id="16" w:name="_Toc208222116"/>
      <w:r w:rsidRPr="00197966">
        <w:rPr>
          <w:sz w:val="24"/>
          <w:szCs w:val="24"/>
          <w:u w:val="single"/>
        </w:rPr>
        <w:t>Лабораторные</w:t>
      </w:r>
      <w:r w:rsidRPr="00197966">
        <w:rPr>
          <w:spacing w:val="-11"/>
          <w:sz w:val="24"/>
          <w:szCs w:val="24"/>
          <w:u w:val="single"/>
        </w:rPr>
        <w:t xml:space="preserve"> </w:t>
      </w:r>
      <w:r w:rsidR="00197966" w:rsidRPr="00197966">
        <w:rPr>
          <w:sz w:val="24"/>
          <w:szCs w:val="24"/>
          <w:u w:val="single"/>
        </w:rPr>
        <w:t>диагностика</w:t>
      </w:r>
      <w:bookmarkEnd w:id="16"/>
    </w:p>
    <w:p w14:paraId="2B711D27" w14:textId="77777777" w:rsidR="003E7799" w:rsidRPr="00197966" w:rsidRDefault="00A07C95" w:rsidP="00197966">
      <w:pPr>
        <w:pStyle w:val="a3"/>
        <w:spacing w:line="360" w:lineRule="auto"/>
        <w:ind w:left="709" w:firstLine="425"/>
        <w:jc w:val="both"/>
      </w:pPr>
      <w:r w:rsidRPr="00197966">
        <w:t>Результаты</w:t>
      </w:r>
      <w:r w:rsidRPr="00197966">
        <w:rPr>
          <w:spacing w:val="-4"/>
        </w:rPr>
        <w:t xml:space="preserve"> </w:t>
      </w:r>
      <w:r w:rsidRPr="00197966">
        <w:t>лабораторных</w:t>
      </w:r>
      <w:r w:rsidRPr="00197966">
        <w:rPr>
          <w:spacing w:val="-3"/>
        </w:rPr>
        <w:t xml:space="preserve"> </w:t>
      </w:r>
      <w:r w:rsidRPr="00197966">
        <w:t>и</w:t>
      </w:r>
      <w:r w:rsidRPr="00197966">
        <w:rPr>
          <w:spacing w:val="-6"/>
        </w:rPr>
        <w:t xml:space="preserve"> </w:t>
      </w:r>
      <w:r w:rsidRPr="00197966">
        <w:t>иммунологических</w:t>
      </w:r>
      <w:r w:rsidRPr="00197966">
        <w:rPr>
          <w:spacing w:val="-1"/>
        </w:rPr>
        <w:t xml:space="preserve"> </w:t>
      </w:r>
      <w:r w:rsidRPr="00197966">
        <w:t>методов</w:t>
      </w:r>
      <w:r w:rsidRPr="00197966">
        <w:rPr>
          <w:spacing w:val="-4"/>
        </w:rPr>
        <w:t xml:space="preserve"> </w:t>
      </w:r>
      <w:r w:rsidRPr="00197966">
        <w:t>исследования</w:t>
      </w:r>
      <w:r w:rsidRPr="00197966">
        <w:rPr>
          <w:spacing w:val="-4"/>
        </w:rPr>
        <w:t xml:space="preserve"> </w:t>
      </w:r>
      <w:r w:rsidRPr="00197966">
        <w:t>используют</w:t>
      </w:r>
      <w:r w:rsidRPr="00197966">
        <w:rPr>
          <w:spacing w:val="-4"/>
        </w:rPr>
        <w:t xml:space="preserve"> </w:t>
      </w:r>
      <w:r w:rsidRPr="00197966">
        <w:t>для:</w:t>
      </w:r>
    </w:p>
    <w:p w14:paraId="2D782AC0" w14:textId="77777777" w:rsidR="003E7799" w:rsidRPr="00197966" w:rsidRDefault="00A07C95" w:rsidP="0087544B">
      <w:pPr>
        <w:pStyle w:val="a4"/>
        <w:numPr>
          <w:ilvl w:val="0"/>
          <w:numId w:val="39"/>
        </w:numPr>
        <w:tabs>
          <w:tab w:val="left" w:pos="1222"/>
        </w:tabs>
        <w:spacing w:line="360" w:lineRule="auto"/>
        <w:ind w:left="709" w:firstLine="993"/>
        <w:rPr>
          <w:sz w:val="24"/>
          <w:szCs w:val="24"/>
        </w:rPr>
      </w:pPr>
      <w:r w:rsidRPr="00197966">
        <w:rPr>
          <w:sz w:val="24"/>
          <w:szCs w:val="24"/>
        </w:rPr>
        <w:t>диагностики</w:t>
      </w:r>
      <w:r w:rsidRPr="00197966">
        <w:rPr>
          <w:spacing w:val="-4"/>
          <w:sz w:val="24"/>
          <w:szCs w:val="24"/>
        </w:rPr>
        <w:t xml:space="preserve"> </w:t>
      </w:r>
      <w:r w:rsidRPr="00197966">
        <w:rPr>
          <w:sz w:val="24"/>
          <w:szCs w:val="24"/>
        </w:rPr>
        <w:t>заболевания;</w:t>
      </w:r>
    </w:p>
    <w:p w14:paraId="760CE076" w14:textId="77777777" w:rsidR="003E7799" w:rsidRPr="00197966" w:rsidRDefault="00A07C95" w:rsidP="0087544B">
      <w:pPr>
        <w:pStyle w:val="a4"/>
        <w:numPr>
          <w:ilvl w:val="0"/>
          <w:numId w:val="39"/>
        </w:numPr>
        <w:tabs>
          <w:tab w:val="left" w:pos="1222"/>
        </w:tabs>
        <w:spacing w:line="360" w:lineRule="auto"/>
        <w:ind w:left="709" w:firstLine="993"/>
        <w:rPr>
          <w:sz w:val="24"/>
          <w:szCs w:val="24"/>
        </w:rPr>
      </w:pPr>
      <w:r w:rsidRPr="00197966">
        <w:rPr>
          <w:sz w:val="24"/>
          <w:szCs w:val="24"/>
        </w:rPr>
        <w:t>определения</w:t>
      </w:r>
      <w:r w:rsidRPr="00197966">
        <w:rPr>
          <w:spacing w:val="-4"/>
          <w:sz w:val="24"/>
          <w:szCs w:val="24"/>
        </w:rPr>
        <w:t xml:space="preserve"> </w:t>
      </w:r>
      <w:r w:rsidRPr="00197966">
        <w:rPr>
          <w:sz w:val="24"/>
          <w:szCs w:val="24"/>
        </w:rPr>
        <w:t>активности</w:t>
      </w:r>
      <w:r w:rsidRPr="00197966">
        <w:rPr>
          <w:spacing w:val="-4"/>
          <w:sz w:val="24"/>
          <w:szCs w:val="24"/>
        </w:rPr>
        <w:t xml:space="preserve"> </w:t>
      </w:r>
      <w:r w:rsidRPr="00197966">
        <w:rPr>
          <w:sz w:val="24"/>
          <w:szCs w:val="24"/>
        </w:rPr>
        <w:t>заболевания;</w:t>
      </w:r>
    </w:p>
    <w:p w14:paraId="670C1177" w14:textId="77777777" w:rsidR="00197966" w:rsidRDefault="00A07C95" w:rsidP="0087544B">
      <w:pPr>
        <w:pStyle w:val="a4"/>
        <w:numPr>
          <w:ilvl w:val="0"/>
          <w:numId w:val="39"/>
        </w:numPr>
        <w:tabs>
          <w:tab w:val="left" w:pos="1222"/>
        </w:tabs>
        <w:spacing w:line="360" w:lineRule="auto"/>
        <w:ind w:left="709" w:firstLine="993"/>
        <w:rPr>
          <w:sz w:val="24"/>
          <w:szCs w:val="24"/>
        </w:rPr>
      </w:pPr>
      <w:r w:rsidRPr="00197966">
        <w:rPr>
          <w:sz w:val="24"/>
          <w:szCs w:val="24"/>
        </w:rPr>
        <w:t>анализа</w:t>
      </w:r>
      <w:r w:rsidRPr="00197966">
        <w:rPr>
          <w:spacing w:val="-5"/>
          <w:sz w:val="24"/>
          <w:szCs w:val="24"/>
        </w:rPr>
        <w:t xml:space="preserve"> </w:t>
      </w:r>
      <w:r w:rsidRPr="00197966">
        <w:rPr>
          <w:sz w:val="24"/>
          <w:szCs w:val="24"/>
        </w:rPr>
        <w:t>эффективности</w:t>
      </w:r>
      <w:r w:rsidRPr="00197966">
        <w:rPr>
          <w:spacing w:val="-4"/>
          <w:sz w:val="24"/>
          <w:szCs w:val="24"/>
        </w:rPr>
        <w:t xml:space="preserve"> </w:t>
      </w:r>
      <w:r w:rsidRPr="00197966">
        <w:rPr>
          <w:sz w:val="24"/>
          <w:szCs w:val="24"/>
        </w:rPr>
        <w:t>и</w:t>
      </w:r>
      <w:r w:rsidRPr="00197966">
        <w:rPr>
          <w:spacing w:val="-3"/>
          <w:sz w:val="24"/>
          <w:szCs w:val="24"/>
        </w:rPr>
        <w:t xml:space="preserve"> </w:t>
      </w:r>
      <w:r w:rsidRPr="00197966">
        <w:rPr>
          <w:sz w:val="24"/>
          <w:szCs w:val="24"/>
        </w:rPr>
        <w:t>безопасности</w:t>
      </w:r>
      <w:r w:rsidRPr="00197966">
        <w:rPr>
          <w:spacing w:val="-4"/>
          <w:sz w:val="24"/>
          <w:szCs w:val="24"/>
        </w:rPr>
        <w:t xml:space="preserve"> </w:t>
      </w:r>
      <w:r w:rsidRPr="00197966">
        <w:rPr>
          <w:sz w:val="24"/>
          <w:szCs w:val="24"/>
        </w:rPr>
        <w:t>терапии</w:t>
      </w:r>
    </w:p>
    <w:p w14:paraId="5506F325" w14:textId="77777777" w:rsidR="003E7799" w:rsidRPr="00197966" w:rsidRDefault="00A07C95" w:rsidP="00197966">
      <w:pPr>
        <w:tabs>
          <w:tab w:val="left" w:pos="1222"/>
        </w:tabs>
        <w:spacing w:line="360" w:lineRule="auto"/>
        <w:ind w:left="1134" w:firstLine="709"/>
        <w:jc w:val="both"/>
        <w:rPr>
          <w:sz w:val="24"/>
          <w:szCs w:val="24"/>
        </w:rPr>
      </w:pPr>
      <w:r w:rsidRPr="00197966">
        <w:rPr>
          <w:sz w:val="24"/>
          <w:szCs w:val="24"/>
        </w:rPr>
        <w:t>Для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диагностики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и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уточнения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активности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СКВ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всем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пациентам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рекомендуется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определять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уровень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гемоглобина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крови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и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выполнять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прямую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реакцию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Кумбса</w:t>
      </w:r>
      <w:r w:rsidRPr="00197966">
        <w:rPr>
          <w:spacing w:val="1"/>
          <w:sz w:val="24"/>
          <w:szCs w:val="24"/>
        </w:rPr>
        <w:t xml:space="preserve"> </w:t>
      </w:r>
      <w:r w:rsidRPr="00197966">
        <w:rPr>
          <w:sz w:val="24"/>
          <w:szCs w:val="24"/>
        </w:rPr>
        <w:t>[1,8,18].</w:t>
      </w:r>
    </w:p>
    <w:p w14:paraId="06AAC862" w14:textId="43A7EA88" w:rsidR="003E7799" w:rsidRPr="00197966" w:rsidRDefault="00A07C95" w:rsidP="00197966">
      <w:pPr>
        <w:pStyle w:val="310"/>
        <w:spacing w:line="360" w:lineRule="auto"/>
        <w:ind w:firstLine="697"/>
      </w:pPr>
      <w:r w:rsidRPr="00197966">
        <w:t>У</w:t>
      </w:r>
      <w:r w:rsidRPr="00197966">
        <w:rPr>
          <w:i/>
          <w:iCs/>
        </w:rPr>
        <w:t xml:space="preserve">ровень убедительности рекомендаций – </w:t>
      </w:r>
      <w:r w:rsidR="001C0D33" w:rsidRPr="00197966">
        <w:rPr>
          <w:i/>
          <w:iCs/>
        </w:rPr>
        <w:t xml:space="preserve">С </w:t>
      </w:r>
      <w:r w:rsidRPr="00197966">
        <w:rPr>
          <w:i/>
          <w:iCs/>
        </w:rPr>
        <w:t>(уровень достоверности доказательств –</w:t>
      </w:r>
      <w:r w:rsidRPr="00197966">
        <w:rPr>
          <w:i/>
          <w:iCs/>
          <w:spacing w:val="1"/>
        </w:rPr>
        <w:t xml:space="preserve"> </w:t>
      </w:r>
      <w:r w:rsidRPr="00197966">
        <w:rPr>
          <w:i/>
          <w:iCs/>
        </w:rPr>
        <w:t>1)</w:t>
      </w:r>
      <w:r w:rsidR="00282E1F">
        <w:rPr>
          <w:i/>
          <w:iCs/>
        </w:rPr>
        <w:t>.</w:t>
      </w:r>
    </w:p>
    <w:p w14:paraId="60D60754" w14:textId="77777777" w:rsidR="003E7799" w:rsidRPr="00197966" w:rsidRDefault="00A07C95" w:rsidP="00197966">
      <w:pPr>
        <w:spacing w:line="360" w:lineRule="auto"/>
        <w:ind w:left="1082" w:right="368" w:firstLine="697"/>
        <w:jc w:val="both"/>
        <w:rPr>
          <w:i/>
          <w:sz w:val="24"/>
          <w:szCs w:val="24"/>
        </w:rPr>
      </w:pPr>
      <w:r w:rsidRPr="00197966">
        <w:rPr>
          <w:b/>
          <w:i/>
          <w:sz w:val="24"/>
          <w:szCs w:val="24"/>
        </w:rPr>
        <w:t>Комментарии:</w:t>
      </w:r>
      <w:r w:rsidRPr="00197966">
        <w:rPr>
          <w:b/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аутоиммунная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гемолитическая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анемия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с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положительной</w:t>
      </w:r>
      <w:r w:rsidRPr="00197966">
        <w:rPr>
          <w:i/>
          <w:spacing w:val="6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прямой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реакцией Кумбса входит в классификационные критерии и развивается при активной</w:t>
      </w:r>
      <w:r w:rsidRPr="00197966">
        <w:rPr>
          <w:i/>
          <w:spacing w:val="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форме</w:t>
      </w:r>
      <w:r w:rsidRPr="00197966">
        <w:rPr>
          <w:i/>
          <w:spacing w:val="-1"/>
          <w:sz w:val="24"/>
          <w:szCs w:val="24"/>
        </w:rPr>
        <w:t xml:space="preserve"> </w:t>
      </w:r>
      <w:r w:rsidRPr="00197966">
        <w:rPr>
          <w:i/>
          <w:sz w:val="24"/>
          <w:szCs w:val="24"/>
        </w:rPr>
        <w:t>болезни.</w:t>
      </w:r>
    </w:p>
    <w:p w14:paraId="0DE41668" w14:textId="77777777" w:rsidR="001760F6" w:rsidRPr="00C217A5" w:rsidRDefault="00A07C95" w:rsidP="0087544B">
      <w:pPr>
        <w:pStyle w:val="a4"/>
        <w:numPr>
          <w:ilvl w:val="0"/>
          <w:numId w:val="38"/>
        </w:numPr>
        <w:tabs>
          <w:tab w:val="left" w:pos="1363"/>
        </w:tabs>
        <w:spacing w:line="360" w:lineRule="auto"/>
        <w:ind w:left="993" w:right="178" w:firstLine="697"/>
        <w:rPr>
          <w:spacing w:val="-57"/>
          <w:sz w:val="24"/>
          <w:szCs w:val="24"/>
        </w:rPr>
      </w:pPr>
      <w:r w:rsidRPr="001C0D33">
        <w:rPr>
          <w:i/>
          <w:sz w:val="24"/>
          <w:szCs w:val="24"/>
        </w:rPr>
        <w:t>гипохромная</w:t>
      </w:r>
      <w:r w:rsidRPr="001C0D33">
        <w:rPr>
          <w:i/>
          <w:spacing w:val="1"/>
          <w:sz w:val="24"/>
          <w:szCs w:val="24"/>
        </w:rPr>
        <w:t xml:space="preserve"> </w:t>
      </w:r>
      <w:r w:rsidRPr="001C0D33">
        <w:rPr>
          <w:i/>
          <w:sz w:val="24"/>
          <w:szCs w:val="24"/>
        </w:rPr>
        <w:t>анемия</w:t>
      </w:r>
      <w:r w:rsidRPr="001C0D33">
        <w:rPr>
          <w:i/>
          <w:spacing w:val="1"/>
          <w:sz w:val="24"/>
          <w:szCs w:val="24"/>
        </w:rPr>
        <w:t xml:space="preserve"> </w:t>
      </w:r>
      <w:r w:rsidRPr="001C0D33">
        <w:rPr>
          <w:i/>
          <w:sz w:val="24"/>
          <w:szCs w:val="24"/>
        </w:rPr>
        <w:t>может</w:t>
      </w:r>
      <w:r w:rsidRPr="001C0D33">
        <w:rPr>
          <w:i/>
          <w:spacing w:val="1"/>
          <w:sz w:val="24"/>
          <w:szCs w:val="24"/>
        </w:rPr>
        <w:t xml:space="preserve"> </w:t>
      </w:r>
      <w:r w:rsidRPr="001C0D33">
        <w:rPr>
          <w:i/>
          <w:sz w:val="24"/>
          <w:szCs w:val="24"/>
        </w:rPr>
        <w:t>быть</w:t>
      </w:r>
      <w:r w:rsidRPr="001C0D33">
        <w:rPr>
          <w:i/>
          <w:spacing w:val="1"/>
          <w:sz w:val="24"/>
          <w:szCs w:val="24"/>
        </w:rPr>
        <w:t xml:space="preserve"> </w:t>
      </w:r>
      <w:r w:rsidRPr="001C0D33">
        <w:rPr>
          <w:i/>
          <w:sz w:val="24"/>
          <w:szCs w:val="24"/>
        </w:rPr>
        <w:t>следствием</w:t>
      </w:r>
      <w:r w:rsidRPr="001C0D33">
        <w:rPr>
          <w:i/>
          <w:spacing w:val="1"/>
          <w:sz w:val="24"/>
          <w:szCs w:val="24"/>
        </w:rPr>
        <w:t xml:space="preserve"> </w:t>
      </w:r>
      <w:r w:rsidRPr="001C0D33">
        <w:rPr>
          <w:i/>
          <w:sz w:val="24"/>
          <w:szCs w:val="24"/>
        </w:rPr>
        <w:t>железодефицитного</w:t>
      </w:r>
      <w:r w:rsidRPr="001C0D33">
        <w:rPr>
          <w:i/>
          <w:spacing w:val="1"/>
          <w:sz w:val="24"/>
          <w:szCs w:val="24"/>
        </w:rPr>
        <w:t xml:space="preserve"> </w:t>
      </w:r>
      <w:r w:rsidRPr="001C0D33">
        <w:rPr>
          <w:i/>
          <w:sz w:val="24"/>
          <w:szCs w:val="24"/>
        </w:rPr>
        <w:t>состояния,</w:t>
      </w:r>
      <w:r w:rsidRPr="001C0D33">
        <w:rPr>
          <w:i/>
          <w:spacing w:val="1"/>
          <w:sz w:val="24"/>
          <w:szCs w:val="24"/>
        </w:rPr>
        <w:t xml:space="preserve"> </w:t>
      </w:r>
      <w:r w:rsidRPr="001C0D33">
        <w:rPr>
          <w:i/>
          <w:sz w:val="24"/>
          <w:szCs w:val="24"/>
        </w:rPr>
        <w:t>хронического воспалительного процесса, скрытого желудочного кровотечения, приема</w:t>
      </w:r>
      <w:r w:rsidRPr="001C0D33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некоторых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ЛП.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Для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дифференциальной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диагностики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характера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анемии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необходимо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проводить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комплекс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обследований,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исключающих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другие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причины: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определение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сывороточного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железа,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ферритина,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трансферрина,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ретикулоцитов,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шизоцито</w:t>
      </w:r>
      <w:r w:rsidR="001C0D33" w:rsidRPr="00C217A5">
        <w:rPr>
          <w:i/>
          <w:sz w:val="24"/>
          <w:szCs w:val="24"/>
        </w:rPr>
        <w:t xml:space="preserve">в </w:t>
      </w:r>
      <w:r w:rsidRPr="00C217A5">
        <w:rPr>
          <w:i/>
          <w:sz w:val="24"/>
          <w:szCs w:val="24"/>
        </w:rPr>
        <w:t>биохимические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показатели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неспецифичны</w:t>
      </w:r>
      <w:r w:rsidR="001760F6" w:rsidRPr="00C217A5">
        <w:rPr>
          <w:i/>
          <w:spacing w:val="1"/>
          <w:sz w:val="24"/>
          <w:szCs w:val="24"/>
        </w:rPr>
        <w:t>.</w:t>
      </w:r>
    </w:p>
    <w:p w14:paraId="023C550C" w14:textId="77777777" w:rsidR="00C571B1" w:rsidRPr="00C217A5" w:rsidRDefault="00C571B1" w:rsidP="001760F6">
      <w:pPr>
        <w:pStyle w:val="a4"/>
        <w:tabs>
          <w:tab w:val="left" w:pos="1363"/>
        </w:tabs>
        <w:spacing w:line="360" w:lineRule="auto"/>
        <w:ind w:left="993" w:right="178" w:firstLine="697"/>
        <w:rPr>
          <w:spacing w:val="-57"/>
          <w:sz w:val="24"/>
          <w:szCs w:val="24"/>
        </w:rPr>
      </w:pPr>
      <w:r w:rsidRPr="00C217A5">
        <w:rPr>
          <w:sz w:val="24"/>
          <w:szCs w:val="24"/>
        </w:rPr>
        <w:t>Для</w:t>
      </w:r>
      <w:r w:rsidRPr="00C217A5">
        <w:rPr>
          <w:spacing w:val="38"/>
          <w:sz w:val="24"/>
          <w:szCs w:val="24"/>
        </w:rPr>
        <w:t xml:space="preserve"> </w:t>
      </w:r>
      <w:r w:rsidRPr="00C217A5">
        <w:rPr>
          <w:sz w:val="24"/>
          <w:szCs w:val="24"/>
        </w:rPr>
        <w:t>диагностики</w:t>
      </w:r>
      <w:r w:rsidRPr="00C217A5">
        <w:rPr>
          <w:spacing w:val="39"/>
          <w:sz w:val="24"/>
          <w:szCs w:val="24"/>
        </w:rPr>
        <w:t xml:space="preserve"> </w:t>
      </w:r>
      <w:r w:rsidRPr="00C217A5">
        <w:rPr>
          <w:sz w:val="24"/>
          <w:szCs w:val="24"/>
        </w:rPr>
        <w:t>СКВ</w:t>
      </w:r>
      <w:r w:rsidRPr="00C217A5">
        <w:rPr>
          <w:spacing w:val="37"/>
          <w:sz w:val="24"/>
          <w:szCs w:val="24"/>
        </w:rPr>
        <w:t xml:space="preserve"> </w:t>
      </w:r>
      <w:r w:rsidRPr="00C217A5">
        <w:rPr>
          <w:sz w:val="24"/>
          <w:szCs w:val="24"/>
        </w:rPr>
        <w:t>и</w:t>
      </w:r>
      <w:r w:rsidRPr="00C217A5">
        <w:rPr>
          <w:spacing w:val="42"/>
          <w:sz w:val="24"/>
          <w:szCs w:val="24"/>
        </w:rPr>
        <w:t xml:space="preserve"> </w:t>
      </w:r>
      <w:r w:rsidRPr="00C217A5">
        <w:rPr>
          <w:sz w:val="24"/>
          <w:szCs w:val="24"/>
        </w:rPr>
        <w:t>уточнения</w:t>
      </w:r>
      <w:r w:rsidRPr="00C217A5">
        <w:rPr>
          <w:spacing w:val="38"/>
          <w:sz w:val="24"/>
          <w:szCs w:val="24"/>
        </w:rPr>
        <w:t xml:space="preserve"> </w:t>
      </w:r>
      <w:r w:rsidRPr="00C217A5">
        <w:rPr>
          <w:sz w:val="24"/>
          <w:szCs w:val="24"/>
        </w:rPr>
        <w:t>активности</w:t>
      </w:r>
      <w:r w:rsidRPr="00C217A5">
        <w:rPr>
          <w:spacing w:val="39"/>
          <w:sz w:val="24"/>
          <w:szCs w:val="24"/>
        </w:rPr>
        <w:t xml:space="preserve"> </w:t>
      </w:r>
      <w:r w:rsidRPr="00C217A5">
        <w:rPr>
          <w:sz w:val="24"/>
          <w:szCs w:val="24"/>
        </w:rPr>
        <w:t>заболевания</w:t>
      </w:r>
      <w:r w:rsidRPr="00C217A5">
        <w:rPr>
          <w:spacing w:val="38"/>
          <w:sz w:val="24"/>
          <w:szCs w:val="24"/>
        </w:rPr>
        <w:t xml:space="preserve"> </w:t>
      </w:r>
      <w:r w:rsidRPr="00C217A5">
        <w:rPr>
          <w:sz w:val="24"/>
          <w:szCs w:val="24"/>
        </w:rPr>
        <w:t>всем</w:t>
      </w:r>
      <w:r w:rsidRPr="00C217A5">
        <w:rPr>
          <w:spacing w:val="38"/>
          <w:sz w:val="24"/>
          <w:szCs w:val="24"/>
        </w:rPr>
        <w:t xml:space="preserve"> </w:t>
      </w:r>
      <w:r w:rsidRPr="00C217A5">
        <w:rPr>
          <w:sz w:val="24"/>
          <w:szCs w:val="24"/>
        </w:rPr>
        <w:t>пациентам</w:t>
      </w:r>
      <w:r w:rsidR="001C0D33" w:rsidRPr="00C217A5">
        <w:rPr>
          <w:sz w:val="24"/>
          <w:szCs w:val="24"/>
        </w:rPr>
        <w:t xml:space="preserve"> </w:t>
      </w:r>
      <w:r w:rsidRPr="00C217A5">
        <w:rPr>
          <w:sz w:val="24"/>
          <w:szCs w:val="24"/>
        </w:rPr>
        <w:t>рекомендуется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определять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уровень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лейкоцитов</w:t>
      </w:r>
      <w:r w:rsidRPr="00C217A5">
        <w:rPr>
          <w:spacing w:val="-4"/>
          <w:sz w:val="24"/>
          <w:szCs w:val="24"/>
        </w:rPr>
        <w:t xml:space="preserve"> </w:t>
      </w:r>
      <w:r w:rsidRPr="00C217A5">
        <w:rPr>
          <w:sz w:val="24"/>
          <w:szCs w:val="24"/>
        </w:rPr>
        <w:t>и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лимфоцитов крови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[1,8,18].</w:t>
      </w:r>
    </w:p>
    <w:p w14:paraId="5F9768DA" w14:textId="0F1C473D" w:rsidR="00C571B1" w:rsidRPr="00C217A5" w:rsidRDefault="00C571B1" w:rsidP="001760F6">
      <w:pPr>
        <w:pStyle w:val="310"/>
        <w:spacing w:line="360" w:lineRule="auto"/>
        <w:ind w:firstLine="697"/>
        <w:rPr>
          <w:i/>
          <w:iCs/>
        </w:rPr>
      </w:pPr>
      <w:r w:rsidRPr="00C217A5">
        <w:rPr>
          <w:i/>
          <w:iCs/>
        </w:rPr>
        <w:t>Уровень убедительности рекомендаций – А (уровень достоверности доказательств –</w:t>
      </w:r>
      <w:r w:rsidRPr="00C217A5">
        <w:rPr>
          <w:i/>
          <w:iCs/>
          <w:spacing w:val="1"/>
        </w:rPr>
        <w:t xml:space="preserve"> </w:t>
      </w:r>
      <w:r w:rsidRPr="00C217A5">
        <w:rPr>
          <w:i/>
          <w:iCs/>
        </w:rPr>
        <w:t>1</w:t>
      </w:r>
      <w:r w:rsidR="00282E1F" w:rsidRPr="00C217A5">
        <w:rPr>
          <w:i/>
          <w:iCs/>
        </w:rPr>
        <w:t>).</w:t>
      </w:r>
    </w:p>
    <w:p w14:paraId="4E9E5594" w14:textId="77777777" w:rsidR="001C0D33" w:rsidRPr="00C217A5" w:rsidRDefault="00C571B1" w:rsidP="001760F6">
      <w:pPr>
        <w:spacing w:line="360" w:lineRule="auto"/>
        <w:ind w:left="1082" w:right="365" w:firstLine="697"/>
        <w:jc w:val="both"/>
        <w:rPr>
          <w:i/>
          <w:sz w:val="24"/>
          <w:szCs w:val="24"/>
        </w:rPr>
      </w:pPr>
      <w:r w:rsidRPr="00C217A5">
        <w:rPr>
          <w:b/>
          <w:i/>
          <w:sz w:val="24"/>
          <w:szCs w:val="24"/>
        </w:rPr>
        <w:t>Комментарии:</w:t>
      </w:r>
      <w:r w:rsidRPr="00C217A5">
        <w:rPr>
          <w:b/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уровни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лейкоцитов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менее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4,0х10</w:t>
      </w:r>
      <w:r w:rsidRPr="00C217A5">
        <w:rPr>
          <w:rFonts w:ascii="Cambria Math" w:hAnsi="Cambria Math" w:cs="Cambria Math"/>
          <w:i/>
          <w:sz w:val="24"/>
          <w:szCs w:val="24"/>
        </w:rPr>
        <w:t>⁹</w:t>
      </w:r>
      <w:r w:rsidRPr="00C217A5">
        <w:rPr>
          <w:i/>
          <w:sz w:val="24"/>
          <w:szCs w:val="24"/>
        </w:rPr>
        <w:t>/л,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крайней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мере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1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раз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(при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отсутствии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других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причин,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таких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как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синдром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Фелти,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прием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определенных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ЛП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портальная гипертензия) или лимфоцитов менее 1,0х10</w:t>
      </w:r>
      <w:r w:rsidRPr="00C217A5">
        <w:rPr>
          <w:rFonts w:ascii="Cambria Math" w:hAnsi="Cambria Math" w:cs="Cambria Math"/>
          <w:i/>
          <w:sz w:val="24"/>
          <w:szCs w:val="24"/>
        </w:rPr>
        <w:t>⁹</w:t>
      </w:r>
      <w:r w:rsidRPr="00C217A5">
        <w:rPr>
          <w:i/>
          <w:sz w:val="24"/>
          <w:szCs w:val="24"/>
        </w:rPr>
        <w:t>/л, по крайней мере 1 раз (при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отсутствии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других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причин,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таких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как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прием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ГК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других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ЛП,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наличие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инфекции),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ассоциируются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со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степенью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активности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заболевания,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входят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классификационные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критерии.</w:t>
      </w:r>
    </w:p>
    <w:p w14:paraId="2B45EC34" w14:textId="77777777" w:rsidR="00C571B1" w:rsidRPr="00C217A5" w:rsidRDefault="00C571B1" w:rsidP="001760F6">
      <w:pPr>
        <w:spacing w:line="360" w:lineRule="auto"/>
        <w:ind w:left="1082" w:right="365" w:firstLine="697"/>
        <w:jc w:val="both"/>
        <w:rPr>
          <w:i/>
          <w:sz w:val="24"/>
          <w:szCs w:val="24"/>
        </w:rPr>
      </w:pPr>
      <w:r w:rsidRPr="00C217A5">
        <w:rPr>
          <w:sz w:val="24"/>
          <w:szCs w:val="24"/>
        </w:rPr>
        <w:t>Для</w:t>
      </w:r>
      <w:r w:rsidRPr="00C217A5">
        <w:rPr>
          <w:sz w:val="24"/>
          <w:szCs w:val="24"/>
        </w:rPr>
        <w:tab/>
        <w:t>диагностики</w:t>
      </w:r>
      <w:r w:rsidRPr="00C217A5">
        <w:rPr>
          <w:sz w:val="24"/>
          <w:szCs w:val="24"/>
        </w:rPr>
        <w:tab/>
        <w:t>и</w:t>
      </w:r>
      <w:r w:rsidRPr="00C217A5">
        <w:rPr>
          <w:sz w:val="24"/>
          <w:szCs w:val="24"/>
        </w:rPr>
        <w:tab/>
        <w:t>уточнения</w:t>
      </w:r>
      <w:r w:rsidRPr="00C217A5">
        <w:rPr>
          <w:sz w:val="24"/>
          <w:szCs w:val="24"/>
        </w:rPr>
        <w:tab/>
        <w:t>активности</w:t>
      </w:r>
      <w:r w:rsidRPr="00C217A5">
        <w:rPr>
          <w:sz w:val="24"/>
          <w:szCs w:val="24"/>
        </w:rPr>
        <w:tab/>
        <w:t>заболевания</w:t>
      </w:r>
      <w:r w:rsidRPr="00C217A5">
        <w:rPr>
          <w:sz w:val="24"/>
          <w:szCs w:val="24"/>
        </w:rPr>
        <w:tab/>
        <w:t>всем</w:t>
      </w:r>
      <w:r w:rsidRPr="00C217A5">
        <w:rPr>
          <w:sz w:val="24"/>
          <w:szCs w:val="24"/>
        </w:rPr>
        <w:tab/>
      </w:r>
      <w:r w:rsidRPr="00C217A5">
        <w:rPr>
          <w:spacing w:val="-1"/>
          <w:sz w:val="24"/>
          <w:szCs w:val="24"/>
        </w:rPr>
        <w:t>пациентам</w:t>
      </w:r>
      <w:r w:rsidRPr="00C217A5">
        <w:rPr>
          <w:spacing w:val="-57"/>
          <w:sz w:val="24"/>
          <w:szCs w:val="24"/>
        </w:rPr>
        <w:t xml:space="preserve"> </w:t>
      </w:r>
      <w:r w:rsidRPr="00C217A5">
        <w:rPr>
          <w:sz w:val="24"/>
          <w:szCs w:val="24"/>
        </w:rPr>
        <w:t>рекомендуется определять</w:t>
      </w:r>
      <w:r w:rsidRPr="00C217A5">
        <w:rPr>
          <w:spacing w:val="2"/>
          <w:sz w:val="24"/>
          <w:szCs w:val="24"/>
        </w:rPr>
        <w:t xml:space="preserve"> </w:t>
      </w:r>
      <w:r w:rsidRPr="00C217A5">
        <w:rPr>
          <w:sz w:val="24"/>
          <w:szCs w:val="24"/>
        </w:rPr>
        <w:t>уровень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тромбоцитов крови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[1,8,18].</w:t>
      </w:r>
    </w:p>
    <w:p w14:paraId="34834DC6" w14:textId="16C1FDC5" w:rsidR="00C571B1" w:rsidRPr="00C217A5" w:rsidRDefault="00C571B1" w:rsidP="001760F6">
      <w:pPr>
        <w:pStyle w:val="310"/>
        <w:spacing w:line="360" w:lineRule="auto"/>
        <w:ind w:firstLine="697"/>
        <w:rPr>
          <w:i/>
          <w:iCs/>
        </w:rPr>
      </w:pPr>
      <w:r w:rsidRPr="00C217A5">
        <w:rPr>
          <w:i/>
          <w:iCs/>
        </w:rPr>
        <w:t>Уровень убедительности рекомендаций – А (уровень достоверности доказательств –</w:t>
      </w:r>
      <w:r w:rsidRPr="00C217A5">
        <w:rPr>
          <w:i/>
          <w:iCs/>
          <w:spacing w:val="1"/>
        </w:rPr>
        <w:t xml:space="preserve"> </w:t>
      </w:r>
      <w:r w:rsidRPr="00C217A5">
        <w:rPr>
          <w:i/>
          <w:iCs/>
        </w:rPr>
        <w:t>1)</w:t>
      </w:r>
      <w:r w:rsidR="00282E1F" w:rsidRPr="00C217A5">
        <w:rPr>
          <w:i/>
          <w:iCs/>
        </w:rPr>
        <w:t>.</w:t>
      </w:r>
    </w:p>
    <w:p w14:paraId="2C4B7854" w14:textId="77777777" w:rsidR="00C571B1" w:rsidRPr="00C217A5" w:rsidRDefault="00C571B1" w:rsidP="001760F6">
      <w:pPr>
        <w:spacing w:line="360" w:lineRule="auto"/>
        <w:ind w:left="1082" w:right="371" w:firstLine="697"/>
        <w:jc w:val="both"/>
        <w:rPr>
          <w:i/>
          <w:sz w:val="24"/>
          <w:szCs w:val="24"/>
        </w:rPr>
      </w:pPr>
      <w:r w:rsidRPr="00C217A5">
        <w:rPr>
          <w:b/>
          <w:i/>
          <w:sz w:val="24"/>
          <w:szCs w:val="24"/>
        </w:rPr>
        <w:t>Комментарии:</w:t>
      </w:r>
      <w:r w:rsidRPr="00C217A5">
        <w:rPr>
          <w:b/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уровень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тромбоцитов менее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100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х10</w:t>
      </w:r>
      <w:r w:rsidRPr="00C217A5">
        <w:rPr>
          <w:rFonts w:ascii="Cambria Math" w:hAnsi="Cambria Math" w:cs="Cambria Math"/>
          <w:i/>
          <w:sz w:val="24"/>
          <w:szCs w:val="24"/>
        </w:rPr>
        <w:t>⁹</w:t>
      </w:r>
      <w:r w:rsidRPr="00C217A5">
        <w:rPr>
          <w:i/>
          <w:sz w:val="24"/>
          <w:szCs w:val="24"/>
        </w:rPr>
        <w:t>/л,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крайней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мере 1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раз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(при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отсутствии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других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причин,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таких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как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прием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ЛП,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портальная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гипертензия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тромботическая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тромбоцитопеническая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пурпура),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ассоциируется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со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степенью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активности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заболевания, входит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классификационные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критерии.</w:t>
      </w:r>
    </w:p>
    <w:p w14:paraId="6653E85C" w14:textId="77777777" w:rsidR="00C571B1" w:rsidRPr="007278D7" w:rsidRDefault="00C571B1" w:rsidP="0087544B">
      <w:pPr>
        <w:pStyle w:val="a4"/>
        <w:numPr>
          <w:ilvl w:val="0"/>
          <w:numId w:val="37"/>
        </w:numPr>
        <w:tabs>
          <w:tab w:val="left" w:pos="1718"/>
        </w:tabs>
        <w:spacing w:line="360" w:lineRule="auto"/>
        <w:ind w:left="1134" w:right="362" w:firstLine="567"/>
        <w:rPr>
          <w:i/>
          <w:sz w:val="24"/>
          <w:szCs w:val="24"/>
        </w:rPr>
      </w:pPr>
      <w:r w:rsidRPr="00C217A5">
        <w:rPr>
          <w:i/>
          <w:sz w:val="24"/>
          <w:szCs w:val="24"/>
        </w:rPr>
        <w:t>тромбоцитопения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может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развиваться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у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пациентов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антифосфолипидным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синдромом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(АФС),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быстропрогрессирующая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тромбоцитопения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потребления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гемолитической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анемией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развитием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полиорганной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недостаточности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(например,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почечной,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дыхательной)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–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тромботической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микроангиопатии.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Для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подтверждения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аутоиммунной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тромбоцитопении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используется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определение</w:t>
      </w:r>
      <w:r w:rsidRPr="00C217A5">
        <w:rPr>
          <w:i/>
          <w:spacing w:val="-57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антит</w:t>
      </w:r>
      <w:r w:rsidRPr="007278D7">
        <w:rPr>
          <w:i/>
          <w:sz w:val="24"/>
          <w:szCs w:val="24"/>
        </w:rPr>
        <w:t>ромбоцитарных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антител;</w:t>
      </w:r>
    </w:p>
    <w:p w14:paraId="3C05F3F4" w14:textId="77777777" w:rsidR="003E7799" w:rsidRPr="001C0D33" w:rsidRDefault="00A07C95" w:rsidP="0087544B">
      <w:pPr>
        <w:pStyle w:val="a4"/>
        <w:numPr>
          <w:ilvl w:val="0"/>
          <w:numId w:val="37"/>
        </w:numPr>
        <w:tabs>
          <w:tab w:val="left" w:pos="1668"/>
        </w:tabs>
        <w:spacing w:line="360" w:lineRule="auto"/>
        <w:ind w:left="1134" w:right="372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отражают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внутренних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органов.</w:t>
      </w:r>
    </w:p>
    <w:p w14:paraId="4B6CAC02" w14:textId="77777777" w:rsidR="003E7799" w:rsidRPr="001760F6" w:rsidRDefault="00A07C95" w:rsidP="0087544B">
      <w:pPr>
        <w:pStyle w:val="a4"/>
        <w:numPr>
          <w:ilvl w:val="0"/>
          <w:numId w:val="36"/>
        </w:numPr>
        <w:spacing w:line="360" w:lineRule="auto"/>
        <w:ind w:left="1134" w:right="373" w:firstLine="709"/>
        <w:rPr>
          <w:sz w:val="24"/>
          <w:szCs w:val="24"/>
        </w:rPr>
      </w:pPr>
      <w:r w:rsidRPr="007278D7">
        <w:rPr>
          <w:sz w:val="24"/>
          <w:szCs w:val="24"/>
        </w:rPr>
        <w:t>Для</w:t>
      </w:r>
      <w:r w:rsidRPr="001C0D33">
        <w:rPr>
          <w:spacing w:val="44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диагностики</w:t>
      </w:r>
      <w:r w:rsidRPr="001C0D33">
        <w:rPr>
          <w:spacing w:val="45"/>
          <w:sz w:val="24"/>
          <w:szCs w:val="24"/>
        </w:rPr>
        <w:t xml:space="preserve"> </w:t>
      </w:r>
      <w:r w:rsidRPr="007278D7">
        <w:rPr>
          <w:sz w:val="24"/>
          <w:szCs w:val="24"/>
        </w:rPr>
        <w:t>волчаночного</w:t>
      </w:r>
      <w:r w:rsidRPr="001C0D33">
        <w:rPr>
          <w:spacing w:val="45"/>
          <w:sz w:val="24"/>
          <w:szCs w:val="24"/>
        </w:rPr>
        <w:t xml:space="preserve"> </w:t>
      </w:r>
      <w:r w:rsidRPr="007278D7">
        <w:rPr>
          <w:sz w:val="24"/>
          <w:szCs w:val="24"/>
        </w:rPr>
        <w:t>нефрита</w:t>
      </w:r>
      <w:r w:rsidRPr="001C0D33">
        <w:rPr>
          <w:spacing w:val="43"/>
          <w:sz w:val="24"/>
          <w:szCs w:val="24"/>
        </w:rPr>
        <w:t xml:space="preserve"> </w:t>
      </w:r>
      <w:r w:rsidRPr="007278D7">
        <w:rPr>
          <w:sz w:val="24"/>
          <w:szCs w:val="24"/>
        </w:rPr>
        <w:t>(ВН)</w:t>
      </w:r>
      <w:r w:rsidRPr="001C0D33">
        <w:rPr>
          <w:spacing w:val="43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1C0D33">
        <w:rPr>
          <w:spacing w:val="46"/>
          <w:sz w:val="24"/>
          <w:szCs w:val="24"/>
        </w:rPr>
        <w:t xml:space="preserve"> </w:t>
      </w:r>
      <w:r w:rsidRPr="007278D7">
        <w:rPr>
          <w:sz w:val="24"/>
          <w:szCs w:val="24"/>
        </w:rPr>
        <w:t>определения</w:t>
      </w:r>
      <w:r w:rsidRPr="001C0D33">
        <w:rPr>
          <w:spacing w:val="44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</w:t>
      </w:r>
      <w:r w:rsidRPr="001C0D33">
        <w:rPr>
          <w:spacing w:val="45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болезни</w:t>
      </w:r>
      <w:r w:rsidR="001C0D33">
        <w:rPr>
          <w:sz w:val="24"/>
          <w:szCs w:val="24"/>
        </w:rPr>
        <w:t xml:space="preserve"> </w:t>
      </w:r>
      <w:r w:rsidRPr="001C0D33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всем</w:t>
      </w:r>
      <w:r w:rsidRPr="001C0D33">
        <w:rPr>
          <w:spacing w:val="4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пациентам</w:t>
      </w:r>
      <w:r w:rsidRPr="001C0D33">
        <w:rPr>
          <w:spacing w:val="6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рекомендовано</w:t>
      </w:r>
      <w:r w:rsidRPr="001C0D33">
        <w:rPr>
          <w:spacing w:val="5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проведение</w:t>
      </w:r>
      <w:r w:rsidRPr="001C0D33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общего</w:t>
      </w:r>
      <w:r w:rsidRPr="001C0D33">
        <w:rPr>
          <w:spacing w:val="4"/>
          <w:sz w:val="24"/>
          <w:szCs w:val="24"/>
        </w:rPr>
        <w:t xml:space="preserve"> </w:t>
      </w:r>
      <w:r w:rsidRPr="007278D7">
        <w:rPr>
          <w:sz w:val="24"/>
          <w:szCs w:val="24"/>
        </w:rPr>
        <w:t>анализа</w:t>
      </w:r>
      <w:r w:rsidRPr="001C0D33">
        <w:rPr>
          <w:spacing w:val="4"/>
          <w:sz w:val="24"/>
          <w:szCs w:val="24"/>
        </w:rPr>
        <w:t xml:space="preserve"> </w:t>
      </w:r>
      <w:r w:rsidRPr="007278D7">
        <w:rPr>
          <w:sz w:val="24"/>
          <w:szCs w:val="24"/>
        </w:rPr>
        <w:t>мочи</w:t>
      </w:r>
      <w:r w:rsidRPr="001C0D33">
        <w:rPr>
          <w:b/>
          <w:sz w:val="24"/>
          <w:szCs w:val="24"/>
        </w:rPr>
        <w:t>,</w:t>
      </w:r>
      <w:r w:rsidRPr="001C0D33">
        <w:rPr>
          <w:b/>
          <w:spacing w:val="5"/>
          <w:sz w:val="24"/>
          <w:szCs w:val="24"/>
        </w:rPr>
        <w:t xml:space="preserve"> </w:t>
      </w:r>
      <w:r w:rsidRPr="007278D7">
        <w:rPr>
          <w:sz w:val="24"/>
          <w:szCs w:val="24"/>
        </w:rPr>
        <w:t>исследование</w:t>
      </w:r>
      <w:r w:rsidR="001C0D33">
        <w:rPr>
          <w:sz w:val="24"/>
          <w:szCs w:val="24"/>
        </w:rPr>
        <w:t xml:space="preserve"> </w:t>
      </w:r>
      <w:r w:rsidRPr="007278D7">
        <w:rPr>
          <w:sz w:val="24"/>
          <w:szCs w:val="24"/>
        </w:rPr>
        <w:t>суточной</w:t>
      </w:r>
      <w:r w:rsidRPr="001C0D33">
        <w:rPr>
          <w:spacing w:val="32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протеинурии,</w:t>
      </w:r>
      <w:r w:rsidRPr="001C0D33">
        <w:rPr>
          <w:spacing w:val="31"/>
          <w:sz w:val="24"/>
          <w:szCs w:val="24"/>
        </w:rPr>
        <w:t xml:space="preserve"> </w:t>
      </w:r>
      <w:r w:rsidRPr="007278D7">
        <w:rPr>
          <w:sz w:val="24"/>
          <w:szCs w:val="24"/>
        </w:rPr>
        <w:t>определение</w:t>
      </w:r>
      <w:r w:rsidRPr="001C0D33">
        <w:rPr>
          <w:spacing w:val="30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скорости</w:t>
      </w:r>
      <w:r w:rsidRPr="001C0D33">
        <w:rPr>
          <w:spacing w:val="32"/>
          <w:sz w:val="24"/>
          <w:szCs w:val="24"/>
        </w:rPr>
        <w:t xml:space="preserve"> </w:t>
      </w:r>
      <w:r w:rsidRPr="007278D7">
        <w:rPr>
          <w:sz w:val="24"/>
          <w:szCs w:val="24"/>
        </w:rPr>
        <w:t>клубочковой</w:t>
      </w:r>
      <w:r w:rsidRPr="001C0D33">
        <w:rPr>
          <w:spacing w:val="32"/>
          <w:sz w:val="24"/>
          <w:szCs w:val="24"/>
        </w:rPr>
        <w:t xml:space="preserve"> </w:t>
      </w:r>
      <w:r w:rsidRPr="007278D7">
        <w:rPr>
          <w:sz w:val="24"/>
          <w:szCs w:val="24"/>
        </w:rPr>
        <w:t>фильтрации</w:t>
      </w:r>
      <w:r w:rsidRPr="001C0D33">
        <w:rPr>
          <w:spacing w:val="32"/>
          <w:sz w:val="24"/>
          <w:szCs w:val="24"/>
        </w:rPr>
        <w:t xml:space="preserve"> </w:t>
      </w:r>
      <w:r w:rsidRPr="007278D7">
        <w:rPr>
          <w:sz w:val="24"/>
          <w:szCs w:val="24"/>
        </w:rPr>
        <w:t>(СКФ)</w:t>
      </w:r>
      <w:r w:rsidR="001760F6">
        <w:rPr>
          <w:sz w:val="24"/>
          <w:szCs w:val="24"/>
        </w:rPr>
        <w:t xml:space="preserve"> </w:t>
      </w:r>
      <w:r w:rsidRPr="001C0D33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[1,7,8,18-21]</w:t>
      </w:r>
    </w:p>
    <w:p w14:paraId="230FB6CC" w14:textId="2B3121BE" w:rsidR="003E7799" w:rsidRPr="00B22E14" w:rsidRDefault="00A07C95" w:rsidP="001760F6">
      <w:pPr>
        <w:pStyle w:val="310"/>
        <w:spacing w:line="360" w:lineRule="auto"/>
        <w:ind w:firstLine="697"/>
        <w:rPr>
          <w:i/>
          <w:iCs/>
        </w:rPr>
      </w:pPr>
      <w:r w:rsidRPr="00B22E14">
        <w:rPr>
          <w:i/>
          <w:iCs/>
        </w:rPr>
        <w:t>Уровень убедительности рекомендаций – А (уровень достоверности доказательств –</w:t>
      </w:r>
      <w:r w:rsidRPr="00B22E14">
        <w:rPr>
          <w:i/>
          <w:iCs/>
          <w:spacing w:val="1"/>
        </w:rPr>
        <w:t xml:space="preserve"> </w:t>
      </w:r>
      <w:r w:rsidRPr="00B22E14">
        <w:rPr>
          <w:i/>
          <w:iCs/>
        </w:rPr>
        <w:t>1)</w:t>
      </w:r>
      <w:r w:rsidR="00282E1F">
        <w:rPr>
          <w:i/>
          <w:iCs/>
        </w:rPr>
        <w:t>.</w:t>
      </w:r>
    </w:p>
    <w:p w14:paraId="2CE4836E" w14:textId="77777777" w:rsidR="003E7799" w:rsidRPr="007278D7" w:rsidRDefault="00A07C95" w:rsidP="001760F6">
      <w:pPr>
        <w:spacing w:line="360" w:lineRule="auto"/>
        <w:ind w:left="1082" w:right="367" w:firstLine="697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выявляют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протеинурию,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гематурию,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цилиндрурию,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лейкоцитурию,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выраженность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которых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зависит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клинико-морфологического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варианта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ВН;</w:t>
      </w:r>
    </w:p>
    <w:p w14:paraId="5592EC33" w14:textId="77777777" w:rsidR="003E7799" w:rsidRPr="007278D7" w:rsidRDefault="00A07C95" w:rsidP="0087544B">
      <w:pPr>
        <w:pStyle w:val="a4"/>
        <w:numPr>
          <w:ilvl w:val="0"/>
          <w:numId w:val="38"/>
        </w:numPr>
        <w:tabs>
          <w:tab w:val="left" w:pos="1222"/>
        </w:tabs>
        <w:spacing w:line="360" w:lineRule="auto"/>
        <w:ind w:left="1221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ВН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диагностируют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соответствии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критериями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ACR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[22]:</w:t>
      </w:r>
    </w:p>
    <w:p w14:paraId="007C472F" w14:textId="77777777" w:rsidR="003E7799" w:rsidRPr="007278D7" w:rsidRDefault="00A07C95" w:rsidP="0087544B">
      <w:pPr>
        <w:pStyle w:val="a4"/>
        <w:numPr>
          <w:ilvl w:val="0"/>
          <w:numId w:val="38"/>
        </w:numPr>
        <w:tabs>
          <w:tab w:val="left" w:pos="1222"/>
        </w:tabs>
        <w:spacing w:line="360" w:lineRule="auto"/>
        <w:ind w:left="1221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персистирующая</w:t>
      </w:r>
      <w:r w:rsidRPr="007278D7">
        <w:rPr>
          <w:i/>
          <w:spacing w:val="-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протеинурия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≥0,5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г/сут,</w:t>
      </w:r>
    </w:p>
    <w:p w14:paraId="3AC383B5" w14:textId="77777777" w:rsidR="003E7799" w:rsidRPr="001760F6" w:rsidRDefault="00A07C95" w:rsidP="0087544B">
      <w:pPr>
        <w:pStyle w:val="a4"/>
        <w:numPr>
          <w:ilvl w:val="0"/>
          <w:numId w:val="38"/>
        </w:numPr>
        <w:tabs>
          <w:tab w:val="left" w:pos="1227"/>
        </w:tabs>
        <w:spacing w:line="360" w:lineRule="auto"/>
        <w:ind w:right="374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и/или: &gt;5 эритроцитов, &gt;5 лейкоцитов или цилиндров (эритроцитарных, зернистых или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смешанных) в поле зрения в общем анализе мочи при отсутствии инфекции мочевых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путей.</w:t>
      </w:r>
    </w:p>
    <w:p w14:paraId="79A081FB" w14:textId="169B3D02" w:rsidR="003E7799" w:rsidRPr="00C217A5" w:rsidRDefault="00A07C95" w:rsidP="0087544B">
      <w:pPr>
        <w:pStyle w:val="a4"/>
        <w:numPr>
          <w:ilvl w:val="0"/>
          <w:numId w:val="38"/>
        </w:numPr>
        <w:tabs>
          <w:tab w:val="left" w:pos="1447"/>
        </w:tabs>
        <w:spacing w:line="360" w:lineRule="auto"/>
        <w:ind w:right="365" w:firstLine="697"/>
        <w:rPr>
          <w:i/>
          <w:sz w:val="24"/>
          <w:szCs w:val="24"/>
        </w:rPr>
      </w:pPr>
      <w:r w:rsidRPr="00C217A5">
        <w:rPr>
          <w:i/>
          <w:sz w:val="24"/>
          <w:szCs w:val="24"/>
        </w:rPr>
        <w:t>или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иммуннокомплексный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гломерулонефрит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результатам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нефробиопсии.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Целесообразно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проводить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световую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микроскопию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</w:t>
      </w:r>
      <w:r w:rsidRPr="00C217A5">
        <w:rPr>
          <w:i/>
          <w:spacing w:val="6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иммунофлюоресцентное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исследование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биоптата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почечной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ткани,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позволяющую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выявить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пролиферативные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мембранозные изменения, и при необходимости электронную микроскопию. Результаты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биопсии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следует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оценивать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классификации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ISN/RPS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(International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Society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of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Nephrology/Renal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Pathology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Society,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2003г,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пересмотр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2018г)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определением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морфологического</w:t>
      </w:r>
      <w:r w:rsidRPr="00C217A5">
        <w:rPr>
          <w:i/>
          <w:spacing w:val="36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типа</w:t>
      </w:r>
      <w:r w:rsidRPr="00C217A5">
        <w:rPr>
          <w:i/>
          <w:spacing w:val="35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ВН</w:t>
      </w:r>
      <w:r w:rsidRPr="00C217A5">
        <w:rPr>
          <w:i/>
          <w:spacing w:val="37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(класс</w:t>
      </w:r>
      <w:r w:rsidRPr="00C217A5">
        <w:rPr>
          <w:i/>
          <w:spacing w:val="38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I-VI),</w:t>
      </w:r>
      <w:r w:rsidRPr="00C217A5">
        <w:rPr>
          <w:i/>
          <w:spacing w:val="36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для</w:t>
      </w:r>
      <w:r w:rsidRPr="00C217A5">
        <w:rPr>
          <w:i/>
          <w:spacing w:val="37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ВН</w:t>
      </w:r>
      <w:r w:rsidRPr="00C217A5">
        <w:rPr>
          <w:i/>
          <w:spacing w:val="36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III</w:t>
      </w:r>
      <w:r w:rsidRPr="00C217A5">
        <w:rPr>
          <w:i/>
          <w:spacing w:val="36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</w:t>
      </w:r>
      <w:r w:rsidRPr="00C217A5">
        <w:rPr>
          <w:i/>
          <w:spacing w:val="36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IV</w:t>
      </w:r>
      <w:r w:rsidRPr="00C217A5">
        <w:rPr>
          <w:i/>
          <w:spacing w:val="36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классов</w:t>
      </w:r>
      <w:r w:rsidRPr="00C217A5">
        <w:rPr>
          <w:i/>
          <w:spacing w:val="36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-</w:t>
      </w:r>
      <w:r w:rsidRPr="00C217A5">
        <w:rPr>
          <w:i/>
          <w:spacing w:val="38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индекса</w:t>
      </w:r>
      <w:r w:rsidRPr="00C217A5">
        <w:rPr>
          <w:i/>
          <w:spacing w:val="35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активности</w:t>
      </w:r>
      <w:r w:rsidRPr="00C217A5">
        <w:rPr>
          <w:i/>
          <w:spacing w:val="-57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(ИА) гломерулонефрита в баллах (0-24 балла) и индекса хронизации (ИХ) в баллах (0-12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баллов)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 xml:space="preserve">см. </w:t>
      </w:r>
      <w:r w:rsidR="00B86552" w:rsidRPr="00C217A5">
        <w:rPr>
          <w:i/>
          <w:sz w:val="24"/>
          <w:szCs w:val="24"/>
        </w:rPr>
        <w:t xml:space="preserve">таблицу № 5 </w:t>
      </w:r>
      <w:r w:rsidRPr="00C217A5">
        <w:rPr>
          <w:bCs/>
          <w:i/>
          <w:sz w:val="24"/>
          <w:szCs w:val="24"/>
        </w:rPr>
        <w:t>Приложени</w:t>
      </w:r>
      <w:r w:rsidR="00B86552" w:rsidRPr="00C217A5">
        <w:rPr>
          <w:bCs/>
          <w:i/>
          <w:sz w:val="24"/>
          <w:szCs w:val="24"/>
        </w:rPr>
        <w:t>я</w:t>
      </w:r>
      <w:r w:rsidRPr="00C217A5">
        <w:rPr>
          <w:bCs/>
          <w:i/>
          <w:sz w:val="24"/>
          <w:szCs w:val="24"/>
        </w:rPr>
        <w:t xml:space="preserve"> Г</w:t>
      </w:r>
      <w:r w:rsidRPr="00C217A5">
        <w:rPr>
          <w:i/>
          <w:sz w:val="24"/>
          <w:szCs w:val="24"/>
        </w:rPr>
        <w:t>)</w:t>
      </w:r>
      <w:r w:rsidRPr="00C217A5">
        <w:rPr>
          <w:i/>
          <w:spacing w:val="-4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[19-23]</w:t>
      </w:r>
      <w:r w:rsidR="00282E1F" w:rsidRPr="00C217A5">
        <w:rPr>
          <w:i/>
          <w:sz w:val="24"/>
          <w:szCs w:val="24"/>
        </w:rPr>
        <w:t>.</w:t>
      </w:r>
    </w:p>
    <w:p w14:paraId="1DA76D93" w14:textId="77777777" w:rsidR="003E7799" w:rsidRPr="00C217A5" w:rsidRDefault="00A07C95" w:rsidP="0087544B">
      <w:pPr>
        <w:pStyle w:val="a4"/>
        <w:numPr>
          <w:ilvl w:val="0"/>
          <w:numId w:val="38"/>
        </w:numPr>
        <w:tabs>
          <w:tab w:val="left" w:pos="1253"/>
        </w:tabs>
        <w:spacing w:line="360" w:lineRule="auto"/>
        <w:ind w:right="367" w:firstLine="697"/>
        <w:rPr>
          <w:i/>
          <w:sz w:val="24"/>
          <w:szCs w:val="24"/>
        </w:rPr>
      </w:pPr>
      <w:r w:rsidRPr="00C217A5">
        <w:rPr>
          <w:i/>
          <w:sz w:val="24"/>
          <w:szCs w:val="24"/>
        </w:rPr>
        <w:t>клинические проявления ВН I класса (минимальные изменения мезангия) – отсутствие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изменений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моче,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функция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почек сохранена.</w:t>
      </w:r>
    </w:p>
    <w:p w14:paraId="3B236FC1" w14:textId="77777777" w:rsidR="003E7799" w:rsidRPr="007278D7" w:rsidRDefault="00A07C95" w:rsidP="0087544B">
      <w:pPr>
        <w:pStyle w:val="a4"/>
        <w:numPr>
          <w:ilvl w:val="0"/>
          <w:numId w:val="38"/>
        </w:numPr>
        <w:tabs>
          <w:tab w:val="left" w:pos="1478"/>
        </w:tabs>
        <w:spacing w:line="360" w:lineRule="auto"/>
        <w:ind w:right="366" w:firstLine="697"/>
        <w:rPr>
          <w:i/>
          <w:sz w:val="24"/>
          <w:szCs w:val="24"/>
        </w:rPr>
      </w:pPr>
      <w:r w:rsidRPr="00C217A5">
        <w:rPr>
          <w:i/>
          <w:sz w:val="24"/>
          <w:szCs w:val="24"/>
        </w:rPr>
        <w:t>клинические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проявления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ВН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II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класса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(мезангиальный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пролиферативный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гломерулонефрит)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–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протеинурия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&lt;1,0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г/сут,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гематурия,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функция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почек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сохранена,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развитие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нефротического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синдрома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почечной недостаточности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характерно.</w:t>
      </w:r>
    </w:p>
    <w:p w14:paraId="5983004D" w14:textId="77777777" w:rsidR="003E7799" w:rsidRPr="007278D7" w:rsidRDefault="00A07C95" w:rsidP="0087544B">
      <w:pPr>
        <w:pStyle w:val="a4"/>
        <w:numPr>
          <w:ilvl w:val="0"/>
          <w:numId w:val="38"/>
        </w:numPr>
        <w:tabs>
          <w:tab w:val="left" w:pos="1243"/>
        </w:tabs>
        <w:spacing w:line="360" w:lineRule="auto"/>
        <w:ind w:right="366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клинические проявления ВН III класса (очаговый пролиферативный гломерулонефрит) -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протеинурия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&gt;1,0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г/сут,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20-30%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случаев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развивается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нефротический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синдром.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Изменения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мочевого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осадка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носят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умеренный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характер.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характеризуется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неуклонным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прогрессированием.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риск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развития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хронической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почечной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недостаточности,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прогноз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относительно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благоприятный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случае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адекватной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иммуносупрессивной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терапии.</w:t>
      </w:r>
    </w:p>
    <w:p w14:paraId="11AF64DD" w14:textId="77777777" w:rsidR="003E7799" w:rsidRPr="007278D7" w:rsidRDefault="00A07C95" w:rsidP="0087544B">
      <w:pPr>
        <w:pStyle w:val="a4"/>
        <w:numPr>
          <w:ilvl w:val="0"/>
          <w:numId w:val="38"/>
        </w:numPr>
        <w:tabs>
          <w:tab w:val="left" w:pos="1289"/>
        </w:tabs>
        <w:spacing w:line="360" w:lineRule="auto"/>
        <w:ind w:left="1288" w:right="366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клинические</w:t>
      </w:r>
      <w:r w:rsidRPr="007278D7">
        <w:rPr>
          <w:i/>
          <w:spacing w:val="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проявления</w:t>
      </w:r>
      <w:r w:rsidRPr="007278D7">
        <w:rPr>
          <w:i/>
          <w:spacing w:val="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</w:t>
      </w:r>
      <w:r w:rsidRPr="007278D7">
        <w:rPr>
          <w:i/>
          <w:spacing w:val="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IV</w:t>
      </w:r>
      <w:r w:rsidRPr="007278D7">
        <w:rPr>
          <w:i/>
          <w:spacing w:val="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класса</w:t>
      </w:r>
      <w:r w:rsidRPr="007278D7">
        <w:rPr>
          <w:i/>
          <w:spacing w:val="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(диффузный</w:t>
      </w:r>
      <w:r w:rsidRPr="007278D7">
        <w:rPr>
          <w:i/>
          <w:spacing w:val="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пролиферативный</w:t>
      </w:r>
      <w:r w:rsidRPr="007278D7">
        <w:rPr>
          <w:i/>
          <w:spacing w:val="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гломерулонефрит)</w:t>
      </w:r>
    </w:p>
    <w:p w14:paraId="10BD326D" w14:textId="77777777" w:rsidR="001760F6" w:rsidRDefault="00A07C95" w:rsidP="001760F6">
      <w:pPr>
        <w:spacing w:line="360" w:lineRule="auto"/>
        <w:ind w:left="1082" w:right="366" w:firstLine="697"/>
        <w:jc w:val="both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– выраженная протеинурия, гематурия, цилиндрурия. Высокая частота артериальной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гипертензии (АГ)</w:t>
      </w:r>
      <w:r w:rsidRPr="007278D7">
        <w:rPr>
          <w:i/>
          <w:spacing w:val="-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почечной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недостаточности,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низкий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уровень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комплемента</w:t>
      </w:r>
    </w:p>
    <w:p w14:paraId="454445A8" w14:textId="77777777" w:rsidR="001760F6" w:rsidRDefault="00A07C95" w:rsidP="001760F6">
      <w:pPr>
        <w:spacing w:line="360" w:lineRule="auto"/>
        <w:ind w:left="1082" w:right="366" w:firstLine="697"/>
        <w:jc w:val="both"/>
        <w:rPr>
          <w:i/>
          <w:spacing w:val="27"/>
          <w:sz w:val="24"/>
          <w:szCs w:val="24"/>
        </w:rPr>
      </w:pPr>
      <w:r w:rsidRPr="007278D7">
        <w:rPr>
          <w:b/>
          <w:sz w:val="24"/>
          <w:szCs w:val="24"/>
        </w:rPr>
        <w:t>-</w:t>
      </w:r>
      <w:r w:rsidRPr="007278D7">
        <w:rPr>
          <w:b/>
          <w:spacing w:val="2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клинические</w:t>
      </w:r>
      <w:r w:rsidRPr="007278D7">
        <w:rPr>
          <w:i/>
          <w:spacing w:val="2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проявления</w:t>
      </w:r>
      <w:r w:rsidRPr="007278D7">
        <w:rPr>
          <w:i/>
          <w:spacing w:val="2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</w:t>
      </w:r>
      <w:r w:rsidRPr="007278D7">
        <w:rPr>
          <w:i/>
          <w:spacing w:val="2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V</w:t>
      </w:r>
      <w:r w:rsidRPr="007278D7">
        <w:rPr>
          <w:i/>
          <w:spacing w:val="2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класса</w:t>
      </w:r>
      <w:r w:rsidRPr="007278D7">
        <w:rPr>
          <w:i/>
          <w:spacing w:val="2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(мембранозный</w:t>
      </w:r>
      <w:r w:rsidRPr="007278D7">
        <w:rPr>
          <w:i/>
          <w:spacing w:val="2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гломерулонефрит)</w:t>
      </w:r>
      <w:r w:rsidRPr="007278D7">
        <w:rPr>
          <w:i/>
          <w:spacing w:val="27"/>
          <w:sz w:val="24"/>
          <w:szCs w:val="24"/>
        </w:rPr>
        <w:t xml:space="preserve"> </w:t>
      </w:r>
    </w:p>
    <w:p w14:paraId="67311180" w14:textId="77777777" w:rsidR="001760F6" w:rsidRDefault="001760F6" w:rsidP="00B22E14">
      <w:pPr>
        <w:spacing w:line="360" w:lineRule="auto"/>
        <w:ind w:left="1082" w:right="366" w:firstLine="69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A07C95" w:rsidRPr="007278D7">
        <w:rPr>
          <w:i/>
          <w:sz w:val="24"/>
          <w:szCs w:val="24"/>
        </w:rPr>
        <w:t>протеинурия</w:t>
      </w:r>
      <w:r>
        <w:rPr>
          <w:i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&gt;3,0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г/сут,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нефротический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синдром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с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активным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мочевым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осадком.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Почечная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недостаточность и АГ относительно редки, иммунологические нарушения выражены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умеренно.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Прогноз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благоприятный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для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пациентов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с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умеренной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протеинурией,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более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серьезный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при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нефротическом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синдроме.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У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части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пациентов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возможна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спонтанная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ремиссия.</w:t>
      </w:r>
    </w:p>
    <w:p w14:paraId="607942AD" w14:textId="77777777" w:rsidR="00197966" w:rsidRDefault="001760F6" w:rsidP="00197966">
      <w:pPr>
        <w:spacing w:line="360" w:lineRule="auto"/>
        <w:ind w:left="1082" w:right="370" w:firstLine="69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A07C95" w:rsidRPr="001760F6">
        <w:rPr>
          <w:i/>
          <w:sz w:val="24"/>
          <w:szCs w:val="24"/>
        </w:rPr>
        <w:t>клинические проявления ВН VI класса (нефросклероз) – клинические и лабораторные</w:t>
      </w:r>
      <w:r w:rsidR="00A07C95" w:rsidRPr="001760F6">
        <w:rPr>
          <w:i/>
          <w:spacing w:val="1"/>
          <w:sz w:val="24"/>
          <w:szCs w:val="24"/>
        </w:rPr>
        <w:t xml:space="preserve"> </w:t>
      </w:r>
      <w:r w:rsidR="00A07C95" w:rsidRPr="001760F6">
        <w:rPr>
          <w:i/>
          <w:sz w:val="24"/>
          <w:szCs w:val="24"/>
        </w:rPr>
        <w:t>признаки</w:t>
      </w:r>
      <w:r w:rsidR="00A07C95" w:rsidRPr="001760F6">
        <w:rPr>
          <w:i/>
          <w:spacing w:val="-1"/>
          <w:sz w:val="24"/>
          <w:szCs w:val="24"/>
        </w:rPr>
        <w:t xml:space="preserve"> </w:t>
      </w:r>
      <w:r w:rsidR="00A07C95" w:rsidRPr="001760F6">
        <w:rPr>
          <w:i/>
          <w:sz w:val="24"/>
          <w:szCs w:val="24"/>
        </w:rPr>
        <w:t>хронической</w:t>
      </w:r>
      <w:r w:rsidR="00A07C95" w:rsidRPr="001760F6">
        <w:rPr>
          <w:i/>
          <w:spacing w:val="-1"/>
          <w:sz w:val="24"/>
          <w:szCs w:val="24"/>
        </w:rPr>
        <w:t xml:space="preserve"> </w:t>
      </w:r>
      <w:r w:rsidR="00A07C95" w:rsidRPr="001760F6">
        <w:rPr>
          <w:i/>
          <w:sz w:val="24"/>
          <w:szCs w:val="24"/>
        </w:rPr>
        <w:t>почечной недостаточности</w:t>
      </w:r>
      <w:r w:rsidR="00A07C95" w:rsidRPr="001760F6">
        <w:rPr>
          <w:i/>
          <w:spacing w:val="-2"/>
          <w:sz w:val="24"/>
          <w:szCs w:val="24"/>
        </w:rPr>
        <w:t xml:space="preserve"> </w:t>
      </w:r>
      <w:r w:rsidR="00A07C95" w:rsidRPr="001760F6">
        <w:rPr>
          <w:i/>
          <w:sz w:val="24"/>
          <w:szCs w:val="24"/>
        </w:rPr>
        <w:t>различной</w:t>
      </w:r>
      <w:r w:rsidR="00A07C95" w:rsidRPr="001760F6">
        <w:rPr>
          <w:i/>
          <w:spacing w:val="-1"/>
          <w:sz w:val="24"/>
          <w:szCs w:val="24"/>
        </w:rPr>
        <w:t xml:space="preserve"> </w:t>
      </w:r>
      <w:r w:rsidR="00A07C95" w:rsidRPr="001760F6">
        <w:rPr>
          <w:i/>
          <w:sz w:val="24"/>
          <w:szCs w:val="24"/>
        </w:rPr>
        <w:t>выраженности.</w:t>
      </w:r>
    </w:p>
    <w:p w14:paraId="26FFC542" w14:textId="77777777" w:rsidR="003E7799" w:rsidRPr="00197966" w:rsidRDefault="00197966" w:rsidP="00197966">
      <w:pPr>
        <w:spacing w:line="360" w:lineRule="auto"/>
        <w:ind w:left="1082" w:right="370" w:firstLine="69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A07C95" w:rsidRPr="00197966">
        <w:rPr>
          <w:i/>
          <w:sz w:val="24"/>
          <w:szCs w:val="24"/>
        </w:rPr>
        <w:t>течение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ВН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характеризуется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довольно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частыми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обострениями,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при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этом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каждое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обострение усугубляет тяжесть поражения почечных структур и приводит к развитию</w:t>
      </w:r>
      <w:r w:rsidR="00A07C95" w:rsidRPr="00197966">
        <w:rPr>
          <w:i/>
          <w:spacing w:val="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или</w:t>
      </w:r>
      <w:r w:rsidR="00A07C95" w:rsidRPr="00197966">
        <w:rPr>
          <w:i/>
          <w:spacing w:val="-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прогрессированию</w:t>
      </w:r>
      <w:r w:rsidR="00A07C95" w:rsidRPr="00197966">
        <w:rPr>
          <w:i/>
          <w:spacing w:val="-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гломерулярного склероза,</w:t>
      </w:r>
      <w:r w:rsidR="00A07C95" w:rsidRPr="00197966">
        <w:rPr>
          <w:i/>
          <w:spacing w:val="-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интерстициального</w:t>
      </w:r>
      <w:r w:rsidR="00A07C95" w:rsidRPr="00197966">
        <w:rPr>
          <w:i/>
          <w:spacing w:val="-1"/>
          <w:sz w:val="24"/>
          <w:szCs w:val="24"/>
        </w:rPr>
        <w:t xml:space="preserve"> </w:t>
      </w:r>
      <w:r w:rsidR="00A07C95" w:rsidRPr="00197966">
        <w:rPr>
          <w:i/>
          <w:sz w:val="24"/>
          <w:szCs w:val="24"/>
        </w:rPr>
        <w:t>фиброза</w:t>
      </w:r>
      <w:r w:rsidR="001760F6" w:rsidRPr="00197966">
        <w:rPr>
          <w:i/>
          <w:sz w:val="24"/>
          <w:szCs w:val="24"/>
        </w:rPr>
        <w:t>.</w:t>
      </w:r>
    </w:p>
    <w:p w14:paraId="3D3F49B9" w14:textId="77777777" w:rsidR="003E7799" w:rsidRPr="007278D7" w:rsidRDefault="00A07C95" w:rsidP="0087544B">
      <w:pPr>
        <w:pStyle w:val="a4"/>
        <w:numPr>
          <w:ilvl w:val="0"/>
          <w:numId w:val="35"/>
        </w:numPr>
        <w:tabs>
          <w:tab w:val="left" w:pos="1323"/>
        </w:tabs>
        <w:spacing w:line="360" w:lineRule="auto"/>
        <w:ind w:right="371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развитие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прогрессирование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почечной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недостаточности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часто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сопровождается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уменьшением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выраженности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полным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исчезновением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экстраренальных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проявлений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 снижением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лабораторных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признаков активности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заболевания.</w:t>
      </w:r>
    </w:p>
    <w:p w14:paraId="3FFC0264" w14:textId="77777777" w:rsidR="003E7799" w:rsidRPr="001760F6" w:rsidRDefault="00A07C95" w:rsidP="0087544B">
      <w:pPr>
        <w:pStyle w:val="a4"/>
        <w:numPr>
          <w:ilvl w:val="0"/>
          <w:numId w:val="35"/>
        </w:numPr>
        <w:tabs>
          <w:tab w:val="left" w:pos="1258"/>
        </w:tabs>
        <w:spacing w:line="360" w:lineRule="auto"/>
        <w:ind w:right="363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течение ВН может осложняться присоединением инфекционного поражения почек 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мочевыводящих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путей</w:t>
      </w:r>
      <w:r w:rsidRPr="007278D7">
        <w:rPr>
          <w:i/>
          <w:spacing w:val="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(п</w:t>
      </w:r>
      <w:r w:rsidR="001760F6">
        <w:rPr>
          <w:i/>
          <w:sz w:val="24"/>
          <w:szCs w:val="24"/>
        </w:rPr>
        <w:t>и</w:t>
      </w:r>
      <w:r w:rsidRPr="007278D7">
        <w:rPr>
          <w:i/>
          <w:sz w:val="24"/>
          <w:szCs w:val="24"/>
        </w:rPr>
        <w:t>елонефритом)</w:t>
      </w:r>
      <w:r w:rsidR="001760F6">
        <w:rPr>
          <w:i/>
          <w:sz w:val="24"/>
          <w:szCs w:val="24"/>
        </w:rPr>
        <w:t>.</w:t>
      </w:r>
    </w:p>
    <w:p w14:paraId="41F49B68" w14:textId="77777777" w:rsidR="003E7799" w:rsidRPr="007278D7" w:rsidRDefault="00A07C95" w:rsidP="0087544B">
      <w:pPr>
        <w:pStyle w:val="a4"/>
        <w:numPr>
          <w:ilvl w:val="1"/>
          <w:numId w:val="35"/>
        </w:numPr>
        <w:tabs>
          <w:tab w:val="left" w:pos="1843"/>
        </w:tabs>
        <w:spacing w:line="360" w:lineRule="auto"/>
        <w:ind w:left="993" w:right="320" w:firstLine="567"/>
      </w:pPr>
      <w:r w:rsidRPr="007278D7">
        <w:rPr>
          <w:sz w:val="24"/>
          <w:szCs w:val="24"/>
        </w:rPr>
        <w:t>При</w:t>
      </w:r>
      <w:r w:rsidRPr="005444C4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подозрении</w:t>
      </w:r>
      <w:r w:rsidRPr="005444C4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5444C4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5444C4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выявления</w:t>
      </w:r>
      <w:r w:rsidRPr="005444C4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признаков</w:t>
      </w:r>
      <w:r w:rsidRPr="005444C4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сопутствующей</w:t>
      </w:r>
      <w:r w:rsidRPr="005444C4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инфекции</w:t>
      </w:r>
      <w:r w:rsidRPr="005444C4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</w:t>
      </w:r>
      <w:r w:rsidRPr="005444C4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="005444C4">
        <w:rPr>
          <w:sz w:val="24"/>
          <w:szCs w:val="24"/>
        </w:rPr>
        <w:t xml:space="preserve"> </w:t>
      </w:r>
      <w:r w:rsidRPr="007278D7">
        <w:t>рекомендуется определять уровни лейкоцитов периферической крови, скорости</w:t>
      </w:r>
      <w:r w:rsidRPr="005444C4">
        <w:rPr>
          <w:spacing w:val="1"/>
        </w:rPr>
        <w:t xml:space="preserve"> </w:t>
      </w:r>
      <w:r w:rsidRPr="007278D7">
        <w:t>оседания эритроцитов (СОЭ) (методом Вестергрена, мм/ч), С-реактивного белка</w:t>
      </w:r>
      <w:r w:rsidRPr="005444C4">
        <w:rPr>
          <w:spacing w:val="-57"/>
        </w:rPr>
        <w:t xml:space="preserve"> </w:t>
      </w:r>
      <w:r w:rsidRPr="007278D7">
        <w:t>(СРБ)</w:t>
      </w:r>
      <w:r w:rsidRPr="005444C4">
        <w:rPr>
          <w:spacing w:val="-2"/>
        </w:rPr>
        <w:t xml:space="preserve"> </w:t>
      </w:r>
      <w:r w:rsidRPr="007278D7">
        <w:t>(количественным методом) и</w:t>
      </w:r>
      <w:r w:rsidRPr="005444C4">
        <w:rPr>
          <w:spacing w:val="-2"/>
        </w:rPr>
        <w:t xml:space="preserve"> </w:t>
      </w:r>
      <w:r w:rsidRPr="007278D7">
        <w:t>прокальцитонинового</w:t>
      </w:r>
      <w:r w:rsidRPr="005444C4">
        <w:rPr>
          <w:spacing w:val="-1"/>
        </w:rPr>
        <w:t xml:space="preserve"> </w:t>
      </w:r>
      <w:r w:rsidRPr="007278D7">
        <w:t>теста [1,8,18-20].</w:t>
      </w:r>
    </w:p>
    <w:p w14:paraId="5FFABFE4" w14:textId="5C802933" w:rsidR="003E7799" w:rsidRPr="001760F6" w:rsidRDefault="00A07C95" w:rsidP="005444C4">
      <w:pPr>
        <w:pStyle w:val="310"/>
        <w:spacing w:line="360" w:lineRule="auto"/>
        <w:ind w:firstLine="709"/>
        <w:rPr>
          <w:i/>
          <w:iCs/>
        </w:rPr>
      </w:pPr>
      <w:r w:rsidRPr="001760F6">
        <w:rPr>
          <w:i/>
          <w:iCs/>
        </w:rPr>
        <w:t>Уровень убедительности рекомендаций</w:t>
      </w:r>
      <w:r w:rsidRPr="001760F6">
        <w:rPr>
          <w:i/>
          <w:iCs/>
          <w:spacing w:val="1"/>
        </w:rPr>
        <w:t xml:space="preserve"> </w:t>
      </w:r>
      <w:r w:rsidRPr="001760F6">
        <w:rPr>
          <w:i/>
          <w:iCs/>
        </w:rPr>
        <w:t>- А (уровень достоверности доказательств</w:t>
      </w:r>
      <w:r w:rsidRPr="001760F6">
        <w:rPr>
          <w:i/>
          <w:iCs/>
          <w:spacing w:val="60"/>
        </w:rPr>
        <w:t xml:space="preserve"> </w:t>
      </w:r>
      <w:r w:rsidRPr="001760F6">
        <w:rPr>
          <w:i/>
          <w:iCs/>
        </w:rPr>
        <w:t>–</w:t>
      </w:r>
      <w:r w:rsidRPr="001760F6">
        <w:rPr>
          <w:i/>
          <w:iCs/>
          <w:spacing w:val="1"/>
        </w:rPr>
        <w:t xml:space="preserve"> </w:t>
      </w:r>
      <w:r w:rsidRPr="001760F6">
        <w:rPr>
          <w:i/>
          <w:iCs/>
        </w:rPr>
        <w:t>2)</w:t>
      </w:r>
      <w:r w:rsidR="00282E1F">
        <w:rPr>
          <w:i/>
          <w:iCs/>
        </w:rPr>
        <w:t>.</w:t>
      </w:r>
    </w:p>
    <w:p w14:paraId="31A0893C" w14:textId="77777777" w:rsidR="00197966" w:rsidRDefault="00A07C95" w:rsidP="00197966">
      <w:pPr>
        <w:spacing w:line="360" w:lineRule="auto"/>
        <w:ind w:left="1082" w:right="371" w:firstLine="709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 xml:space="preserve">Комментарии: </w:t>
      </w:r>
      <w:r w:rsidRPr="007278D7">
        <w:rPr>
          <w:i/>
          <w:sz w:val="24"/>
          <w:szCs w:val="24"/>
        </w:rPr>
        <w:t>определение СОЭ и СРБ имеет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вспомогательную роль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 диагностике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СКВ, их повышение не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является признаком активности СКВ и</w:t>
      </w:r>
      <w:r w:rsidRPr="007278D7">
        <w:rPr>
          <w:i/>
          <w:spacing w:val="6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специфическим тестом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диагностики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этого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заболевания: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показатели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могут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быть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пределах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нормы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время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обострения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повышаться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период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ремиссии.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отсутствии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видимых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причин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увеличения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СОЭ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СРБ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следует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исключать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интеркуррентную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инфекцию.</w:t>
      </w:r>
    </w:p>
    <w:p w14:paraId="76BDA2DA" w14:textId="77777777" w:rsidR="00B22E14" w:rsidRPr="00197966" w:rsidRDefault="00A07C95" w:rsidP="00197966">
      <w:pPr>
        <w:spacing w:line="360" w:lineRule="auto"/>
        <w:ind w:left="1082" w:right="371" w:firstLine="709"/>
        <w:jc w:val="both"/>
        <w:rPr>
          <w:b/>
          <w:i/>
          <w:sz w:val="24"/>
          <w:szCs w:val="24"/>
          <w:u w:val="single"/>
        </w:rPr>
      </w:pPr>
      <w:r w:rsidRPr="00197966">
        <w:rPr>
          <w:b/>
          <w:i/>
          <w:u w:val="single"/>
        </w:rPr>
        <w:t>Иммунологические исследования для постановки диагноза и определения</w:t>
      </w:r>
      <w:r w:rsidRPr="00197966">
        <w:rPr>
          <w:b/>
          <w:i/>
          <w:spacing w:val="-57"/>
          <w:u w:val="single"/>
        </w:rPr>
        <w:t xml:space="preserve"> </w:t>
      </w:r>
      <w:r w:rsidRPr="00197966">
        <w:rPr>
          <w:b/>
          <w:i/>
          <w:u w:val="single"/>
        </w:rPr>
        <w:t>активности</w:t>
      </w:r>
      <w:r w:rsidRPr="00197966">
        <w:rPr>
          <w:b/>
          <w:i/>
          <w:spacing w:val="-1"/>
          <w:u w:val="single"/>
        </w:rPr>
        <w:t xml:space="preserve"> </w:t>
      </w:r>
      <w:r w:rsidRPr="00197966">
        <w:rPr>
          <w:b/>
          <w:i/>
          <w:u w:val="single"/>
        </w:rPr>
        <w:t>заболевания</w:t>
      </w:r>
    </w:p>
    <w:p w14:paraId="641D8027" w14:textId="77777777" w:rsidR="003E7799" w:rsidRPr="001760F6" w:rsidRDefault="00A07C95" w:rsidP="00197966">
      <w:pPr>
        <w:spacing w:line="360" w:lineRule="auto"/>
        <w:ind w:left="1134" w:right="462" w:firstLine="709"/>
        <w:jc w:val="both"/>
        <w:rPr>
          <w:b/>
          <w:sz w:val="24"/>
          <w:szCs w:val="24"/>
          <w:u w:val="thick"/>
        </w:rPr>
      </w:pPr>
      <w:r w:rsidRPr="007278D7">
        <w:rPr>
          <w:sz w:val="24"/>
          <w:szCs w:val="24"/>
        </w:rPr>
        <w:t>Для диагностики СКВ и определения активности заболевания рекомендуется всем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пациентам проводить анализ крови на наличие АНА/АНФ, определение уровня a-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ДНК,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антител к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ядерному антигену Смита (aнти-Sm),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компонентов</w:t>
      </w:r>
      <w:r w:rsidRPr="007278D7">
        <w:rPr>
          <w:spacing w:val="60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комплемента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(С3 и С4). Эти показатели входят в число иммунологических классификационных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критериев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и могут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отражать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степень активности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болезни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[1,8,18,25].</w:t>
      </w:r>
    </w:p>
    <w:p w14:paraId="5ACA34DA" w14:textId="3BB98190" w:rsidR="003E7799" w:rsidRPr="001760F6" w:rsidRDefault="00A07C95" w:rsidP="00197966">
      <w:pPr>
        <w:pStyle w:val="310"/>
        <w:ind w:right="0" w:firstLine="709"/>
        <w:rPr>
          <w:i/>
          <w:iCs/>
        </w:rPr>
      </w:pPr>
      <w:r w:rsidRPr="001760F6">
        <w:rPr>
          <w:i/>
          <w:iCs/>
        </w:rPr>
        <w:t>Уровень</w:t>
      </w:r>
      <w:r w:rsidRPr="001760F6">
        <w:rPr>
          <w:i/>
          <w:iCs/>
          <w:spacing w:val="-3"/>
        </w:rPr>
        <w:t xml:space="preserve"> </w:t>
      </w:r>
      <w:r w:rsidRPr="001760F6">
        <w:rPr>
          <w:i/>
          <w:iCs/>
        </w:rPr>
        <w:t>убедительности</w:t>
      </w:r>
      <w:r w:rsidRPr="001760F6">
        <w:rPr>
          <w:i/>
          <w:iCs/>
          <w:spacing w:val="-3"/>
        </w:rPr>
        <w:t xml:space="preserve"> </w:t>
      </w:r>
      <w:r w:rsidRPr="001760F6">
        <w:rPr>
          <w:i/>
          <w:iCs/>
        </w:rPr>
        <w:t>рекомендаций</w:t>
      </w:r>
      <w:r w:rsidRPr="001760F6">
        <w:rPr>
          <w:i/>
          <w:iCs/>
          <w:spacing w:val="1"/>
        </w:rPr>
        <w:t xml:space="preserve"> </w:t>
      </w:r>
      <w:r w:rsidRPr="001760F6">
        <w:rPr>
          <w:i/>
          <w:iCs/>
        </w:rPr>
        <w:t>-</w:t>
      </w:r>
      <w:r w:rsidR="001760F6">
        <w:rPr>
          <w:i/>
          <w:iCs/>
        </w:rPr>
        <w:t xml:space="preserve"> </w:t>
      </w:r>
      <w:r w:rsidRPr="001760F6">
        <w:rPr>
          <w:i/>
          <w:iCs/>
        </w:rPr>
        <w:t>А</w:t>
      </w:r>
      <w:r w:rsidRPr="001760F6">
        <w:rPr>
          <w:i/>
          <w:iCs/>
          <w:spacing w:val="-3"/>
        </w:rPr>
        <w:t xml:space="preserve"> </w:t>
      </w:r>
      <w:r w:rsidRPr="001760F6">
        <w:rPr>
          <w:i/>
          <w:iCs/>
        </w:rPr>
        <w:t>(уровень</w:t>
      </w:r>
      <w:r w:rsidRPr="001760F6">
        <w:rPr>
          <w:i/>
          <w:iCs/>
          <w:spacing w:val="-2"/>
        </w:rPr>
        <w:t xml:space="preserve"> </w:t>
      </w:r>
      <w:r w:rsidRPr="001760F6">
        <w:rPr>
          <w:i/>
          <w:iCs/>
        </w:rPr>
        <w:t>достоверности</w:t>
      </w:r>
      <w:r w:rsidRPr="001760F6">
        <w:rPr>
          <w:i/>
          <w:iCs/>
          <w:spacing w:val="-4"/>
        </w:rPr>
        <w:t xml:space="preserve"> </w:t>
      </w:r>
      <w:r w:rsidRPr="001760F6">
        <w:rPr>
          <w:i/>
          <w:iCs/>
        </w:rPr>
        <w:t>доказательств</w:t>
      </w:r>
      <w:r w:rsidRPr="001760F6">
        <w:rPr>
          <w:i/>
          <w:iCs/>
          <w:spacing w:val="1"/>
        </w:rPr>
        <w:t xml:space="preserve"> </w:t>
      </w:r>
      <w:r w:rsidRPr="001760F6">
        <w:rPr>
          <w:i/>
          <w:iCs/>
        </w:rPr>
        <w:t>–</w:t>
      </w:r>
      <w:r w:rsidRPr="001760F6">
        <w:rPr>
          <w:i/>
          <w:iCs/>
          <w:spacing w:val="-2"/>
        </w:rPr>
        <w:t xml:space="preserve"> </w:t>
      </w:r>
      <w:r w:rsidRPr="001760F6">
        <w:rPr>
          <w:i/>
          <w:iCs/>
        </w:rPr>
        <w:t>1)</w:t>
      </w:r>
      <w:r w:rsidR="00282E1F">
        <w:rPr>
          <w:i/>
          <w:iCs/>
        </w:rPr>
        <w:t>.</w:t>
      </w:r>
    </w:p>
    <w:p w14:paraId="1A5A837D" w14:textId="77777777" w:rsidR="003E7799" w:rsidRPr="007278D7" w:rsidRDefault="00A07C95" w:rsidP="00197966">
      <w:pPr>
        <w:spacing w:line="360" w:lineRule="auto"/>
        <w:ind w:left="1082" w:right="364" w:firstLine="709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АНФ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–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гетерогенная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популяция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аутоантител,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реагирующих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различными компонентами клеточного ядра, выявляют у 95% пациентов СКВ (обычно 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титрах,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отсутствии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приема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ЛП,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вызывающих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волчаночноподобный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синдром),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определение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возможно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однократно.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Отсутствие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АНА/АНФ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ставит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сомнение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диагноз СКВ.</w:t>
      </w:r>
    </w:p>
    <w:p w14:paraId="1D73024B" w14:textId="77777777" w:rsidR="003E7799" w:rsidRPr="007278D7" w:rsidRDefault="00A07C95" w:rsidP="00197966">
      <w:pPr>
        <w:spacing w:line="360" w:lineRule="auto"/>
        <w:ind w:left="1082" w:right="367" w:firstLine="709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-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анти-Sm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высокоспецифичны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хотя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обнаруживаются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только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10-30%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пациентов.</w:t>
      </w:r>
    </w:p>
    <w:p w14:paraId="602BAD58" w14:textId="77777777" w:rsidR="003E7799" w:rsidRPr="001760F6" w:rsidRDefault="00A07C95" w:rsidP="0087544B">
      <w:pPr>
        <w:pStyle w:val="a4"/>
        <w:numPr>
          <w:ilvl w:val="0"/>
          <w:numId w:val="34"/>
        </w:numPr>
        <w:tabs>
          <w:tab w:val="left" w:pos="1270"/>
        </w:tabs>
        <w:spacing w:line="360" w:lineRule="auto"/>
        <w:ind w:right="367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снижение общей гемолитической активности комплемента (СН50) и его отдельных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компонентов</w:t>
      </w:r>
      <w:r w:rsidRPr="007278D7">
        <w:rPr>
          <w:i/>
          <w:spacing w:val="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(С3</w:t>
      </w:r>
      <w:r w:rsidRPr="007278D7">
        <w:rPr>
          <w:i/>
          <w:spacing w:val="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С4),</w:t>
      </w:r>
      <w:r w:rsidRPr="007278D7">
        <w:rPr>
          <w:i/>
          <w:spacing w:val="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повышение</w:t>
      </w:r>
      <w:r w:rsidRPr="007278D7">
        <w:rPr>
          <w:i/>
          <w:spacing w:val="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антител</w:t>
      </w:r>
      <w:r w:rsidRPr="007278D7">
        <w:rPr>
          <w:i/>
          <w:spacing w:val="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С1q</w:t>
      </w:r>
      <w:r w:rsidRPr="007278D7">
        <w:rPr>
          <w:i/>
          <w:spacing w:val="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(анти-С1q)</w:t>
      </w:r>
      <w:r w:rsidRPr="007278D7">
        <w:rPr>
          <w:i/>
          <w:spacing w:val="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наблюдается</w:t>
      </w:r>
      <w:r w:rsidRPr="007278D7">
        <w:rPr>
          <w:i/>
          <w:spacing w:val="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</w:t>
      </w:r>
      <w:r w:rsidRPr="007278D7">
        <w:rPr>
          <w:i/>
          <w:spacing w:val="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пациентов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васкулитом,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геморрагическим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альвеолитом,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коррелирует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активностью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(особенно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гипокомплементемия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С3).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Снижение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СН50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уровня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отдельных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белков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системы комплемента может быть обусловлено их генетически детерминированным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дефицитом.</w:t>
      </w:r>
    </w:p>
    <w:p w14:paraId="06A5E85B" w14:textId="77777777" w:rsidR="003E7799" w:rsidRPr="007278D7" w:rsidRDefault="00A07C95" w:rsidP="0087544B">
      <w:pPr>
        <w:pStyle w:val="a4"/>
        <w:numPr>
          <w:ilvl w:val="1"/>
          <w:numId w:val="34"/>
        </w:numPr>
        <w:spacing w:line="360" w:lineRule="auto"/>
        <w:ind w:left="1134" w:right="367" w:firstLine="709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22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подозрении</w:t>
      </w:r>
      <w:r w:rsidRPr="007278D7">
        <w:rPr>
          <w:spacing w:val="22"/>
          <w:sz w:val="24"/>
          <w:szCs w:val="24"/>
        </w:rPr>
        <w:t xml:space="preserve"> </w:t>
      </w:r>
      <w:r w:rsidRPr="007278D7">
        <w:rPr>
          <w:sz w:val="24"/>
          <w:szCs w:val="24"/>
        </w:rPr>
        <w:t>на</w:t>
      </w:r>
      <w:r w:rsidRPr="007278D7">
        <w:rPr>
          <w:spacing w:val="20"/>
          <w:sz w:val="24"/>
          <w:szCs w:val="24"/>
        </w:rPr>
        <w:t xml:space="preserve"> </w:t>
      </w:r>
      <w:r w:rsidRPr="007278D7">
        <w:rPr>
          <w:sz w:val="24"/>
          <w:szCs w:val="24"/>
        </w:rPr>
        <w:t>синдром</w:t>
      </w:r>
      <w:r w:rsidRPr="007278D7">
        <w:rPr>
          <w:spacing w:val="21"/>
          <w:sz w:val="24"/>
          <w:szCs w:val="24"/>
        </w:rPr>
        <w:t xml:space="preserve"> </w:t>
      </w:r>
      <w:r w:rsidRPr="007278D7">
        <w:rPr>
          <w:sz w:val="24"/>
          <w:szCs w:val="24"/>
        </w:rPr>
        <w:t>Шёгрена,</w:t>
      </w:r>
      <w:r w:rsidRPr="007278D7">
        <w:rPr>
          <w:spacing w:val="22"/>
          <w:sz w:val="24"/>
          <w:szCs w:val="24"/>
        </w:rPr>
        <w:t xml:space="preserve"> </w:t>
      </w:r>
      <w:r w:rsidRPr="007278D7">
        <w:rPr>
          <w:sz w:val="24"/>
          <w:szCs w:val="24"/>
        </w:rPr>
        <w:t>интерстициальное</w:t>
      </w:r>
      <w:r w:rsidRPr="007278D7">
        <w:rPr>
          <w:spacing w:val="23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поражение</w:t>
      </w:r>
      <w:r w:rsidRPr="007278D7">
        <w:rPr>
          <w:spacing w:val="20"/>
          <w:sz w:val="24"/>
          <w:szCs w:val="24"/>
        </w:rPr>
        <w:t xml:space="preserve"> </w:t>
      </w:r>
      <w:r w:rsidRPr="007278D7">
        <w:rPr>
          <w:sz w:val="24"/>
          <w:szCs w:val="24"/>
        </w:rPr>
        <w:t>легких</w:t>
      </w:r>
      <w:r w:rsidRPr="007278D7">
        <w:rPr>
          <w:spacing w:val="26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22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</w:t>
      </w:r>
    </w:p>
    <w:p w14:paraId="25CFA74E" w14:textId="77777777" w:rsidR="003E7799" w:rsidRPr="007278D7" w:rsidRDefault="00A07C95" w:rsidP="00197966">
      <w:pPr>
        <w:pStyle w:val="a3"/>
        <w:spacing w:line="360" w:lineRule="auto"/>
        <w:ind w:left="1134" w:right="367" w:firstLine="709"/>
        <w:jc w:val="both"/>
      </w:pPr>
      <w:r w:rsidRPr="007278D7">
        <w:t>наличии</w:t>
      </w:r>
      <w:r w:rsidRPr="007278D7">
        <w:rPr>
          <w:spacing w:val="1"/>
        </w:rPr>
        <w:t xml:space="preserve"> </w:t>
      </w:r>
      <w:r w:rsidRPr="007278D7">
        <w:t>лейкопении,</w:t>
      </w:r>
      <w:r w:rsidRPr="007278D7">
        <w:rPr>
          <w:spacing w:val="1"/>
        </w:rPr>
        <w:t xml:space="preserve"> </w:t>
      </w:r>
      <w:r w:rsidRPr="007278D7">
        <w:t>лимфопении,</w:t>
      </w:r>
      <w:r w:rsidRPr="007278D7">
        <w:rPr>
          <w:spacing w:val="1"/>
        </w:rPr>
        <w:t xml:space="preserve"> </w:t>
      </w:r>
      <w:r w:rsidRPr="007278D7">
        <w:t>тромбоцитопении,</w:t>
      </w:r>
      <w:r w:rsidRPr="007278D7">
        <w:rPr>
          <w:spacing w:val="1"/>
        </w:rPr>
        <w:t xml:space="preserve"> </w:t>
      </w:r>
      <w:r w:rsidRPr="007278D7">
        <w:t>фотодерматита</w:t>
      </w:r>
      <w:r w:rsidRPr="007278D7">
        <w:rPr>
          <w:spacing w:val="1"/>
        </w:rPr>
        <w:t xml:space="preserve"> </w:t>
      </w:r>
      <w:r w:rsidRPr="007278D7">
        <w:t>всем</w:t>
      </w:r>
      <w:r w:rsidRPr="007278D7">
        <w:rPr>
          <w:spacing w:val="-57"/>
        </w:rPr>
        <w:t xml:space="preserve"> </w:t>
      </w:r>
      <w:r w:rsidRPr="007278D7">
        <w:t>пациентам с СКВ рекомендовано определение ревматоидного фактора, антител к</w:t>
      </w:r>
      <w:r w:rsidRPr="007278D7">
        <w:rPr>
          <w:spacing w:val="1"/>
        </w:rPr>
        <w:t xml:space="preserve"> </w:t>
      </w:r>
      <w:r w:rsidRPr="007278D7">
        <w:t>Ro/SSA</w:t>
      </w:r>
      <w:r w:rsidRPr="007278D7">
        <w:rPr>
          <w:spacing w:val="-3"/>
        </w:rPr>
        <w:t xml:space="preserve"> </w:t>
      </w:r>
      <w:r w:rsidRPr="007278D7">
        <w:t>(анти-Ro/SSA)</w:t>
      </w:r>
      <w:r w:rsidRPr="007278D7">
        <w:rPr>
          <w:spacing w:val="-1"/>
        </w:rPr>
        <w:t xml:space="preserve"> </w:t>
      </w:r>
      <w:r w:rsidRPr="007278D7">
        <w:t>и</w:t>
      </w:r>
      <w:r w:rsidRPr="007278D7">
        <w:rPr>
          <w:spacing w:val="-2"/>
        </w:rPr>
        <w:t xml:space="preserve"> </w:t>
      </w:r>
      <w:r w:rsidRPr="007278D7">
        <w:t>антител</w:t>
      </w:r>
      <w:r w:rsidRPr="007278D7">
        <w:rPr>
          <w:spacing w:val="-2"/>
        </w:rPr>
        <w:t xml:space="preserve"> </w:t>
      </w:r>
      <w:r w:rsidRPr="007278D7">
        <w:t>к La/SSB</w:t>
      </w:r>
      <w:r w:rsidRPr="007278D7">
        <w:rPr>
          <w:spacing w:val="-3"/>
        </w:rPr>
        <w:t xml:space="preserve"> </w:t>
      </w:r>
      <w:r w:rsidRPr="007278D7">
        <w:t>антигенам</w:t>
      </w:r>
      <w:r w:rsidRPr="007278D7">
        <w:rPr>
          <w:spacing w:val="-1"/>
        </w:rPr>
        <w:t xml:space="preserve"> </w:t>
      </w:r>
      <w:r w:rsidRPr="007278D7">
        <w:t>(анти-La/SSB)</w:t>
      </w:r>
      <w:r w:rsidRPr="007278D7">
        <w:rPr>
          <w:spacing w:val="-1"/>
        </w:rPr>
        <w:t xml:space="preserve"> </w:t>
      </w:r>
      <w:r w:rsidRPr="007278D7">
        <w:t>[1,8,18].</w:t>
      </w:r>
    </w:p>
    <w:p w14:paraId="2A521050" w14:textId="56AC4AB3" w:rsidR="003E7799" w:rsidRPr="000042A8" w:rsidRDefault="00A07C95" w:rsidP="00197966">
      <w:pPr>
        <w:pStyle w:val="310"/>
        <w:spacing w:line="360" w:lineRule="auto"/>
        <w:ind w:right="367" w:firstLine="709"/>
        <w:rPr>
          <w:i/>
          <w:iCs/>
        </w:rPr>
      </w:pPr>
      <w:r w:rsidRPr="000042A8">
        <w:rPr>
          <w:i/>
          <w:iCs/>
        </w:rPr>
        <w:t>Уровень убедительности рекомендаций – А (уровень достоверности доказательств –</w:t>
      </w:r>
      <w:r w:rsidRPr="000042A8">
        <w:rPr>
          <w:i/>
          <w:iCs/>
          <w:spacing w:val="1"/>
        </w:rPr>
        <w:t xml:space="preserve"> </w:t>
      </w:r>
      <w:r w:rsidRPr="000042A8">
        <w:rPr>
          <w:i/>
          <w:iCs/>
        </w:rPr>
        <w:t>2)</w:t>
      </w:r>
      <w:r w:rsidR="00282E1F">
        <w:rPr>
          <w:i/>
          <w:iCs/>
        </w:rPr>
        <w:t>.</w:t>
      </w:r>
    </w:p>
    <w:p w14:paraId="294890A6" w14:textId="77777777" w:rsidR="000042A8" w:rsidRDefault="00A07C95" w:rsidP="000042A8">
      <w:pPr>
        <w:spacing w:line="360" w:lineRule="auto"/>
        <w:ind w:left="1082" w:right="367" w:firstLine="714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 xml:space="preserve">Комментарии: </w:t>
      </w:r>
      <w:r w:rsidRPr="007278D7">
        <w:rPr>
          <w:i/>
          <w:sz w:val="24"/>
          <w:szCs w:val="24"/>
        </w:rPr>
        <w:t>антитела к La/SSB (анти-La/SSB) часто обнаруживают вместе с анти-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Ro/SSA,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но их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клиническое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значение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ясно.</w:t>
      </w:r>
    </w:p>
    <w:p w14:paraId="5FE203FF" w14:textId="77777777" w:rsidR="003E7799" w:rsidRPr="000042A8" w:rsidRDefault="00A07C95" w:rsidP="000042A8">
      <w:pPr>
        <w:spacing w:line="360" w:lineRule="auto"/>
        <w:ind w:left="1082" w:right="367" w:firstLine="714"/>
        <w:jc w:val="both"/>
        <w:rPr>
          <w:sz w:val="24"/>
          <w:szCs w:val="24"/>
        </w:rPr>
      </w:pPr>
      <w:r w:rsidRPr="000042A8">
        <w:rPr>
          <w:sz w:val="24"/>
          <w:szCs w:val="24"/>
        </w:rPr>
        <w:t>Для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диагностики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СКВ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не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рекомендовано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определение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антител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к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гистонам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(характерны</w:t>
      </w:r>
      <w:r w:rsidRPr="000042A8">
        <w:rPr>
          <w:spacing w:val="-1"/>
          <w:sz w:val="24"/>
          <w:szCs w:val="24"/>
        </w:rPr>
        <w:t xml:space="preserve"> </w:t>
      </w:r>
      <w:r w:rsidRPr="000042A8">
        <w:rPr>
          <w:sz w:val="24"/>
          <w:szCs w:val="24"/>
        </w:rPr>
        <w:t>для проявлений</w:t>
      </w:r>
      <w:r w:rsidRPr="000042A8">
        <w:rPr>
          <w:spacing w:val="2"/>
          <w:sz w:val="24"/>
          <w:szCs w:val="24"/>
        </w:rPr>
        <w:t xml:space="preserve"> </w:t>
      </w:r>
      <w:r w:rsidRPr="000042A8">
        <w:rPr>
          <w:sz w:val="24"/>
          <w:szCs w:val="24"/>
        </w:rPr>
        <w:t>лекарственной волчанки)</w:t>
      </w:r>
      <w:r w:rsidRPr="000042A8">
        <w:rPr>
          <w:spacing w:val="-1"/>
          <w:sz w:val="24"/>
          <w:szCs w:val="24"/>
        </w:rPr>
        <w:t xml:space="preserve"> </w:t>
      </w:r>
      <w:r w:rsidRPr="000042A8">
        <w:rPr>
          <w:sz w:val="24"/>
          <w:szCs w:val="24"/>
        </w:rPr>
        <w:t>[12].</w:t>
      </w:r>
      <w:r w:rsidR="000042A8" w:rsidRPr="007278D7">
        <w:t xml:space="preserve"> </w:t>
      </w:r>
      <w:r w:rsidRPr="007278D7">
        <w:rPr>
          <w:sz w:val="24"/>
          <w:szCs w:val="24"/>
        </w:rPr>
        <w:t>Уровень убедительности рекомендаций</w:t>
      </w:r>
      <w:r w:rsidRPr="007278D7">
        <w:rPr>
          <w:spacing w:val="60"/>
          <w:sz w:val="24"/>
          <w:szCs w:val="24"/>
        </w:rPr>
        <w:t xml:space="preserve"> </w:t>
      </w:r>
      <w:r w:rsidRPr="007278D7">
        <w:rPr>
          <w:sz w:val="24"/>
          <w:szCs w:val="24"/>
        </w:rPr>
        <w:t>– А (уровень достоверности доказательств 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2)</w:t>
      </w:r>
    </w:p>
    <w:p w14:paraId="7CC049B7" w14:textId="77777777" w:rsidR="003E7799" w:rsidRPr="000042A8" w:rsidRDefault="00A07C95" w:rsidP="0087544B">
      <w:pPr>
        <w:pStyle w:val="a4"/>
        <w:numPr>
          <w:ilvl w:val="0"/>
          <w:numId w:val="46"/>
        </w:numPr>
        <w:tabs>
          <w:tab w:val="left" w:pos="1802"/>
        </w:tabs>
        <w:spacing w:line="360" w:lineRule="auto"/>
        <w:ind w:right="367"/>
        <w:rPr>
          <w:sz w:val="24"/>
          <w:szCs w:val="24"/>
        </w:rPr>
      </w:pPr>
      <w:r w:rsidRPr="000042A8">
        <w:rPr>
          <w:sz w:val="24"/>
          <w:szCs w:val="24"/>
        </w:rPr>
        <w:t>При подозрении на АФС всем пациентам с СКВ рекомендовано количественное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определение антифосфолипидных антител (АФЛ): антител к кардиолипину (а-КЛ)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(IgG, IgM), антител к β2 гликопротеину-1 (а-β2-ГП-1) (IgG, IgM), волчаночного</w:t>
      </w:r>
      <w:r w:rsidRPr="000042A8">
        <w:rPr>
          <w:spacing w:val="1"/>
          <w:sz w:val="24"/>
          <w:szCs w:val="24"/>
        </w:rPr>
        <w:t xml:space="preserve"> </w:t>
      </w:r>
      <w:r w:rsidRPr="000042A8">
        <w:rPr>
          <w:sz w:val="24"/>
          <w:szCs w:val="24"/>
        </w:rPr>
        <w:t>антикоагулянта (ВА)</w:t>
      </w:r>
      <w:r w:rsidRPr="000042A8">
        <w:rPr>
          <w:spacing w:val="-1"/>
          <w:sz w:val="24"/>
          <w:szCs w:val="24"/>
        </w:rPr>
        <w:t xml:space="preserve"> </w:t>
      </w:r>
      <w:r w:rsidRPr="000042A8">
        <w:rPr>
          <w:sz w:val="24"/>
          <w:szCs w:val="24"/>
        </w:rPr>
        <w:t>[1,8,18,24,25].</w:t>
      </w:r>
    </w:p>
    <w:p w14:paraId="77D8E9E3" w14:textId="2ABAA99E" w:rsidR="003E7799" w:rsidRPr="00B22E14" w:rsidRDefault="00A07C95" w:rsidP="005444C4">
      <w:pPr>
        <w:pStyle w:val="310"/>
        <w:spacing w:line="360" w:lineRule="auto"/>
        <w:ind w:right="367" w:firstLine="761"/>
        <w:rPr>
          <w:i/>
          <w:iCs/>
        </w:rPr>
      </w:pPr>
      <w:r w:rsidRPr="00B22E14">
        <w:rPr>
          <w:i/>
          <w:iCs/>
        </w:rPr>
        <w:t>Уровень убедительности рекомендаций – А (уровень достоверности доказательств –</w:t>
      </w:r>
      <w:r w:rsidRPr="00B22E14">
        <w:rPr>
          <w:i/>
          <w:iCs/>
          <w:spacing w:val="1"/>
        </w:rPr>
        <w:t xml:space="preserve"> </w:t>
      </w:r>
      <w:r w:rsidRPr="00B22E14">
        <w:rPr>
          <w:i/>
          <w:iCs/>
        </w:rPr>
        <w:t>1)</w:t>
      </w:r>
      <w:r w:rsidR="00282E1F">
        <w:rPr>
          <w:i/>
          <w:iCs/>
        </w:rPr>
        <w:t>.</w:t>
      </w:r>
    </w:p>
    <w:p w14:paraId="5791A5C5" w14:textId="77777777" w:rsidR="003E7799" w:rsidRPr="007278D7" w:rsidRDefault="00A07C95" w:rsidP="00197966">
      <w:pPr>
        <w:spacing w:line="360" w:lineRule="auto"/>
        <w:ind w:left="1083" w:right="369" w:firstLine="709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иммунологическим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критериям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АФС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относят:</w:t>
      </w:r>
    </w:p>
    <w:p w14:paraId="09915D99" w14:textId="77777777" w:rsidR="003E7799" w:rsidRPr="007278D7" w:rsidRDefault="00A07C95" w:rsidP="0087544B">
      <w:pPr>
        <w:pStyle w:val="a4"/>
        <w:numPr>
          <w:ilvl w:val="0"/>
          <w:numId w:val="34"/>
        </w:numPr>
        <w:tabs>
          <w:tab w:val="left" w:pos="1253"/>
        </w:tabs>
        <w:spacing w:line="360" w:lineRule="auto"/>
        <w:ind w:left="1083" w:right="369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повышение а-КЛ изотипов IgG или IgM, выявляемых в сыворотке крови в средней 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концентрациях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двух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более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исследованиях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интервалом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12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недель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(стандартным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иммуноферментным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анализом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(ИФА));</w:t>
      </w:r>
    </w:p>
    <w:p w14:paraId="28C060B2" w14:textId="77777777" w:rsidR="003E7799" w:rsidRPr="007278D7" w:rsidRDefault="00A07C95" w:rsidP="0087544B">
      <w:pPr>
        <w:pStyle w:val="a4"/>
        <w:numPr>
          <w:ilvl w:val="0"/>
          <w:numId w:val="33"/>
        </w:numPr>
        <w:tabs>
          <w:tab w:val="left" w:pos="1224"/>
        </w:tabs>
        <w:spacing w:line="360" w:lineRule="auto"/>
        <w:ind w:right="367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повышение а-β2-ГП-1 изотипов IgG или IgM в средней или высокой концентрациях в двух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более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исследованиях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интервалом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12 недель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(стандартный ИФА);</w:t>
      </w:r>
    </w:p>
    <w:p w14:paraId="774A4349" w14:textId="77777777" w:rsidR="00F034AE" w:rsidRDefault="00A07C95" w:rsidP="0087544B">
      <w:pPr>
        <w:pStyle w:val="a4"/>
        <w:numPr>
          <w:ilvl w:val="0"/>
          <w:numId w:val="33"/>
        </w:numPr>
        <w:tabs>
          <w:tab w:val="left" w:pos="1258"/>
        </w:tabs>
        <w:spacing w:line="360" w:lineRule="auto"/>
        <w:ind w:right="367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положительный ВА в двух и более исследованиях с интервалом не менее 12 недель (в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соответствии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рекомендациями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Международного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общества тромбозов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гемостаза);</w:t>
      </w:r>
    </w:p>
    <w:p w14:paraId="77043151" w14:textId="77777777" w:rsidR="003E7799" w:rsidRPr="00F034AE" w:rsidRDefault="00A07C95" w:rsidP="0087544B">
      <w:pPr>
        <w:pStyle w:val="a4"/>
        <w:numPr>
          <w:ilvl w:val="0"/>
          <w:numId w:val="46"/>
        </w:numPr>
        <w:tabs>
          <w:tab w:val="left" w:pos="1258"/>
        </w:tabs>
        <w:spacing w:line="360" w:lineRule="auto"/>
        <w:ind w:right="367"/>
        <w:rPr>
          <w:i/>
          <w:sz w:val="24"/>
          <w:szCs w:val="24"/>
        </w:rPr>
      </w:pPr>
      <w:r w:rsidRPr="00F034AE">
        <w:rPr>
          <w:sz w:val="24"/>
          <w:szCs w:val="24"/>
        </w:rPr>
        <w:t>Для</w:t>
      </w:r>
      <w:r w:rsidRPr="00F034AE">
        <w:rPr>
          <w:spacing w:val="1"/>
          <w:sz w:val="24"/>
          <w:szCs w:val="24"/>
        </w:rPr>
        <w:t xml:space="preserve"> </w:t>
      </w:r>
      <w:r w:rsidRPr="00F034AE">
        <w:rPr>
          <w:sz w:val="24"/>
          <w:szCs w:val="24"/>
        </w:rPr>
        <w:t>мониторинга</w:t>
      </w:r>
      <w:r w:rsidRPr="00F034AE">
        <w:rPr>
          <w:spacing w:val="1"/>
          <w:sz w:val="24"/>
          <w:szCs w:val="24"/>
        </w:rPr>
        <w:t xml:space="preserve"> </w:t>
      </w:r>
      <w:r w:rsidRPr="00F034AE">
        <w:rPr>
          <w:sz w:val="24"/>
          <w:szCs w:val="24"/>
        </w:rPr>
        <w:t>активности</w:t>
      </w:r>
      <w:r w:rsidRPr="00F034AE">
        <w:rPr>
          <w:spacing w:val="1"/>
          <w:sz w:val="24"/>
          <w:szCs w:val="24"/>
        </w:rPr>
        <w:t xml:space="preserve"> </w:t>
      </w:r>
      <w:r w:rsidRPr="00F034AE">
        <w:rPr>
          <w:sz w:val="24"/>
          <w:szCs w:val="24"/>
        </w:rPr>
        <w:t>и</w:t>
      </w:r>
      <w:r w:rsidRPr="00F034AE">
        <w:rPr>
          <w:spacing w:val="1"/>
          <w:sz w:val="24"/>
          <w:szCs w:val="24"/>
        </w:rPr>
        <w:t xml:space="preserve"> </w:t>
      </w:r>
      <w:r w:rsidRPr="00F034AE">
        <w:rPr>
          <w:sz w:val="24"/>
          <w:szCs w:val="24"/>
        </w:rPr>
        <w:t>оценки</w:t>
      </w:r>
      <w:r w:rsidRPr="00F034AE">
        <w:rPr>
          <w:spacing w:val="1"/>
          <w:sz w:val="24"/>
          <w:szCs w:val="24"/>
        </w:rPr>
        <w:t xml:space="preserve"> </w:t>
      </w:r>
      <w:r w:rsidRPr="00F034AE">
        <w:rPr>
          <w:sz w:val="24"/>
          <w:szCs w:val="24"/>
        </w:rPr>
        <w:t>эффективности</w:t>
      </w:r>
      <w:r w:rsidRPr="00F034AE">
        <w:rPr>
          <w:spacing w:val="1"/>
          <w:sz w:val="24"/>
          <w:szCs w:val="24"/>
        </w:rPr>
        <w:t xml:space="preserve"> </w:t>
      </w:r>
      <w:r w:rsidRPr="00F034AE">
        <w:rPr>
          <w:sz w:val="24"/>
          <w:szCs w:val="24"/>
        </w:rPr>
        <w:t>терапии</w:t>
      </w:r>
      <w:r w:rsidRPr="00F034AE">
        <w:rPr>
          <w:spacing w:val="1"/>
          <w:sz w:val="24"/>
          <w:szCs w:val="24"/>
        </w:rPr>
        <w:t xml:space="preserve"> </w:t>
      </w:r>
      <w:r w:rsidRPr="00F034AE">
        <w:rPr>
          <w:sz w:val="24"/>
          <w:szCs w:val="24"/>
        </w:rPr>
        <w:t>СКВ</w:t>
      </w:r>
      <w:r w:rsidRPr="00F034AE">
        <w:rPr>
          <w:spacing w:val="1"/>
          <w:sz w:val="24"/>
          <w:szCs w:val="24"/>
        </w:rPr>
        <w:t xml:space="preserve"> </w:t>
      </w:r>
      <w:r w:rsidRPr="00F034AE">
        <w:rPr>
          <w:sz w:val="24"/>
          <w:szCs w:val="24"/>
        </w:rPr>
        <w:t>всем</w:t>
      </w:r>
      <w:r w:rsidRPr="00F034AE">
        <w:rPr>
          <w:spacing w:val="1"/>
          <w:sz w:val="24"/>
          <w:szCs w:val="24"/>
        </w:rPr>
        <w:t xml:space="preserve"> </w:t>
      </w:r>
      <w:r w:rsidRPr="00F034AE">
        <w:rPr>
          <w:sz w:val="24"/>
          <w:szCs w:val="24"/>
        </w:rPr>
        <w:t>пациентам</w:t>
      </w:r>
      <w:r w:rsidRPr="00F034AE">
        <w:rPr>
          <w:spacing w:val="12"/>
          <w:sz w:val="24"/>
          <w:szCs w:val="24"/>
        </w:rPr>
        <w:t xml:space="preserve"> </w:t>
      </w:r>
      <w:r w:rsidRPr="00F034AE">
        <w:rPr>
          <w:sz w:val="24"/>
          <w:szCs w:val="24"/>
        </w:rPr>
        <w:t>рекомендуется</w:t>
      </w:r>
      <w:r w:rsidRPr="00F034AE">
        <w:rPr>
          <w:spacing w:val="14"/>
          <w:sz w:val="24"/>
          <w:szCs w:val="24"/>
        </w:rPr>
        <w:t xml:space="preserve"> </w:t>
      </w:r>
      <w:r w:rsidRPr="00F034AE">
        <w:rPr>
          <w:sz w:val="24"/>
          <w:szCs w:val="24"/>
        </w:rPr>
        <w:t>проводить</w:t>
      </w:r>
      <w:r w:rsidRPr="00F034AE">
        <w:rPr>
          <w:spacing w:val="13"/>
          <w:sz w:val="24"/>
          <w:szCs w:val="24"/>
        </w:rPr>
        <w:t xml:space="preserve"> </w:t>
      </w:r>
      <w:r w:rsidRPr="00F034AE">
        <w:rPr>
          <w:sz w:val="24"/>
          <w:szCs w:val="24"/>
        </w:rPr>
        <w:t>анализ</w:t>
      </w:r>
      <w:r w:rsidRPr="00F034AE">
        <w:rPr>
          <w:spacing w:val="11"/>
          <w:sz w:val="24"/>
          <w:szCs w:val="24"/>
        </w:rPr>
        <w:t xml:space="preserve"> </w:t>
      </w:r>
      <w:r w:rsidRPr="00F034AE">
        <w:rPr>
          <w:sz w:val="24"/>
          <w:szCs w:val="24"/>
        </w:rPr>
        <w:t>крови</w:t>
      </w:r>
      <w:r w:rsidRPr="00F034AE">
        <w:rPr>
          <w:spacing w:val="15"/>
          <w:sz w:val="24"/>
          <w:szCs w:val="24"/>
        </w:rPr>
        <w:t xml:space="preserve"> </w:t>
      </w:r>
      <w:r w:rsidRPr="00F034AE">
        <w:rPr>
          <w:sz w:val="24"/>
          <w:szCs w:val="24"/>
        </w:rPr>
        <w:t>на</w:t>
      </w:r>
      <w:r w:rsidRPr="00F034AE">
        <w:rPr>
          <w:spacing w:val="9"/>
          <w:sz w:val="24"/>
          <w:szCs w:val="24"/>
        </w:rPr>
        <w:t xml:space="preserve"> </w:t>
      </w:r>
      <w:r w:rsidRPr="00F034AE">
        <w:rPr>
          <w:sz w:val="24"/>
          <w:szCs w:val="24"/>
        </w:rPr>
        <w:t>количественное</w:t>
      </w:r>
      <w:r w:rsidRPr="00F034AE">
        <w:rPr>
          <w:spacing w:val="13"/>
          <w:sz w:val="24"/>
          <w:szCs w:val="24"/>
        </w:rPr>
        <w:t xml:space="preserve"> </w:t>
      </w:r>
      <w:r w:rsidRPr="00F034AE">
        <w:rPr>
          <w:sz w:val="24"/>
          <w:szCs w:val="24"/>
        </w:rPr>
        <w:t>определение</w:t>
      </w:r>
      <w:r w:rsidR="00197966" w:rsidRPr="00F034AE">
        <w:rPr>
          <w:sz w:val="24"/>
          <w:szCs w:val="24"/>
        </w:rPr>
        <w:t xml:space="preserve"> </w:t>
      </w:r>
      <w:r w:rsidRPr="007278D7">
        <w:t>уровня</w:t>
      </w:r>
      <w:r w:rsidRPr="00F034AE">
        <w:rPr>
          <w:spacing w:val="-2"/>
        </w:rPr>
        <w:t xml:space="preserve"> </w:t>
      </w:r>
      <w:r w:rsidRPr="007278D7">
        <w:t>a-ДНК,</w:t>
      </w:r>
      <w:r w:rsidRPr="00F034AE">
        <w:rPr>
          <w:spacing w:val="-1"/>
        </w:rPr>
        <w:t xml:space="preserve"> </w:t>
      </w:r>
      <w:r w:rsidRPr="007278D7">
        <w:t>компонентов</w:t>
      </w:r>
      <w:r w:rsidRPr="00F034AE">
        <w:rPr>
          <w:spacing w:val="-2"/>
        </w:rPr>
        <w:t xml:space="preserve"> </w:t>
      </w:r>
      <w:r w:rsidRPr="007278D7">
        <w:t>комплемента (С3</w:t>
      </w:r>
      <w:r w:rsidRPr="00F034AE">
        <w:rPr>
          <w:spacing w:val="-5"/>
        </w:rPr>
        <w:t xml:space="preserve"> </w:t>
      </w:r>
      <w:r w:rsidRPr="007278D7">
        <w:t>и</w:t>
      </w:r>
      <w:r w:rsidRPr="00F034AE">
        <w:rPr>
          <w:spacing w:val="-1"/>
        </w:rPr>
        <w:t xml:space="preserve"> </w:t>
      </w:r>
      <w:r w:rsidRPr="007278D7">
        <w:t>С4)</w:t>
      </w:r>
      <w:r w:rsidRPr="00F034AE">
        <w:rPr>
          <w:spacing w:val="-3"/>
        </w:rPr>
        <w:t xml:space="preserve"> </w:t>
      </w:r>
      <w:r w:rsidRPr="007278D7">
        <w:t>[1,9,10,18,25].</w:t>
      </w:r>
    </w:p>
    <w:p w14:paraId="76E4DC8B" w14:textId="5609DE26" w:rsidR="003E7799" w:rsidRPr="00581C80" w:rsidRDefault="00A07C95" w:rsidP="00197966">
      <w:pPr>
        <w:pStyle w:val="310"/>
        <w:spacing w:line="360" w:lineRule="auto"/>
        <w:ind w:firstLine="709"/>
        <w:rPr>
          <w:i/>
          <w:iCs/>
        </w:rPr>
      </w:pPr>
      <w:r w:rsidRPr="000042A8">
        <w:rPr>
          <w:i/>
          <w:iCs/>
        </w:rPr>
        <w:t>Уровень убедительности рекомендаций – А (уровень достоверности доказательств –</w:t>
      </w:r>
      <w:r w:rsidRPr="000042A8">
        <w:rPr>
          <w:i/>
          <w:iCs/>
          <w:spacing w:val="1"/>
        </w:rPr>
        <w:t xml:space="preserve"> </w:t>
      </w:r>
      <w:r w:rsidRPr="000042A8">
        <w:rPr>
          <w:i/>
          <w:iCs/>
        </w:rPr>
        <w:t>2)</w:t>
      </w:r>
      <w:r w:rsidR="00282E1F">
        <w:rPr>
          <w:i/>
          <w:iCs/>
        </w:rPr>
        <w:t>.</w:t>
      </w:r>
    </w:p>
    <w:p w14:paraId="44EDC4E5" w14:textId="77777777" w:rsidR="00F034AE" w:rsidRDefault="00A07C95" w:rsidP="00F034AE">
      <w:pPr>
        <w:spacing w:line="360" w:lineRule="auto"/>
        <w:ind w:left="1082" w:right="367" w:firstLine="709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динамика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только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лабораторных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(особенно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иммунологических)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показателей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является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основанием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коррекции терапии.</w:t>
      </w:r>
    </w:p>
    <w:p w14:paraId="70A75D87" w14:textId="77777777" w:rsidR="003E7799" w:rsidRPr="00F034AE" w:rsidRDefault="00A07C95" w:rsidP="00F034AE">
      <w:pPr>
        <w:spacing w:line="360" w:lineRule="auto"/>
        <w:ind w:left="1082" w:right="367" w:firstLine="709"/>
        <w:jc w:val="both"/>
        <w:rPr>
          <w:sz w:val="24"/>
          <w:szCs w:val="24"/>
          <w:u w:val="single"/>
        </w:rPr>
      </w:pPr>
      <w:r w:rsidRPr="00F034AE">
        <w:rPr>
          <w:sz w:val="24"/>
          <w:szCs w:val="24"/>
          <w:u w:val="single"/>
        </w:rPr>
        <w:t>Лабораторные диагностические исследования для оценки безопасности перед</w:t>
      </w:r>
      <w:r w:rsidRPr="00F034AE">
        <w:rPr>
          <w:spacing w:val="-57"/>
          <w:sz w:val="24"/>
          <w:szCs w:val="24"/>
          <w:u w:val="single"/>
        </w:rPr>
        <w:t xml:space="preserve"> </w:t>
      </w:r>
      <w:r w:rsidRPr="00F034AE">
        <w:rPr>
          <w:sz w:val="24"/>
          <w:szCs w:val="24"/>
          <w:u w:val="single"/>
        </w:rPr>
        <w:t>назначением</w:t>
      </w:r>
      <w:r w:rsidRPr="00F034AE">
        <w:rPr>
          <w:spacing w:val="-3"/>
          <w:sz w:val="24"/>
          <w:szCs w:val="24"/>
          <w:u w:val="single"/>
        </w:rPr>
        <w:t xml:space="preserve"> </w:t>
      </w:r>
      <w:r w:rsidRPr="00F034AE">
        <w:rPr>
          <w:sz w:val="24"/>
          <w:szCs w:val="24"/>
          <w:u w:val="single"/>
        </w:rPr>
        <w:t>терапии</w:t>
      </w:r>
      <w:r w:rsidRPr="00F034AE">
        <w:rPr>
          <w:spacing w:val="-1"/>
          <w:sz w:val="24"/>
          <w:szCs w:val="24"/>
          <w:u w:val="single"/>
        </w:rPr>
        <w:t xml:space="preserve"> </w:t>
      </w:r>
      <w:r w:rsidRPr="00F034AE">
        <w:rPr>
          <w:sz w:val="24"/>
          <w:szCs w:val="24"/>
          <w:u w:val="single"/>
        </w:rPr>
        <w:t>и</w:t>
      </w:r>
      <w:r w:rsidRPr="00F034AE">
        <w:rPr>
          <w:spacing w:val="-1"/>
          <w:sz w:val="24"/>
          <w:szCs w:val="24"/>
          <w:u w:val="single"/>
        </w:rPr>
        <w:t xml:space="preserve"> </w:t>
      </w:r>
      <w:r w:rsidRPr="00F034AE">
        <w:rPr>
          <w:sz w:val="24"/>
          <w:szCs w:val="24"/>
          <w:u w:val="single"/>
        </w:rPr>
        <w:t>на</w:t>
      </w:r>
      <w:r w:rsidRPr="00F034AE">
        <w:rPr>
          <w:spacing w:val="-1"/>
          <w:sz w:val="24"/>
          <w:szCs w:val="24"/>
          <w:u w:val="single"/>
        </w:rPr>
        <w:t xml:space="preserve"> </w:t>
      </w:r>
      <w:r w:rsidRPr="00F034AE">
        <w:rPr>
          <w:sz w:val="24"/>
          <w:szCs w:val="24"/>
          <w:u w:val="single"/>
        </w:rPr>
        <w:t>фоне</w:t>
      </w:r>
      <w:r w:rsidRPr="00F034AE">
        <w:rPr>
          <w:spacing w:val="-3"/>
          <w:sz w:val="24"/>
          <w:szCs w:val="24"/>
          <w:u w:val="single"/>
        </w:rPr>
        <w:t xml:space="preserve"> </w:t>
      </w:r>
      <w:r w:rsidRPr="00F034AE">
        <w:rPr>
          <w:sz w:val="24"/>
          <w:szCs w:val="24"/>
          <w:u w:val="single"/>
        </w:rPr>
        <w:t>лечения, оценки</w:t>
      </w:r>
      <w:r w:rsidRPr="00F034AE">
        <w:rPr>
          <w:spacing w:val="-1"/>
          <w:sz w:val="24"/>
          <w:szCs w:val="24"/>
          <w:u w:val="single"/>
        </w:rPr>
        <w:t xml:space="preserve"> </w:t>
      </w:r>
      <w:r w:rsidRPr="00F034AE">
        <w:rPr>
          <w:sz w:val="24"/>
          <w:szCs w:val="24"/>
          <w:u w:val="single"/>
        </w:rPr>
        <w:t>эффективности</w:t>
      </w:r>
      <w:r w:rsidRPr="00F034AE">
        <w:rPr>
          <w:spacing w:val="-1"/>
          <w:sz w:val="24"/>
          <w:szCs w:val="24"/>
          <w:u w:val="single"/>
        </w:rPr>
        <w:t xml:space="preserve"> </w:t>
      </w:r>
      <w:r w:rsidRPr="00F034AE">
        <w:rPr>
          <w:sz w:val="24"/>
          <w:szCs w:val="24"/>
          <w:u w:val="single"/>
        </w:rPr>
        <w:t>терапии</w:t>
      </w:r>
    </w:p>
    <w:p w14:paraId="5FBC0A2A" w14:textId="77777777" w:rsidR="003E7799" w:rsidRPr="000042A8" w:rsidRDefault="00A07C95" w:rsidP="0087544B">
      <w:pPr>
        <w:pStyle w:val="a4"/>
        <w:numPr>
          <w:ilvl w:val="3"/>
          <w:numId w:val="32"/>
        </w:numPr>
        <w:tabs>
          <w:tab w:val="left" w:pos="1790"/>
        </w:tabs>
        <w:spacing w:line="360" w:lineRule="auto"/>
        <w:ind w:right="365" w:firstLine="709"/>
        <w:rPr>
          <w:sz w:val="24"/>
          <w:szCs w:val="24"/>
        </w:rPr>
      </w:pP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выявления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противопоказаний,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потенциальных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факторов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риска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развития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нежелательных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лекарственных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реакций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(НЛР)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осложнений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фармакотерапии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перед назначением противоревматических препаратов (всех групп, исключая ГК)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всем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проводить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лабораторное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обследование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следующем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объеме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[1,8,18,25-27]:</w:t>
      </w:r>
    </w:p>
    <w:p w14:paraId="4BDECC7E" w14:textId="77777777" w:rsidR="000042A8" w:rsidRPr="000042A8" w:rsidRDefault="000042A8" w:rsidP="0087544B">
      <w:pPr>
        <w:pStyle w:val="a4"/>
        <w:numPr>
          <w:ilvl w:val="0"/>
          <w:numId w:val="47"/>
        </w:numPr>
        <w:spacing w:line="360" w:lineRule="auto"/>
        <w:ind w:left="1985" w:firstLine="709"/>
        <w:rPr>
          <w:sz w:val="24"/>
          <w:szCs w:val="24"/>
        </w:rPr>
      </w:pPr>
      <w:r w:rsidRPr="000042A8">
        <w:rPr>
          <w:sz w:val="24"/>
          <w:szCs w:val="24"/>
        </w:rPr>
        <w:t>общий (клинический) анализ крови;</w:t>
      </w:r>
    </w:p>
    <w:p w14:paraId="3D57D271" w14:textId="77777777" w:rsidR="000042A8" w:rsidRPr="000042A8" w:rsidRDefault="000042A8" w:rsidP="0087544B">
      <w:pPr>
        <w:pStyle w:val="a4"/>
        <w:numPr>
          <w:ilvl w:val="0"/>
          <w:numId w:val="47"/>
        </w:numPr>
        <w:spacing w:line="360" w:lineRule="auto"/>
        <w:ind w:left="1985" w:firstLine="709"/>
        <w:rPr>
          <w:sz w:val="24"/>
          <w:szCs w:val="24"/>
        </w:rPr>
      </w:pPr>
      <w:r w:rsidRPr="000042A8">
        <w:rPr>
          <w:sz w:val="24"/>
          <w:szCs w:val="24"/>
        </w:rPr>
        <w:t>общий (клинический) анализ мочи;</w:t>
      </w:r>
    </w:p>
    <w:p w14:paraId="6D311CA1" w14:textId="77777777" w:rsidR="000042A8" w:rsidRPr="000042A8" w:rsidRDefault="000042A8" w:rsidP="0087544B">
      <w:pPr>
        <w:pStyle w:val="a4"/>
        <w:numPr>
          <w:ilvl w:val="0"/>
          <w:numId w:val="47"/>
        </w:numPr>
        <w:spacing w:line="360" w:lineRule="auto"/>
        <w:ind w:left="1985" w:firstLine="709"/>
        <w:rPr>
          <w:sz w:val="24"/>
          <w:szCs w:val="24"/>
        </w:rPr>
      </w:pPr>
      <w:r w:rsidRPr="000042A8">
        <w:rPr>
          <w:sz w:val="24"/>
          <w:szCs w:val="24"/>
        </w:rPr>
        <w:t>анализ крови биохимический общетерапевтический;</w:t>
      </w:r>
    </w:p>
    <w:p w14:paraId="102435B1" w14:textId="77777777" w:rsidR="000042A8" w:rsidRPr="000042A8" w:rsidRDefault="000042A8" w:rsidP="0087544B">
      <w:pPr>
        <w:pStyle w:val="a4"/>
        <w:numPr>
          <w:ilvl w:val="0"/>
          <w:numId w:val="47"/>
        </w:numPr>
        <w:spacing w:line="360" w:lineRule="auto"/>
        <w:ind w:left="1985" w:firstLine="425"/>
        <w:rPr>
          <w:sz w:val="24"/>
          <w:szCs w:val="24"/>
        </w:rPr>
      </w:pPr>
      <w:r w:rsidRPr="000042A8">
        <w:rPr>
          <w:sz w:val="24"/>
          <w:szCs w:val="24"/>
        </w:rPr>
        <w:t>определение антигена (HbsAg) вируса гепатита В (Hepatitis B virus) в крови</w:t>
      </w:r>
    </w:p>
    <w:p w14:paraId="582C7BAD" w14:textId="77777777" w:rsidR="000042A8" w:rsidRPr="000042A8" w:rsidRDefault="000042A8" w:rsidP="0087544B">
      <w:pPr>
        <w:pStyle w:val="a4"/>
        <w:numPr>
          <w:ilvl w:val="0"/>
          <w:numId w:val="47"/>
        </w:numPr>
        <w:spacing w:line="360" w:lineRule="auto"/>
        <w:ind w:left="1985" w:firstLine="425"/>
        <w:rPr>
          <w:sz w:val="24"/>
          <w:szCs w:val="24"/>
        </w:rPr>
      </w:pPr>
      <w:r w:rsidRPr="000042A8">
        <w:rPr>
          <w:sz w:val="24"/>
          <w:szCs w:val="24"/>
        </w:rPr>
        <w:t>определение антител к вирусу гепатита С (Hepatitis C virus) в крови;</w:t>
      </w:r>
    </w:p>
    <w:p w14:paraId="3D91746A" w14:textId="77777777" w:rsidR="000042A8" w:rsidRPr="000042A8" w:rsidRDefault="000042A8" w:rsidP="0087544B">
      <w:pPr>
        <w:pStyle w:val="a4"/>
        <w:numPr>
          <w:ilvl w:val="0"/>
          <w:numId w:val="47"/>
        </w:numPr>
        <w:spacing w:line="360" w:lineRule="auto"/>
        <w:ind w:left="1985" w:firstLine="425"/>
        <w:rPr>
          <w:sz w:val="24"/>
          <w:szCs w:val="24"/>
        </w:rPr>
      </w:pPr>
      <w:r w:rsidRPr="000042A8">
        <w:rPr>
          <w:sz w:val="24"/>
          <w:szCs w:val="24"/>
        </w:rPr>
        <w:t>определение антител классов M, G (IgM, IgG) к вирусу иммунодефицита</w:t>
      </w:r>
    </w:p>
    <w:p w14:paraId="102BD4D0" w14:textId="77777777" w:rsidR="000042A8" w:rsidRPr="000042A8" w:rsidRDefault="000042A8" w:rsidP="0087544B">
      <w:pPr>
        <w:pStyle w:val="a4"/>
        <w:numPr>
          <w:ilvl w:val="0"/>
          <w:numId w:val="47"/>
        </w:numPr>
        <w:spacing w:line="360" w:lineRule="auto"/>
        <w:ind w:left="1985" w:firstLine="425"/>
        <w:rPr>
          <w:sz w:val="24"/>
          <w:szCs w:val="24"/>
          <w:lang w:val="en-US"/>
        </w:rPr>
      </w:pPr>
      <w:r w:rsidRPr="000042A8">
        <w:rPr>
          <w:sz w:val="24"/>
          <w:szCs w:val="24"/>
        </w:rPr>
        <w:t>человека</w:t>
      </w:r>
      <w:r w:rsidRPr="000042A8">
        <w:rPr>
          <w:sz w:val="24"/>
          <w:szCs w:val="24"/>
          <w:lang w:val="en-US"/>
        </w:rPr>
        <w:t xml:space="preserve"> </w:t>
      </w:r>
      <w:r w:rsidRPr="000042A8">
        <w:rPr>
          <w:sz w:val="24"/>
          <w:szCs w:val="24"/>
        </w:rPr>
        <w:t>ВИЧ</w:t>
      </w:r>
      <w:r w:rsidRPr="000042A8">
        <w:rPr>
          <w:sz w:val="24"/>
          <w:szCs w:val="24"/>
          <w:lang w:val="en-US"/>
        </w:rPr>
        <w:t xml:space="preserve">-1 (Human immunodeficiency virus HIV 1) </w:t>
      </w:r>
      <w:r w:rsidRPr="000042A8">
        <w:rPr>
          <w:sz w:val="24"/>
          <w:szCs w:val="24"/>
        </w:rPr>
        <w:t>в</w:t>
      </w:r>
      <w:r w:rsidRPr="000042A8">
        <w:rPr>
          <w:sz w:val="24"/>
          <w:szCs w:val="24"/>
          <w:lang w:val="en-US"/>
        </w:rPr>
        <w:t xml:space="preserve"> </w:t>
      </w:r>
      <w:r w:rsidRPr="000042A8">
        <w:rPr>
          <w:sz w:val="24"/>
          <w:szCs w:val="24"/>
        </w:rPr>
        <w:t>крови</w:t>
      </w:r>
      <w:r w:rsidRPr="000042A8">
        <w:rPr>
          <w:sz w:val="24"/>
          <w:szCs w:val="24"/>
          <w:lang w:val="en-US"/>
        </w:rPr>
        <w:t>;</w:t>
      </w:r>
    </w:p>
    <w:p w14:paraId="7C8FDBEB" w14:textId="77777777" w:rsidR="000042A8" w:rsidRPr="000042A8" w:rsidRDefault="000042A8" w:rsidP="0087544B">
      <w:pPr>
        <w:pStyle w:val="a4"/>
        <w:numPr>
          <w:ilvl w:val="0"/>
          <w:numId w:val="47"/>
        </w:numPr>
        <w:spacing w:line="360" w:lineRule="auto"/>
        <w:ind w:left="1985" w:firstLine="425"/>
        <w:rPr>
          <w:sz w:val="24"/>
          <w:szCs w:val="24"/>
          <w:lang w:val="en-US"/>
        </w:rPr>
      </w:pPr>
      <w:r w:rsidRPr="000042A8">
        <w:rPr>
          <w:sz w:val="24"/>
          <w:szCs w:val="24"/>
        </w:rPr>
        <w:t>определение</w:t>
      </w:r>
      <w:r w:rsidRPr="000042A8">
        <w:rPr>
          <w:sz w:val="24"/>
          <w:szCs w:val="24"/>
          <w:lang w:val="en-US"/>
        </w:rPr>
        <w:t xml:space="preserve"> </w:t>
      </w:r>
      <w:r w:rsidRPr="000042A8">
        <w:rPr>
          <w:sz w:val="24"/>
          <w:szCs w:val="24"/>
        </w:rPr>
        <w:t>антител</w:t>
      </w:r>
      <w:r w:rsidRPr="000042A8">
        <w:rPr>
          <w:sz w:val="24"/>
          <w:szCs w:val="24"/>
          <w:lang w:val="en-US"/>
        </w:rPr>
        <w:t xml:space="preserve"> </w:t>
      </w:r>
      <w:r w:rsidRPr="000042A8">
        <w:rPr>
          <w:sz w:val="24"/>
          <w:szCs w:val="24"/>
        </w:rPr>
        <w:t>классов</w:t>
      </w:r>
      <w:r w:rsidRPr="000042A8">
        <w:rPr>
          <w:sz w:val="24"/>
          <w:szCs w:val="24"/>
          <w:lang w:val="en-US"/>
        </w:rPr>
        <w:t xml:space="preserve"> M, G (IgM, IgG) </w:t>
      </w:r>
      <w:r w:rsidRPr="000042A8">
        <w:rPr>
          <w:sz w:val="24"/>
          <w:szCs w:val="24"/>
        </w:rPr>
        <w:t>к</w:t>
      </w:r>
      <w:r w:rsidRPr="000042A8">
        <w:rPr>
          <w:sz w:val="24"/>
          <w:szCs w:val="24"/>
          <w:lang w:val="en-US"/>
        </w:rPr>
        <w:t xml:space="preserve"> </w:t>
      </w:r>
      <w:r w:rsidRPr="000042A8">
        <w:rPr>
          <w:sz w:val="24"/>
          <w:szCs w:val="24"/>
        </w:rPr>
        <w:t>вирусу</w:t>
      </w:r>
      <w:r w:rsidRPr="000042A8">
        <w:rPr>
          <w:sz w:val="24"/>
          <w:szCs w:val="24"/>
          <w:lang w:val="en-US"/>
        </w:rPr>
        <w:t xml:space="preserve"> </w:t>
      </w:r>
      <w:r w:rsidRPr="000042A8">
        <w:rPr>
          <w:sz w:val="24"/>
          <w:szCs w:val="24"/>
        </w:rPr>
        <w:t>иммунодефицита</w:t>
      </w:r>
      <w:r w:rsidRPr="000042A8">
        <w:rPr>
          <w:sz w:val="24"/>
          <w:szCs w:val="24"/>
          <w:lang w:val="en-US"/>
        </w:rPr>
        <w:t xml:space="preserve"> </w:t>
      </w:r>
      <w:r w:rsidRPr="000042A8">
        <w:rPr>
          <w:sz w:val="24"/>
          <w:szCs w:val="24"/>
        </w:rPr>
        <w:t>человека</w:t>
      </w:r>
      <w:r w:rsidRPr="000042A8">
        <w:rPr>
          <w:sz w:val="24"/>
          <w:szCs w:val="24"/>
          <w:lang w:val="en-US"/>
        </w:rPr>
        <w:t xml:space="preserve"> </w:t>
      </w:r>
      <w:r w:rsidRPr="000042A8">
        <w:rPr>
          <w:sz w:val="24"/>
          <w:szCs w:val="24"/>
        </w:rPr>
        <w:t>ВИЧ</w:t>
      </w:r>
      <w:r w:rsidRPr="000042A8">
        <w:rPr>
          <w:sz w:val="24"/>
          <w:szCs w:val="24"/>
          <w:lang w:val="en-US"/>
        </w:rPr>
        <w:t xml:space="preserve">-2 (Human immunodeficiency virus HIV 2) </w:t>
      </w:r>
      <w:r w:rsidRPr="000042A8">
        <w:rPr>
          <w:sz w:val="24"/>
          <w:szCs w:val="24"/>
        </w:rPr>
        <w:t>в</w:t>
      </w:r>
      <w:r w:rsidRPr="000042A8">
        <w:rPr>
          <w:sz w:val="24"/>
          <w:szCs w:val="24"/>
          <w:lang w:val="en-US"/>
        </w:rPr>
        <w:t xml:space="preserve"> </w:t>
      </w:r>
      <w:r w:rsidRPr="000042A8">
        <w:rPr>
          <w:sz w:val="24"/>
          <w:szCs w:val="24"/>
        </w:rPr>
        <w:t>крови</w:t>
      </w:r>
      <w:r w:rsidRPr="000042A8">
        <w:rPr>
          <w:sz w:val="24"/>
          <w:szCs w:val="24"/>
          <w:lang w:val="en-US"/>
        </w:rPr>
        <w:t>;</w:t>
      </w:r>
    </w:p>
    <w:p w14:paraId="35F4B497" w14:textId="77777777" w:rsidR="003E7799" w:rsidRPr="000042A8" w:rsidRDefault="000042A8" w:rsidP="0087544B">
      <w:pPr>
        <w:pStyle w:val="a4"/>
        <w:numPr>
          <w:ilvl w:val="0"/>
          <w:numId w:val="47"/>
        </w:numPr>
        <w:spacing w:line="360" w:lineRule="auto"/>
        <w:ind w:left="1985" w:firstLine="425"/>
        <w:rPr>
          <w:sz w:val="24"/>
          <w:szCs w:val="24"/>
        </w:rPr>
      </w:pPr>
      <w:r w:rsidRPr="000042A8">
        <w:rPr>
          <w:sz w:val="24"/>
          <w:szCs w:val="24"/>
        </w:rPr>
        <w:t>тест на беременность</w:t>
      </w:r>
    </w:p>
    <w:p w14:paraId="07C0E631" w14:textId="539C4A25" w:rsidR="00B46CBD" w:rsidRDefault="00A07C95" w:rsidP="00F034AE">
      <w:pPr>
        <w:pStyle w:val="310"/>
        <w:spacing w:line="360" w:lineRule="auto"/>
        <w:ind w:right="360" w:firstLine="709"/>
        <w:rPr>
          <w:i/>
          <w:iCs/>
        </w:rPr>
      </w:pPr>
      <w:r w:rsidRPr="000042A8">
        <w:rPr>
          <w:i/>
          <w:iCs/>
        </w:rPr>
        <w:t>Уровень</w:t>
      </w:r>
      <w:r w:rsidRPr="000042A8">
        <w:rPr>
          <w:i/>
          <w:iCs/>
          <w:spacing w:val="18"/>
        </w:rPr>
        <w:t xml:space="preserve"> </w:t>
      </w:r>
      <w:r w:rsidRPr="000042A8">
        <w:rPr>
          <w:i/>
          <w:iCs/>
        </w:rPr>
        <w:t>убедительности</w:t>
      </w:r>
      <w:r w:rsidRPr="000042A8">
        <w:rPr>
          <w:i/>
          <w:iCs/>
          <w:spacing w:val="17"/>
        </w:rPr>
        <w:t xml:space="preserve"> </w:t>
      </w:r>
      <w:r w:rsidRPr="000042A8">
        <w:rPr>
          <w:i/>
          <w:iCs/>
        </w:rPr>
        <w:t>рекомендаций</w:t>
      </w:r>
      <w:r w:rsidRPr="000042A8">
        <w:rPr>
          <w:i/>
          <w:iCs/>
          <w:spacing w:val="23"/>
        </w:rPr>
        <w:t xml:space="preserve"> </w:t>
      </w:r>
      <w:r w:rsidRPr="000042A8">
        <w:rPr>
          <w:i/>
          <w:iCs/>
        </w:rPr>
        <w:t>–</w:t>
      </w:r>
      <w:r w:rsidRPr="000042A8">
        <w:rPr>
          <w:i/>
          <w:iCs/>
          <w:spacing w:val="17"/>
        </w:rPr>
        <w:t xml:space="preserve"> </w:t>
      </w:r>
      <w:r w:rsidRPr="000042A8">
        <w:rPr>
          <w:i/>
          <w:iCs/>
        </w:rPr>
        <w:t>C</w:t>
      </w:r>
      <w:r w:rsidRPr="000042A8">
        <w:rPr>
          <w:i/>
          <w:iCs/>
          <w:spacing w:val="19"/>
        </w:rPr>
        <w:t xml:space="preserve"> </w:t>
      </w:r>
      <w:r w:rsidRPr="000042A8">
        <w:rPr>
          <w:i/>
          <w:iCs/>
        </w:rPr>
        <w:t>(уровень</w:t>
      </w:r>
      <w:r w:rsidRPr="000042A8">
        <w:rPr>
          <w:i/>
          <w:iCs/>
          <w:spacing w:val="18"/>
        </w:rPr>
        <w:t xml:space="preserve"> </w:t>
      </w:r>
      <w:r w:rsidRPr="000042A8">
        <w:rPr>
          <w:i/>
          <w:iCs/>
        </w:rPr>
        <w:t>достоверности</w:t>
      </w:r>
      <w:r w:rsidRPr="000042A8">
        <w:rPr>
          <w:i/>
          <w:iCs/>
          <w:spacing w:val="17"/>
        </w:rPr>
        <w:t xml:space="preserve"> </w:t>
      </w:r>
      <w:r w:rsidRPr="000042A8">
        <w:rPr>
          <w:i/>
          <w:iCs/>
        </w:rPr>
        <w:t>доказательств</w:t>
      </w:r>
      <w:r w:rsidRPr="000042A8">
        <w:rPr>
          <w:i/>
          <w:iCs/>
          <w:spacing w:val="21"/>
        </w:rPr>
        <w:t xml:space="preserve"> </w:t>
      </w:r>
      <w:r w:rsidRPr="000042A8">
        <w:rPr>
          <w:i/>
          <w:iCs/>
        </w:rPr>
        <w:t>–</w:t>
      </w:r>
      <w:r w:rsidRPr="000042A8">
        <w:rPr>
          <w:i/>
          <w:iCs/>
          <w:spacing w:val="-57"/>
        </w:rPr>
        <w:t xml:space="preserve"> </w:t>
      </w:r>
      <w:r w:rsidRPr="000042A8">
        <w:rPr>
          <w:i/>
          <w:iCs/>
        </w:rPr>
        <w:t>5)</w:t>
      </w:r>
      <w:r w:rsidR="00282E1F">
        <w:rPr>
          <w:i/>
          <w:iCs/>
        </w:rPr>
        <w:t>.</w:t>
      </w:r>
    </w:p>
    <w:p w14:paraId="04FC2DB4" w14:textId="779B7006" w:rsidR="003E7799" w:rsidRPr="00F24A52" w:rsidRDefault="00A07C95" w:rsidP="00F034AE">
      <w:pPr>
        <w:pStyle w:val="310"/>
        <w:spacing w:line="360" w:lineRule="auto"/>
        <w:ind w:left="1134" w:right="178" w:firstLine="709"/>
        <w:rPr>
          <w:b w:val="0"/>
          <w:bCs w:val="0"/>
          <w:spacing w:val="-1"/>
        </w:rPr>
      </w:pPr>
      <w:r w:rsidRPr="00B46CBD">
        <w:rPr>
          <w:b w:val="0"/>
          <w:bCs w:val="0"/>
        </w:rPr>
        <w:t>Внутрикожную</w:t>
      </w:r>
      <w:r w:rsidRPr="00B46CBD">
        <w:rPr>
          <w:b w:val="0"/>
          <w:bCs w:val="0"/>
          <w:spacing w:val="11"/>
        </w:rPr>
        <w:t xml:space="preserve"> </w:t>
      </w:r>
      <w:r w:rsidRPr="00B46CBD">
        <w:rPr>
          <w:b w:val="0"/>
          <w:bCs w:val="0"/>
        </w:rPr>
        <w:t>пробу</w:t>
      </w:r>
      <w:r w:rsidRPr="00B46CBD">
        <w:rPr>
          <w:b w:val="0"/>
          <w:bCs w:val="0"/>
          <w:spacing w:val="8"/>
        </w:rPr>
        <w:t xml:space="preserve"> </w:t>
      </w:r>
      <w:r w:rsidRPr="00B46CBD">
        <w:rPr>
          <w:b w:val="0"/>
          <w:bCs w:val="0"/>
        </w:rPr>
        <w:t>с</w:t>
      </w:r>
      <w:r w:rsidRPr="00B46CBD">
        <w:rPr>
          <w:b w:val="0"/>
          <w:bCs w:val="0"/>
          <w:spacing w:val="9"/>
        </w:rPr>
        <w:t xml:space="preserve"> </w:t>
      </w:r>
      <w:r w:rsidRPr="00B46CBD">
        <w:rPr>
          <w:b w:val="0"/>
          <w:bCs w:val="0"/>
        </w:rPr>
        <w:t>туберкулезным</w:t>
      </w:r>
      <w:r w:rsidRPr="00B46CBD">
        <w:rPr>
          <w:b w:val="0"/>
          <w:bCs w:val="0"/>
          <w:spacing w:val="9"/>
        </w:rPr>
        <w:t xml:space="preserve"> </w:t>
      </w:r>
      <w:r w:rsidRPr="00B46CBD">
        <w:rPr>
          <w:b w:val="0"/>
          <w:bCs w:val="0"/>
        </w:rPr>
        <w:t>аллергеном</w:t>
      </w:r>
      <w:r w:rsidRPr="00B46CBD">
        <w:rPr>
          <w:b w:val="0"/>
          <w:bCs w:val="0"/>
          <w:spacing w:val="10"/>
        </w:rPr>
        <w:t xml:space="preserve"> </w:t>
      </w:r>
      <w:r w:rsidRPr="00B46CBD">
        <w:rPr>
          <w:b w:val="0"/>
          <w:bCs w:val="0"/>
        </w:rPr>
        <w:t>(реакция</w:t>
      </w:r>
      <w:r w:rsidRPr="00B46CBD">
        <w:rPr>
          <w:b w:val="0"/>
          <w:bCs w:val="0"/>
          <w:spacing w:val="10"/>
        </w:rPr>
        <w:t xml:space="preserve"> </w:t>
      </w:r>
      <w:r w:rsidRPr="00B46CBD">
        <w:rPr>
          <w:b w:val="0"/>
          <w:bCs w:val="0"/>
        </w:rPr>
        <w:t>Манту</w:t>
      </w:r>
      <w:r w:rsidRPr="00B46CBD">
        <w:rPr>
          <w:b w:val="0"/>
          <w:bCs w:val="0"/>
          <w:spacing w:val="3"/>
        </w:rPr>
        <w:t xml:space="preserve"> </w:t>
      </w:r>
      <w:r w:rsidRPr="00B46CBD">
        <w:rPr>
          <w:b w:val="0"/>
          <w:bCs w:val="0"/>
        </w:rPr>
        <w:t>или</w:t>
      </w:r>
      <w:r w:rsidRPr="00B46CBD">
        <w:rPr>
          <w:b w:val="0"/>
          <w:bCs w:val="0"/>
          <w:spacing w:val="11"/>
        </w:rPr>
        <w:t xml:space="preserve"> </w:t>
      </w:r>
      <w:r w:rsidRPr="00B46CBD">
        <w:rPr>
          <w:b w:val="0"/>
          <w:bCs w:val="0"/>
        </w:rPr>
        <w:t>с</w:t>
      </w:r>
      <w:r w:rsidRPr="00B46CBD">
        <w:rPr>
          <w:b w:val="0"/>
          <w:bCs w:val="0"/>
          <w:spacing w:val="-57"/>
        </w:rPr>
        <w:t xml:space="preserve"> </w:t>
      </w:r>
      <w:r w:rsidRPr="00B46CBD">
        <w:rPr>
          <w:b w:val="0"/>
          <w:bCs w:val="0"/>
        </w:rPr>
        <w:t>аллергеном</w:t>
      </w:r>
      <w:r w:rsidR="00F24A52">
        <w:rPr>
          <w:b w:val="0"/>
          <w:bCs w:val="0"/>
        </w:rPr>
        <w:t xml:space="preserve"> </w:t>
      </w:r>
      <w:r w:rsidRPr="00B46CBD">
        <w:rPr>
          <w:b w:val="0"/>
          <w:bCs w:val="0"/>
        </w:rPr>
        <w:t>туберкулезным</w:t>
      </w:r>
      <w:r w:rsidR="00F24A52">
        <w:rPr>
          <w:b w:val="0"/>
          <w:bCs w:val="0"/>
        </w:rPr>
        <w:t xml:space="preserve">и </w:t>
      </w:r>
      <w:r w:rsidRPr="00B46CBD">
        <w:rPr>
          <w:b w:val="0"/>
          <w:bCs w:val="0"/>
        </w:rPr>
        <w:t>рекомбинантным</w:t>
      </w:r>
      <w:r w:rsidR="00F24A52">
        <w:rPr>
          <w:b w:val="0"/>
          <w:bCs w:val="0"/>
        </w:rPr>
        <w:t xml:space="preserve"> </w:t>
      </w:r>
      <w:r w:rsidRPr="00B46CBD">
        <w:rPr>
          <w:b w:val="0"/>
          <w:bCs w:val="0"/>
        </w:rPr>
        <w:t>в</w:t>
      </w:r>
      <w:r w:rsidR="00F24A52">
        <w:rPr>
          <w:b w:val="0"/>
          <w:bCs w:val="0"/>
        </w:rPr>
        <w:t xml:space="preserve"> </w:t>
      </w:r>
      <w:r w:rsidRPr="00B46CBD">
        <w:rPr>
          <w:b w:val="0"/>
          <w:bCs w:val="0"/>
        </w:rPr>
        <w:t>стандартном</w:t>
      </w:r>
      <w:r w:rsidR="00B46CBD" w:rsidRPr="00B46CBD">
        <w:rPr>
          <w:b w:val="0"/>
          <w:bCs w:val="0"/>
        </w:rPr>
        <w:t xml:space="preserve"> </w:t>
      </w:r>
      <w:r w:rsidRPr="00B46CBD">
        <w:rPr>
          <w:b w:val="0"/>
          <w:bCs w:val="0"/>
          <w:spacing w:val="-1"/>
        </w:rPr>
        <w:t>разведении</w:t>
      </w:r>
      <w:r w:rsidR="00F24A52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(внутрикожный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диагностический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тест,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который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представляет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собой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рекомбинантный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белок,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содержащий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два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связанных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между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собой</w:t>
      </w:r>
      <w:r w:rsidRPr="00B46CBD">
        <w:rPr>
          <w:b w:val="0"/>
          <w:bCs w:val="0"/>
          <w:spacing w:val="60"/>
        </w:rPr>
        <w:t xml:space="preserve"> </w:t>
      </w:r>
      <w:r w:rsidRPr="00B46CBD">
        <w:rPr>
          <w:b w:val="0"/>
          <w:bCs w:val="0"/>
        </w:rPr>
        <w:t>антигена</w:t>
      </w:r>
      <w:r w:rsidRPr="00B46CBD">
        <w:rPr>
          <w:b w:val="0"/>
          <w:bCs w:val="0"/>
          <w:spacing w:val="60"/>
        </w:rPr>
        <w:t xml:space="preserve"> </w:t>
      </w:r>
      <w:r w:rsidRPr="00B46CBD">
        <w:rPr>
          <w:b w:val="0"/>
          <w:bCs w:val="0"/>
        </w:rPr>
        <w:t>–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ESAT6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и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CFP10,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характерных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для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вирулентных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штаммов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микобактерий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туберкулеза)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или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квантифероновый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тест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(QuantiFERON)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или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Т-спот</w:t>
      </w:r>
      <w:r w:rsidRPr="00B46CBD">
        <w:rPr>
          <w:b w:val="0"/>
          <w:bCs w:val="0"/>
          <w:spacing w:val="61"/>
        </w:rPr>
        <w:t xml:space="preserve"> </w:t>
      </w:r>
      <w:r w:rsidRPr="00B46CBD">
        <w:rPr>
          <w:b w:val="0"/>
          <w:bCs w:val="0"/>
        </w:rPr>
        <w:t>(T-</w:t>
      </w:r>
      <w:r w:rsidRPr="00B46CBD">
        <w:rPr>
          <w:b w:val="0"/>
          <w:bCs w:val="0"/>
          <w:spacing w:val="-57"/>
        </w:rPr>
        <w:t xml:space="preserve"> </w:t>
      </w:r>
      <w:r w:rsidRPr="00B46CBD">
        <w:rPr>
          <w:b w:val="0"/>
          <w:bCs w:val="0"/>
        </w:rPr>
        <w:t>SPOT®.ТВ)) рекомендуется проводить всем пациентам с СКВ с целью выявления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противопоказаний,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потенциальных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факторов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риска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развития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НЛР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перед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назначением и каждые 6 мес на фоне лечения ГИБП и иммуносупрессантами [25-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27].</w:t>
      </w:r>
    </w:p>
    <w:p w14:paraId="5971F95A" w14:textId="2DD54E53" w:rsidR="003E7799" w:rsidRPr="000042A8" w:rsidRDefault="00A07C95" w:rsidP="00F034AE">
      <w:pPr>
        <w:pStyle w:val="310"/>
        <w:spacing w:line="360" w:lineRule="auto"/>
        <w:ind w:right="360" w:firstLine="709"/>
        <w:rPr>
          <w:i/>
          <w:iCs/>
        </w:rPr>
      </w:pPr>
      <w:r w:rsidRPr="000042A8">
        <w:rPr>
          <w:i/>
          <w:iCs/>
        </w:rPr>
        <w:t>Уровень</w:t>
      </w:r>
      <w:r w:rsidRPr="000042A8">
        <w:rPr>
          <w:i/>
          <w:iCs/>
          <w:spacing w:val="18"/>
        </w:rPr>
        <w:t xml:space="preserve"> </w:t>
      </w:r>
      <w:r w:rsidRPr="000042A8">
        <w:rPr>
          <w:i/>
          <w:iCs/>
        </w:rPr>
        <w:t>убедительности</w:t>
      </w:r>
      <w:r w:rsidRPr="000042A8">
        <w:rPr>
          <w:i/>
          <w:iCs/>
          <w:spacing w:val="17"/>
        </w:rPr>
        <w:t xml:space="preserve"> </w:t>
      </w:r>
      <w:r w:rsidRPr="000042A8">
        <w:rPr>
          <w:i/>
          <w:iCs/>
        </w:rPr>
        <w:t>рекомендаций</w:t>
      </w:r>
      <w:r w:rsidRPr="000042A8">
        <w:rPr>
          <w:i/>
          <w:iCs/>
          <w:spacing w:val="23"/>
        </w:rPr>
        <w:t xml:space="preserve"> </w:t>
      </w:r>
      <w:r w:rsidRPr="000042A8">
        <w:rPr>
          <w:i/>
          <w:iCs/>
        </w:rPr>
        <w:t>–</w:t>
      </w:r>
      <w:r w:rsidRPr="000042A8">
        <w:rPr>
          <w:i/>
          <w:iCs/>
          <w:spacing w:val="16"/>
        </w:rPr>
        <w:t xml:space="preserve"> </w:t>
      </w:r>
      <w:r w:rsidRPr="000042A8">
        <w:rPr>
          <w:i/>
          <w:iCs/>
        </w:rPr>
        <w:t>C</w:t>
      </w:r>
      <w:r w:rsidRPr="000042A8">
        <w:rPr>
          <w:i/>
          <w:iCs/>
          <w:spacing w:val="19"/>
        </w:rPr>
        <w:t xml:space="preserve"> </w:t>
      </w:r>
      <w:r w:rsidRPr="000042A8">
        <w:rPr>
          <w:i/>
          <w:iCs/>
        </w:rPr>
        <w:t>(уровень</w:t>
      </w:r>
      <w:r w:rsidRPr="000042A8">
        <w:rPr>
          <w:i/>
          <w:iCs/>
          <w:spacing w:val="18"/>
        </w:rPr>
        <w:t xml:space="preserve"> </w:t>
      </w:r>
      <w:r w:rsidRPr="000042A8">
        <w:rPr>
          <w:i/>
          <w:iCs/>
        </w:rPr>
        <w:t>достоверности</w:t>
      </w:r>
      <w:r w:rsidRPr="000042A8">
        <w:rPr>
          <w:i/>
          <w:iCs/>
          <w:spacing w:val="17"/>
        </w:rPr>
        <w:t xml:space="preserve"> </w:t>
      </w:r>
      <w:r w:rsidRPr="000042A8">
        <w:rPr>
          <w:i/>
          <w:iCs/>
        </w:rPr>
        <w:t>доказательств</w:t>
      </w:r>
      <w:r w:rsidRPr="000042A8">
        <w:rPr>
          <w:i/>
          <w:iCs/>
          <w:spacing w:val="22"/>
        </w:rPr>
        <w:t xml:space="preserve"> </w:t>
      </w:r>
      <w:r w:rsidRPr="000042A8">
        <w:rPr>
          <w:i/>
          <w:iCs/>
        </w:rPr>
        <w:t>–</w:t>
      </w:r>
      <w:r w:rsidRPr="000042A8">
        <w:rPr>
          <w:i/>
          <w:iCs/>
          <w:spacing w:val="-57"/>
        </w:rPr>
        <w:t xml:space="preserve"> </w:t>
      </w:r>
      <w:r w:rsidRPr="000042A8">
        <w:rPr>
          <w:i/>
          <w:iCs/>
        </w:rPr>
        <w:t>5)</w:t>
      </w:r>
      <w:r w:rsidR="00282E1F">
        <w:rPr>
          <w:i/>
          <w:iCs/>
        </w:rPr>
        <w:t>.</w:t>
      </w:r>
    </w:p>
    <w:p w14:paraId="0477DCEC" w14:textId="77777777" w:rsidR="003E7799" w:rsidRPr="00B46CBD" w:rsidRDefault="00A07C95" w:rsidP="0087544B">
      <w:pPr>
        <w:pStyle w:val="a4"/>
        <w:numPr>
          <w:ilvl w:val="0"/>
          <w:numId w:val="31"/>
        </w:numPr>
        <w:tabs>
          <w:tab w:val="left" w:pos="709"/>
        </w:tabs>
        <w:spacing w:line="360" w:lineRule="auto"/>
        <w:ind w:left="1134" w:right="367" w:firstLine="709"/>
        <w:rPr>
          <w:sz w:val="24"/>
          <w:szCs w:val="24"/>
        </w:rPr>
      </w:pPr>
      <w:r w:rsidRPr="007278D7">
        <w:rPr>
          <w:sz w:val="24"/>
          <w:szCs w:val="24"/>
        </w:rPr>
        <w:t>Исследование</w:t>
      </w:r>
      <w:r w:rsidRPr="007278D7">
        <w:rPr>
          <w:spacing w:val="23"/>
          <w:sz w:val="24"/>
          <w:szCs w:val="24"/>
        </w:rPr>
        <w:t xml:space="preserve"> </w:t>
      </w:r>
      <w:r w:rsidRPr="007278D7">
        <w:rPr>
          <w:sz w:val="24"/>
          <w:szCs w:val="24"/>
        </w:rPr>
        <w:t>уровня</w:t>
      </w:r>
      <w:r w:rsidRPr="007278D7">
        <w:rPr>
          <w:spacing w:val="22"/>
          <w:sz w:val="24"/>
          <w:szCs w:val="24"/>
        </w:rPr>
        <w:t xml:space="preserve"> </w:t>
      </w:r>
      <w:r w:rsidRPr="007278D7">
        <w:rPr>
          <w:sz w:val="24"/>
          <w:szCs w:val="24"/>
        </w:rPr>
        <w:t>хорионического</w:t>
      </w:r>
      <w:r w:rsidRPr="007278D7">
        <w:rPr>
          <w:spacing w:val="19"/>
          <w:sz w:val="24"/>
          <w:szCs w:val="24"/>
        </w:rPr>
        <w:t xml:space="preserve"> </w:t>
      </w:r>
      <w:r w:rsidRPr="007278D7">
        <w:rPr>
          <w:sz w:val="24"/>
          <w:szCs w:val="24"/>
        </w:rPr>
        <w:t>гонадотропина</w:t>
      </w:r>
      <w:r w:rsidRPr="007278D7">
        <w:rPr>
          <w:spacing w:val="18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9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проводить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женщинам</w:t>
      </w:r>
      <w:r w:rsidRPr="007278D7">
        <w:rPr>
          <w:spacing w:val="9"/>
          <w:sz w:val="24"/>
          <w:szCs w:val="24"/>
        </w:rPr>
        <w:t xml:space="preserve"> </w:t>
      </w:r>
      <w:r w:rsidRPr="007278D7">
        <w:rPr>
          <w:sz w:val="24"/>
          <w:szCs w:val="24"/>
        </w:rPr>
        <w:t>фертильного</w:t>
      </w:r>
      <w:r w:rsidRPr="007278D7">
        <w:rPr>
          <w:spacing w:val="10"/>
          <w:sz w:val="24"/>
          <w:szCs w:val="24"/>
        </w:rPr>
        <w:t xml:space="preserve"> </w:t>
      </w:r>
      <w:r w:rsidRPr="007278D7">
        <w:rPr>
          <w:sz w:val="24"/>
          <w:szCs w:val="24"/>
        </w:rPr>
        <w:t>возраста</w:t>
      </w:r>
      <w:r w:rsidRPr="007278D7">
        <w:rPr>
          <w:spacing w:val="9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0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8"/>
          <w:sz w:val="24"/>
          <w:szCs w:val="24"/>
        </w:rPr>
        <w:t xml:space="preserve"> </w:t>
      </w:r>
      <w:r w:rsidRPr="007278D7">
        <w:rPr>
          <w:sz w:val="24"/>
          <w:szCs w:val="24"/>
        </w:rPr>
        <w:t>перед</w:t>
      </w:r>
      <w:r w:rsidRPr="007278D7">
        <w:rPr>
          <w:spacing w:val="10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назначением</w:t>
      </w:r>
      <w:r w:rsidRPr="007278D7">
        <w:rPr>
          <w:spacing w:val="10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противоревматических</w:t>
      </w:r>
      <w:r w:rsidR="00B46CBD">
        <w:rPr>
          <w:sz w:val="24"/>
          <w:szCs w:val="24"/>
        </w:rPr>
        <w:t xml:space="preserve"> </w:t>
      </w:r>
      <w:r w:rsidRPr="007278D7">
        <w:t>препаратов,</w:t>
      </w:r>
      <w:r w:rsidRPr="00B46CBD">
        <w:rPr>
          <w:spacing w:val="34"/>
        </w:rPr>
        <w:t xml:space="preserve"> </w:t>
      </w:r>
      <w:r w:rsidRPr="007278D7">
        <w:t>запрещенных</w:t>
      </w:r>
      <w:r w:rsidRPr="00B46CBD">
        <w:rPr>
          <w:spacing w:val="37"/>
        </w:rPr>
        <w:t xml:space="preserve"> </w:t>
      </w:r>
      <w:r w:rsidRPr="007278D7">
        <w:t>к</w:t>
      </w:r>
      <w:r w:rsidRPr="00B46CBD">
        <w:rPr>
          <w:spacing w:val="36"/>
        </w:rPr>
        <w:t xml:space="preserve"> </w:t>
      </w:r>
      <w:r w:rsidRPr="007278D7">
        <w:t>применению</w:t>
      </w:r>
      <w:r w:rsidRPr="00B46CBD">
        <w:rPr>
          <w:spacing w:val="36"/>
        </w:rPr>
        <w:t xml:space="preserve"> </w:t>
      </w:r>
      <w:r w:rsidRPr="007278D7">
        <w:t>в</w:t>
      </w:r>
      <w:r w:rsidRPr="00B46CBD">
        <w:rPr>
          <w:spacing w:val="34"/>
        </w:rPr>
        <w:t xml:space="preserve"> </w:t>
      </w:r>
      <w:r w:rsidRPr="007278D7">
        <w:t>период</w:t>
      </w:r>
      <w:r w:rsidRPr="00B46CBD">
        <w:rPr>
          <w:spacing w:val="36"/>
        </w:rPr>
        <w:t xml:space="preserve"> </w:t>
      </w:r>
      <w:r w:rsidRPr="007278D7">
        <w:t>гестации</w:t>
      </w:r>
      <w:r w:rsidRPr="00B46CBD">
        <w:rPr>
          <w:spacing w:val="37"/>
        </w:rPr>
        <w:t xml:space="preserve"> </w:t>
      </w:r>
      <w:r w:rsidRPr="007278D7">
        <w:t>и</w:t>
      </w:r>
      <w:r w:rsidRPr="00B46CBD">
        <w:rPr>
          <w:spacing w:val="36"/>
        </w:rPr>
        <w:t xml:space="preserve"> </w:t>
      </w:r>
      <w:r w:rsidRPr="007278D7">
        <w:t>кормления</w:t>
      </w:r>
      <w:r w:rsidRPr="00B46CBD">
        <w:rPr>
          <w:spacing w:val="36"/>
        </w:rPr>
        <w:t xml:space="preserve"> </w:t>
      </w:r>
      <w:r w:rsidRPr="007278D7">
        <w:t>грудью</w:t>
      </w:r>
      <w:r w:rsidRPr="00B46CBD">
        <w:rPr>
          <w:spacing w:val="-57"/>
        </w:rPr>
        <w:t xml:space="preserve"> </w:t>
      </w:r>
      <w:r w:rsidRPr="007278D7">
        <w:t>[25-27].</w:t>
      </w:r>
    </w:p>
    <w:p w14:paraId="0562FA71" w14:textId="6B2A9AAB" w:rsidR="003E7799" w:rsidRPr="00B46CBD" w:rsidRDefault="00A07C95" w:rsidP="00F034AE">
      <w:pPr>
        <w:pStyle w:val="310"/>
        <w:tabs>
          <w:tab w:val="left" w:pos="709"/>
        </w:tabs>
        <w:spacing w:line="360" w:lineRule="auto"/>
        <w:ind w:left="1134" w:right="360" w:firstLine="709"/>
        <w:rPr>
          <w:i/>
          <w:iCs/>
        </w:rPr>
      </w:pPr>
      <w:r w:rsidRPr="00B46CBD">
        <w:rPr>
          <w:i/>
          <w:iCs/>
        </w:rPr>
        <w:t>Уровень</w:t>
      </w:r>
      <w:r w:rsidRPr="00B46CBD">
        <w:rPr>
          <w:i/>
          <w:iCs/>
          <w:spacing w:val="18"/>
        </w:rPr>
        <w:t xml:space="preserve"> </w:t>
      </w:r>
      <w:r w:rsidRPr="00B46CBD">
        <w:rPr>
          <w:i/>
          <w:iCs/>
        </w:rPr>
        <w:t>убедительности</w:t>
      </w:r>
      <w:r w:rsidRPr="00B46CBD">
        <w:rPr>
          <w:i/>
          <w:iCs/>
          <w:spacing w:val="17"/>
        </w:rPr>
        <w:t xml:space="preserve"> </w:t>
      </w:r>
      <w:r w:rsidRPr="00B46CBD">
        <w:rPr>
          <w:i/>
          <w:iCs/>
        </w:rPr>
        <w:t>рекомендаций</w:t>
      </w:r>
      <w:r w:rsidRPr="00B46CBD">
        <w:rPr>
          <w:i/>
          <w:iCs/>
          <w:spacing w:val="24"/>
        </w:rPr>
        <w:t xml:space="preserve"> </w:t>
      </w:r>
      <w:r w:rsidRPr="00B46CBD">
        <w:rPr>
          <w:i/>
          <w:iCs/>
        </w:rPr>
        <w:t>–</w:t>
      </w:r>
      <w:r w:rsidRPr="00B46CBD">
        <w:rPr>
          <w:i/>
          <w:iCs/>
          <w:spacing w:val="17"/>
        </w:rPr>
        <w:t xml:space="preserve"> </w:t>
      </w:r>
      <w:r w:rsidRPr="00B46CBD">
        <w:rPr>
          <w:i/>
          <w:iCs/>
        </w:rPr>
        <w:t>C</w:t>
      </w:r>
      <w:r w:rsidRPr="00B46CBD">
        <w:rPr>
          <w:i/>
          <w:iCs/>
          <w:spacing w:val="18"/>
        </w:rPr>
        <w:t xml:space="preserve"> </w:t>
      </w:r>
      <w:r w:rsidRPr="00B46CBD">
        <w:rPr>
          <w:i/>
          <w:iCs/>
        </w:rPr>
        <w:t>(уровень</w:t>
      </w:r>
      <w:r w:rsidRPr="00B46CBD">
        <w:rPr>
          <w:i/>
          <w:iCs/>
          <w:spacing w:val="19"/>
        </w:rPr>
        <w:t xml:space="preserve"> </w:t>
      </w:r>
      <w:r w:rsidRPr="00B46CBD">
        <w:rPr>
          <w:i/>
          <w:iCs/>
        </w:rPr>
        <w:t>достоверности</w:t>
      </w:r>
      <w:r w:rsidRPr="00B46CBD">
        <w:rPr>
          <w:i/>
          <w:iCs/>
          <w:spacing w:val="16"/>
        </w:rPr>
        <w:t xml:space="preserve"> </w:t>
      </w:r>
      <w:r w:rsidRPr="00B46CBD">
        <w:rPr>
          <w:i/>
          <w:iCs/>
        </w:rPr>
        <w:t>доказательств</w:t>
      </w:r>
      <w:r w:rsidRPr="00B46CBD">
        <w:rPr>
          <w:i/>
          <w:iCs/>
          <w:spacing w:val="20"/>
        </w:rPr>
        <w:t xml:space="preserve"> </w:t>
      </w:r>
      <w:r w:rsidRPr="00B46CBD">
        <w:rPr>
          <w:i/>
          <w:iCs/>
        </w:rPr>
        <w:t>–</w:t>
      </w:r>
      <w:r w:rsidRPr="00B46CBD">
        <w:rPr>
          <w:i/>
          <w:iCs/>
          <w:spacing w:val="-57"/>
        </w:rPr>
        <w:t xml:space="preserve"> </w:t>
      </w:r>
      <w:r w:rsidRPr="00B46CBD">
        <w:rPr>
          <w:i/>
          <w:iCs/>
        </w:rPr>
        <w:t>5)</w:t>
      </w:r>
      <w:r w:rsidR="00282E1F">
        <w:rPr>
          <w:i/>
          <w:iCs/>
        </w:rPr>
        <w:t>.</w:t>
      </w:r>
    </w:p>
    <w:p w14:paraId="412E7713" w14:textId="77777777" w:rsidR="003E7799" w:rsidRPr="00B46CBD" w:rsidRDefault="00A07C95" w:rsidP="0087544B">
      <w:pPr>
        <w:pStyle w:val="a4"/>
        <w:numPr>
          <w:ilvl w:val="0"/>
          <w:numId w:val="31"/>
        </w:numPr>
        <w:tabs>
          <w:tab w:val="left" w:pos="709"/>
        </w:tabs>
        <w:spacing w:line="360" w:lineRule="auto"/>
        <w:ind w:left="1134" w:firstLine="709"/>
        <w:rPr>
          <w:sz w:val="24"/>
          <w:szCs w:val="24"/>
        </w:rPr>
      </w:pPr>
      <w:r w:rsidRPr="007278D7">
        <w:rPr>
          <w:sz w:val="24"/>
          <w:szCs w:val="24"/>
        </w:rPr>
        <w:t>Перед</w:t>
      </w:r>
      <w:r w:rsidRPr="007278D7">
        <w:rPr>
          <w:spacing w:val="10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назначением</w:t>
      </w:r>
      <w:r w:rsidRPr="007278D7">
        <w:rPr>
          <w:spacing w:val="70"/>
          <w:sz w:val="24"/>
          <w:szCs w:val="24"/>
        </w:rPr>
        <w:t xml:space="preserve"> </w:t>
      </w:r>
      <w:r w:rsidRPr="007278D7">
        <w:rPr>
          <w:sz w:val="24"/>
          <w:szCs w:val="24"/>
        </w:rPr>
        <w:t>#ритуксимаба**</w:t>
      </w:r>
      <w:r w:rsidRPr="007278D7">
        <w:rPr>
          <w:spacing w:val="69"/>
          <w:sz w:val="24"/>
          <w:szCs w:val="24"/>
        </w:rPr>
        <w:t xml:space="preserve"> </w:t>
      </w:r>
      <w:r w:rsidRPr="007278D7">
        <w:rPr>
          <w:sz w:val="24"/>
          <w:szCs w:val="24"/>
        </w:rPr>
        <w:t>(РТМ)</w:t>
      </w:r>
      <w:r w:rsidRPr="007278D7">
        <w:rPr>
          <w:spacing w:val="70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70"/>
          <w:sz w:val="24"/>
          <w:szCs w:val="24"/>
        </w:rPr>
        <w:t xml:space="preserve"> </w:t>
      </w:r>
      <w:r w:rsidRPr="007278D7">
        <w:rPr>
          <w:sz w:val="24"/>
          <w:szCs w:val="24"/>
        </w:rPr>
        <w:t>исследовать</w:t>
      </w:r>
      <w:r w:rsidRPr="007278D7">
        <w:rPr>
          <w:spacing w:val="71"/>
          <w:sz w:val="24"/>
          <w:szCs w:val="24"/>
        </w:rPr>
        <w:t xml:space="preserve"> </w:t>
      </w:r>
      <w:r w:rsidRPr="007278D7">
        <w:rPr>
          <w:sz w:val="24"/>
          <w:szCs w:val="24"/>
        </w:rPr>
        <w:t>уровень</w:t>
      </w:r>
      <w:r w:rsidR="00B46CBD">
        <w:rPr>
          <w:sz w:val="24"/>
          <w:szCs w:val="24"/>
        </w:rPr>
        <w:t xml:space="preserve"> </w:t>
      </w:r>
      <w:r w:rsidRPr="007278D7">
        <w:t>иммуноглобулинов</w:t>
      </w:r>
      <w:r w:rsidRPr="00B46CBD">
        <w:rPr>
          <w:spacing w:val="41"/>
        </w:rPr>
        <w:t xml:space="preserve"> </w:t>
      </w:r>
      <w:r w:rsidRPr="007278D7">
        <w:t>А,</w:t>
      </w:r>
      <w:r w:rsidRPr="00B46CBD">
        <w:rPr>
          <w:spacing w:val="41"/>
        </w:rPr>
        <w:t xml:space="preserve"> </w:t>
      </w:r>
      <w:r w:rsidRPr="007278D7">
        <w:t>М,</w:t>
      </w:r>
      <w:r w:rsidRPr="00B46CBD">
        <w:rPr>
          <w:spacing w:val="45"/>
        </w:rPr>
        <w:t xml:space="preserve"> </w:t>
      </w:r>
      <w:r w:rsidRPr="007278D7">
        <w:t>G</w:t>
      </w:r>
      <w:r w:rsidRPr="00B46CBD">
        <w:rPr>
          <w:spacing w:val="42"/>
        </w:rPr>
        <w:t xml:space="preserve"> </w:t>
      </w:r>
      <w:r w:rsidRPr="007278D7">
        <w:t>в</w:t>
      </w:r>
      <w:r w:rsidRPr="00B46CBD">
        <w:rPr>
          <w:spacing w:val="41"/>
        </w:rPr>
        <w:t xml:space="preserve"> </w:t>
      </w:r>
      <w:r w:rsidRPr="007278D7">
        <w:t>крови</w:t>
      </w:r>
      <w:r w:rsidRPr="00B46CBD">
        <w:rPr>
          <w:spacing w:val="42"/>
        </w:rPr>
        <w:t xml:space="preserve"> </w:t>
      </w:r>
      <w:r w:rsidRPr="007278D7">
        <w:t>для</w:t>
      </w:r>
      <w:r w:rsidRPr="00B46CBD">
        <w:rPr>
          <w:spacing w:val="40"/>
        </w:rPr>
        <w:t xml:space="preserve"> </w:t>
      </w:r>
      <w:r w:rsidRPr="007278D7">
        <w:t>оценки</w:t>
      </w:r>
      <w:r w:rsidRPr="00B46CBD">
        <w:rPr>
          <w:spacing w:val="41"/>
        </w:rPr>
        <w:t xml:space="preserve"> </w:t>
      </w:r>
      <w:r w:rsidRPr="007278D7">
        <w:t>риска</w:t>
      </w:r>
      <w:r w:rsidRPr="00B46CBD">
        <w:rPr>
          <w:spacing w:val="41"/>
        </w:rPr>
        <w:t xml:space="preserve"> </w:t>
      </w:r>
      <w:r w:rsidRPr="007278D7">
        <w:t>иммунодефицитных</w:t>
      </w:r>
      <w:r w:rsidRPr="00B46CBD">
        <w:rPr>
          <w:spacing w:val="44"/>
        </w:rPr>
        <w:t xml:space="preserve"> </w:t>
      </w:r>
      <w:r w:rsidRPr="007278D7">
        <w:t>НЛР</w:t>
      </w:r>
      <w:r w:rsidRPr="00B46CBD">
        <w:rPr>
          <w:spacing w:val="-57"/>
        </w:rPr>
        <w:t xml:space="preserve"> </w:t>
      </w:r>
      <w:r w:rsidRPr="007278D7">
        <w:t>[25-27].</w:t>
      </w:r>
    </w:p>
    <w:p w14:paraId="2E9AEC52" w14:textId="5C7C8E20" w:rsidR="003E7799" w:rsidRPr="00B46CBD" w:rsidRDefault="00A07C95" w:rsidP="00F034AE">
      <w:pPr>
        <w:pStyle w:val="310"/>
        <w:tabs>
          <w:tab w:val="left" w:pos="709"/>
        </w:tabs>
        <w:spacing w:line="360" w:lineRule="auto"/>
        <w:ind w:left="1134" w:right="360" w:firstLine="709"/>
        <w:rPr>
          <w:i/>
          <w:iCs/>
        </w:rPr>
      </w:pPr>
      <w:r w:rsidRPr="00B46CBD">
        <w:rPr>
          <w:i/>
          <w:iCs/>
        </w:rPr>
        <w:t>Уровень</w:t>
      </w:r>
      <w:r w:rsidRPr="00B46CBD">
        <w:rPr>
          <w:i/>
          <w:iCs/>
          <w:spacing w:val="18"/>
        </w:rPr>
        <w:t xml:space="preserve"> </w:t>
      </w:r>
      <w:r w:rsidRPr="00B46CBD">
        <w:rPr>
          <w:i/>
          <w:iCs/>
        </w:rPr>
        <w:t>убедительности</w:t>
      </w:r>
      <w:r w:rsidRPr="00B46CBD">
        <w:rPr>
          <w:i/>
          <w:iCs/>
          <w:spacing w:val="17"/>
        </w:rPr>
        <w:t xml:space="preserve"> </w:t>
      </w:r>
      <w:r w:rsidRPr="00B46CBD">
        <w:rPr>
          <w:i/>
          <w:iCs/>
        </w:rPr>
        <w:t>рекомендаций</w:t>
      </w:r>
      <w:r w:rsidRPr="00B46CBD">
        <w:rPr>
          <w:i/>
          <w:iCs/>
          <w:spacing w:val="23"/>
        </w:rPr>
        <w:t xml:space="preserve"> </w:t>
      </w:r>
      <w:r w:rsidRPr="00B46CBD">
        <w:rPr>
          <w:i/>
          <w:iCs/>
        </w:rPr>
        <w:t>–</w:t>
      </w:r>
      <w:r w:rsidRPr="00B46CBD">
        <w:rPr>
          <w:i/>
          <w:iCs/>
          <w:spacing w:val="16"/>
        </w:rPr>
        <w:t xml:space="preserve"> </w:t>
      </w:r>
      <w:r w:rsidRPr="00B46CBD">
        <w:rPr>
          <w:i/>
          <w:iCs/>
        </w:rPr>
        <w:t>C</w:t>
      </w:r>
      <w:r w:rsidRPr="00B46CBD">
        <w:rPr>
          <w:i/>
          <w:iCs/>
          <w:spacing w:val="18"/>
        </w:rPr>
        <w:t xml:space="preserve"> </w:t>
      </w:r>
      <w:r w:rsidRPr="00B46CBD">
        <w:rPr>
          <w:i/>
          <w:iCs/>
        </w:rPr>
        <w:t>(уровень</w:t>
      </w:r>
      <w:r w:rsidRPr="00B46CBD">
        <w:rPr>
          <w:i/>
          <w:iCs/>
          <w:spacing w:val="18"/>
        </w:rPr>
        <w:t xml:space="preserve"> </w:t>
      </w:r>
      <w:r w:rsidRPr="00B46CBD">
        <w:rPr>
          <w:i/>
          <w:iCs/>
        </w:rPr>
        <w:t>достоверности</w:t>
      </w:r>
      <w:r w:rsidRPr="00B46CBD">
        <w:rPr>
          <w:i/>
          <w:iCs/>
          <w:spacing w:val="17"/>
        </w:rPr>
        <w:t xml:space="preserve"> </w:t>
      </w:r>
      <w:r w:rsidRPr="00B46CBD">
        <w:rPr>
          <w:i/>
          <w:iCs/>
        </w:rPr>
        <w:t>доказательств</w:t>
      </w:r>
      <w:r w:rsidRPr="00B46CBD">
        <w:rPr>
          <w:i/>
          <w:iCs/>
          <w:spacing w:val="22"/>
        </w:rPr>
        <w:t xml:space="preserve"> </w:t>
      </w:r>
      <w:r w:rsidRPr="00B46CBD">
        <w:rPr>
          <w:i/>
          <w:iCs/>
        </w:rPr>
        <w:t>–</w:t>
      </w:r>
      <w:r w:rsidRPr="00B46CBD">
        <w:rPr>
          <w:i/>
          <w:iCs/>
          <w:spacing w:val="-57"/>
        </w:rPr>
        <w:t xml:space="preserve"> </w:t>
      </w:r>
      <w:r w:rsidRPr="00B46CBD">
        <w:rPr>
          <w:i/>
          <w:iCs/>
        </w:rPr>
        <w:t>5)</w:t>
      </w:r>
      <w:r w:rsidR="00282E1F">
        <w:rPr>
          <w:i/>
          <w:iCs/>
        </w:rPr>
        <w:t>.</w:t>
      </w:r>
    </w:p>
    <w:p w14:paraId="0868C628" w14:textId="77777777" w:rsidR="003E7799" w:rsidRPr="007278D7" w:rsidRDefault="00A07C95" w:rsidP="0087544B">
      <w:pPr>
        <w:pStyle w:val="a4"/>
        <w:numPr>
          <w:ilvl w:val="0"/>
          <w:numId w:val="31"/>
        </w:numPr>
        <w:tabs>
          <w:tab w:val="left" w:pos="709"/>
        </w:tabs>
        <w:spacing w:line="360" w:lineRule="auto"/>
        <w:ind w:left="1134" w:right="373" w:firstLine="709"/>
        <w:rPr>
          <w:sz w:val="24"/>
          <w:szCs w:val="24"/>
        </w:rPr>
      </w:pPr>
      <w:r w:rsidRPr="007278D7">
        <w:rPr>
          <w:sz w:val="24"/>
          <w:szCs w:val="24"/>
        </w:rPr>
        <w:t>Рекомендуется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проводить</w:t>
      </w:r>
      <w:r w:rsidRPr="007278D7">
        <w:rPr>
          <w:spacing w:val="4"/>
          <w:sz w:val="24"/>
          <w:szCs w:val="24"/>
        </w:rPr>
        <w:t xml:space="preserve"> </w:t>
      </w:r>
      <w:r w:rsidRPr="007278D7">
        <w:rPr>
          <w:sz w:val="24"/>
          <w:szCs w:val="24"/>
        </w:rPr>
        <w:t>общий</w:t>
      </w:r>
      <w:r w:rsidRPr="007278D7">
        <w:rPr>
          <w:spacing w:val="4"/>
          <w:sz w:val="24"/>
          <w:szCs w:val="24"/>
        </w:rPr>
        <w:t xml:space="preserve"> </w:t>
      </w:r>
      <w:r w:rsidRPr="007278D7">
        <w:rPr>
          <w:sz w:val="24"/>
          <w:szCs w:val="24"/>
        </w:rPr>
        <w:t>(клинический)</w:t>
      </w:r>
      <w:r w:rsidRPr="007278D7">
        <w:rPr>
          <w:spacing w:val="3"/>
          <w:sz w:val="24"/>
          <w:szCs w:val="24"/>
        </w:rPr>
        <w:t xml:space="preserve"> </w:t>
      </w:r>
      <w:r w:rsidRPr="007278D7">
        <w:rPr>
          <w:sz w:val="24"/>
          <w:szCs w:val="24"/>
        </w:rPr>
        <w:t>анализ</w:t>
      </w:r>
      <w:r w:rsidRPr="007278D7">
        <w:rPr>
          <w:spacing w:val="4"/>
          <w:sz w:val="24"/>
          <w:szCs w:val="24"/>
        </w:rPr>
        <w:t xml:space="preserve"> </w:t>
      </w:r>
      <w:r w:rsidRPr="007278D7">
        <w:rPr>
          <w:sz w:val="24"/>
          <w:szCs w:val="24"/>
        </w:rPr>
        <w:t>крови</w:t>
      </w:r>
      <w:r w:rsidRPr="007278D7">
        <w:rPr>
          <w:spacing w:val="4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мочи,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анализ</w:t>
      </w:r>
      <w:r w:rsidRPr="007278D7">
        <w:rPr>
          <w:spacing w:val="4"/>
          <w:sz w:val="24"/>
          <w:szCs w:val="24"/>
        </w:rPr>
        <w:t xml:space="preserve"> </w:t>
      </w:r>
      <w:r w:rsidRPr="007278D7">
        <w:rPr>
          <w:sz w:val="24"/>
          <w:szCs w:val="24"/>
        </w:rPr>
        <w:t>крови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биохимический</w:t>
      </w:r>
      <w:r w:rsidRPr="007278D7">
        <w:rPr>
          <w:spacing w:val="18"/>
          <w:sz w:val="24"/>
          <w:szCs w:val="24"/>
        </w:rPr>
        <w:t xml:space="preserve"> </w:t>
      </w:r>
      <w:r w:rsidRPr="007278D7">
        <w:rPr>
          <w:sz w:val="24"/>
          <w:szCs w:val="24"/>
        </w:rPr>
        <w:t>общетерапевтический</w:t>
      </w:r>
      <w:r w:rsidRPr="007278D7">
        <w:rPr>
          <w:spacing w:val="18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8"/>
          <w:sz w:val="24"/>
          <w:szCs w:val="24"/>
        </w:rPr>
        <w:t xml:space="preserve"> </w:t>
      </w:r>
      <w:r w:rsidRPr="007278D7">
        <w:rPr>
          <w:sz w:val="24"/>
          <w:szCs w:val="24"/>
        </w:rPr>
        <w:t>оценки</w:t>
      </w:r>
      <w:r w:rsidRPr="007278D7">
        <w:rPr>
          <w:spacing w:val="15"/>
          <w:sz w:val="24"/>
          <w:szCs w:val="24"/>
        </w:rPr>
        <w:t xml:space="preserve"> </w:t>
      </w:r>
      <w:r w:rsidRPr="007278D7">
        <w:rPr>
          <w:sz w:val="24"/>
          <w:szCs w:val="24"/>
        </w:rPr>
        <w:t>эффективности</w:t>
      </w:r>
      <w:r w:rsidRPr="007278D7">
        <w:rPr>
          <w:spacing w:val="16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15"/>
          <w:sz w:val="24"/>
          <w:szCs w:val="24"/>
        </w:rPr>
        <w:t xml:space="preserve"> </w:t>
      </w:r>
      <w:r w:rsidRPr="007278D7">
        <w:rPr>
          <w:sz w:val="24"/>
          <w:szCs w:val="24"/>
        </w:rPr>
        <w:t>не</w:t>
      </w:r>
      <w:r w:rsidRPr="007278D7">
        <w:rPr>
          <w:spacing w:val="17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реже</w:t>
      </w:r>
    </w:p>
    <w:p w14:paraId="3686A122" w14:textId="77777777" w:rsidR="003E7799" w:rsidRPr="007278D7" w:rsidRDefault="00A07C95" w:rsidP="00F034AE">
      <w:pPr>
        <w:pStyle w:val="a3"/>
        <w:tabs>
          <w:tab w:val="left" w:pos="709"/>
        </w:tabs>
        <w:spacing w:line="360" w:lineRule="auto"/>
        <w:ind w:left="1134" w:right="368" w:firstLine="709"/>
        <w:jc w:val="both"/>
      </w:pPr>
      <w:r w:rsidRPr="007278D7">
        <w:t>1</w:t>
      </w:r>
      <w:r w:rsidRPr="007278D7">
        <w:rPr>
          <w:spacing w:val="1"/>
        </w:rPr>
        <w:t xml:space="preserve"> </w:t>
      </w:r>
      <w:r w:rsidRPr="007278D7">
        <w:t>раза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1-3</w:t>
      </w:r>
      <w:r w:rsidRPr="007278D7">
        <w:rPr>
          <w:spacing w:val="1"/>
        </w:rPr>
        <w:t xml:space="preserve"> </w:t>
      </w:r>
      <w:r w:rsidRPr="007278D7">
        <w:t>месяца</w:t>
      </w:r>
      <w:r w:rsidRPr="007278D7">
        <w:rPr>
          <w:spacing w:val="1"/>
        </w:rPr>
        <w:t xml:space="preserve"> </w:t>
      </w:r>
      <w:r w:rsidRPr="007278D7">
        <w:t>до</w:t>
      </w:r>
      <w:r w:rsidRPr="007278D7">
        <w:rPr>
          <w:spacing w:val="1"/>
        </w:rPr>
        <w:t xml:space="preserve"> </w:t>
      </w:r>
      <w:r w:rsidRPr="007278D7">
        <w:t>достижения</w:t>
      </w:r>
      <w:r w:rsidRPr="007278D7">
        <w:rPr>
          <w:spacing w:val="1"/>
        </w:rPr>
        <w:t xml:space="preserve"> </w:t>
      </w:r>
      <w:r w:rsidRPr="007278D7">
        <w:t>ремиссии/низкой</w:t>
      </w:r>
      <w:r w:rsidRPr="007278D7">
        <w:rPr>
          <w:spacing w:val="1"/>
        </w:rPr>
        <w:t xml:space="preserve"> </w:t>
      </w:r>
      <w:r w:rsidRPr="007278D7">
        <w:t>активности</w:t>
      </w:r>
      <w:r w:rsidRPr="007278D7">
        <w:rPr>
          <w:spacing w:val="1"/>
        </w:rPr>
        <w:t xml:space="preserve"> </w:t>
      </w:r>
      <w:r w:rsidRPr="007278D7">
        <w:t>СКВ.</w:t>
      </w:r>
      <w:r w:rsidRPr="007278D7">
        <w:rPr>
          <w:spacing w:val="1"/>
        </w:rPr>
        <w:t xml:space="preserve"> </w:t>
      </w:r>
      <w:r w:rsidRPr="007278D7">
        <w:t>После</w:t>
      </w:r>
      <w:r w:rsidRPr="007278D7">
        <w:rPr>
          <w:spacing w:val="1"/>
        </w:rPr>
        <w:t xml:space="preserve"> </w:t>
      </w:r>
      <w:r w:rsidRPr="007278D7">
        <w:t>достижения</w:t>
      </w:r>
      <w:r w:rsidRPr="007278D7">
        <w:rPr>
          <w:spacing w:val="1"/>
        </w:rPr>
        <w:t xml:space="preserve"> </w:t>
      </w:r>
      <w:r w:rsidRPr="007278D7">
        <w:t>ремиссии/низкой</w:t>
      </w:r>
      <w:r w:rsidRPr="007278D7">
        <w:rPr>
          <w:spacing w:val="1"/>
        </w:rPr>
        <w:t xml:space="preserve"> </w:t>
      </w:r>
      <w:r w:rsidRPr="007278D7">
        <w:t>активности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реже</w:t>
      </w:r>
      <w:r w:rsidRPr="007278D7">
        <w:rPr>
          <w:spacing w:val="1"/>
        </w:rPr>
        <w:t xml:space="preserve"> </w:t>
      </w:r>
      <w:r w:rsidRPr="007278D7">
        <w:t>1</w:t>
      </w:r>
      <w:r w:rsidRPr="007278D7">
        <w:rPr>
          <w:spacing w:val="1"/>
        </w:rPr>
        <w:t xml:space="preserve"> </w:t>
      </w:r>
      <w:r w:rsidRPr="007278D7">
        <w:t>раза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6</w:t>
      </w:r>
      <w:r w:rsidRPr="007278D7">
        <w:rPr>
          <w:spacing w:val="1"/>
        </w:rPr>
        <w:t xml:space="preserve"> </w:t>
      </w:r>
      <w:r w:rsidRPr="007278D7">
        <w:t>месяцев.</w:t>
      </w:r>
      <w:r w:rsidRPr="007278D7">
        <w:rPr>
          <w:spacing w:val="1"/>
        </w:rPr>
        <w:t xml:space="preserve"> </w:t>
      </w:r>
      <w:r w:rsidRPr="007278D7">
        <w:t>Иммунологические</w:t>
      </w:r>
      <w:r w:rsidRPr="007278D7">
        <w:rPr>
          <w:spacing w:val="1"/>
        </w:rPr>
        <w:t xml:space="preserve"> </w:t>
      </w:r>
      <w:r w:rsidRPr="007278D7">
        <w:t>исследования</w:t>
      </w:r>
      <w:r w:rsidRPr="007278D7">
        <w:rPr>
          <w:spacing w:val="1"/>
        </w:rPr>
        <w:t xml:space="preserve"> </w:t>
      </w:r>
      <w:r w:rsidRPr="007278D7">
        <w:t>(определение</w:t>
      </w:r>
      <w:r w:rsidRPr="007278D7">
        <w:rPr>
          <w:spacing w:val="1"/>
        </w:rPr>
        <w:t xml:space="preserve"> </w:t>
      </w:r>
      <w:r w:rsidRPr="007278D7">
        <w:t>уровня</w:t>
      </w:r>
      <w:r w:rsidRPr="007278D7">
        <w:rPr>
          <w:spacing w:val="1"/>
        </w:rPr>
        <w:t xml:space="preserve"> </w:t>
      </w:r>
      <w:r w:rsidRPr="007278D7">
        <w:t>а-ДНК,</w:t>
      </w:r>
      <w:r w:rsidRPr="007278D7">
        <w:rPr>
          <w:spacing w:val="1"/>
        </w:rPr>
        <w:t xml:space="preserve"> </w:t>
      </w:r>
      <w:r w:rsidRPr="007278D7">
        <w:t>С3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С4</w:t>
      </w:r>
      <w:r w:rsidRPr="007278D7">
        <w:rPr>
          <w:spacing w:val="1"/>
        </w:rPr>
        <w:t xml:space="preserve"> </w:t>
      </w:r>
      <w:r w:rsidRPr="007278D7">
        <w:t>компонентов комплемента) в сыворотке крови для оценки эффективности терапии</w:t>
      </w:r>
      <w:r w:rsidRPr="007278D7">
        <w:rPr>
          <w:spacing w:val="1"/>
        </w:rPr>
        <w:t xml:space="preserve"> </w:t>
      </w:r>
      <w:r w:rsidRPr="007278D7">
        <w:t>рекомендуется</w:t>
      </w:r>
      <w:r w:rsidRPr="007278D7">
        <w:rPr>
          <w:spacing w:val="1"/>
        </w:rPr>
        <w:t xml:space="preserve"> </w:t>
      </w:r>
      <w:r w:rsidRPr="007278D7">
        <w:t>проводить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реже</w:t>
      </w:r>
      <w:r w:rsidRPr="007278D7">
        <w:rPr>
          <w:spacing w:val="1"/>
        </w:rPr>
        <w:t xml:space="preserve"> </w:t>
      </w:r>
      <w:r w:rsidRPr="007278D7">
        <w:t>1</w:t>
      </w:r>
      <w:r w:rsidRPr="007278D7">
        <w:rPr>
          <w:spacing w:val="1"/>
        </w:rPr>
        <w:t xml:space="preserve"> </w:t>
      </w:r>
      <w:r w:rsidRPr="007278D7">
        <w:t>раза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6</w:t>
      </w:r>
      <w:r w:rsidRPr="007278D7">
        <w:rPr>
          <w:spacing w:val="1"/>
        </w:rPr>
        <w:t xml:space="preserve"> </w:t>
      </w:r>
      <w:r w:rsidRPr="007278D7">
        <w:t>месяцев</w:t>
      </w:r>
      <w:r w:rsidRPr="007278D7">
        <w:rPr>
          <w:spacing w:val="1"/>
        </w:rPr>
        <w:t xml:space="preserve"> </w:t>
      </w:r>
      <w:r w:rsidRPr="007278D7">
        <w:t>до</w:t>
      </w:r>
      <w:r w:rsidRPr="007278D7">
        <w:rPr>
          <w:spacing w:val="1"/>
        </w:rPr>
        <w:t xml:space="preserve"> </w:t>
      </w:r>
      <w:r w:rsidRPr="007278D7">
        <w:t>достижения</w:t>
      </w:r>
      <w:r w:rsidRPr="007278D7">
        <w:rPr>
          <w:spacing w:val="1"/>
        </w:rPr>
        <w:t xml:space="preserve"> </w:t>
      </w:r>
      <w:r w:rsidRPr="007278D7">
        <w:t>ремиссии/низкой активности СКВ, после достижения ремиссии/низкой активности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-3"/>
        </w:rPr>
        <w:t xml:space="preserve"> </w:t>
      </w:r>
      <w:r w:rsidRPr="007278D7">
        <w:t>– не</w:t>
      </w:r>
      <w:r w:rsidRPr="007278D7">
        <w:rPr>
          <w:spacing w:val="-1"/>
        </w:rPr>
        <w:t xml:space="preserve"> </w:t>
      </w:r>
      <w:r w:rsidRPr="007278D7">
        <w:t>реже</w:t>
      </w:r>
      <w:r w:rsidRPr="007278D7">
        <w:rPr>
          <w:spacing w:val="-2"/>
        </w:rPr>
        <w:t xml:space="preserve"> </w:t>
      </w:r>
      <w:r w:rsidRPr="007278D7">
        <w:t>1 раза</w:t>
      </w:r>
      <w:r w:rsidRPr="007278D7">
        <w:rPr>
          <w:spacing w:val="-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12 месяцев</w:t>
      </w:r>
      <w:r w:rsidRPr="007278D7">
        <w:rPr>
          <w:spacing w:val="1"/>
        </w:rPr>
        <w:t xml:space="preserve"> </w:t>
      </w:r>
      <w:r w:rsidRPr="007278D7">
        <w:t>[15, 25].</w:t>
      </w:r>
    </w:p>
    <w:p w14:paraId="65E05C75" w14:textId="31655324" w:rsidR="00CF70FA" w:rsidRPr="00B46CBD" w:rsidRDefault="00A07C95" w:rsidP="00F034AE">
      <w:pPr>
        <w:tabs>
          <w:tab w:val="left" w:pos="709"/>
        </w:tabs>
        <w:spacing w:line="360" w:lineRule="auto"/>
        <w:ind w:left="1134" w:right="360" w:firstLine="709"/>
        <w:jc w:val="both"/>
        <w:rPr>
          <w:b/>
          <w:i/>
          <w:iCs/>
          <w:sz w:val="24"/>
          <w:szCs w:val="24"/>
        </w:rPr>
      </w:pPr>
      <w:r w:rsidRPr="00B46CBD">
        <w:rPr>
          <w:b/>
          <w:i/>
          <w:iCs/>
          <w:sz w:val="24"/>
          <w:szCs w:val="24"/>
        </w:rPr>
        <w:t>Уровень</w:t>
      </w:r>
      <w:r w:rsidRPr="00B46CBD">
        <w:rPr>
          <w:b/>
          <w:i/>
          <w:iCs/>
          <w:spacing w:val="18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убедительности</w:t>
      </w:r>
      <w:r w:rsidRPr="00B46CBD">
        <w:rPr>
          <w:b/>
          <w:i/>
          <w:iCs/>
          <w:spacing w:val="17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рекомендаций</w:t>
      </w:r>
      <w:r w:rsidRPr="00B46CBD">
        <w:rPr>
          <w:b/>
          <w:i/>
          <w:iCs/>
          <w:spacing w:val="23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–</w:t>
      </w:r>
      <w:r w:rsidRPr="00B46CBD">
        <w:rPr>
          <w:b/>
          <w:i/>
          <w:iCs/>
          <w:spacing w:val="16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C</w:t>
      </w:r>
      <w:r w:rsidRPr="00B46CBD">
        <w:rPr>
          <w:b/>
          <w:i/>
          <w:iCs/>
          <w:spacing w:val="18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(уровень</w:t>
      </w:r>
      <w:r w:rsidRPr="00B46CBD">
        <w:rPr>
          <w:b/>
          <w:i/>
          <w:iCs/>
          <w:spacing w:val="18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достоверности</w:t>
      </w:r>
      <w:r w:rsidRPr="00B46CBD">
        <w:rPr>
          <w:b/>
          <w:i/>
          <w:iCs/>
          <w:spacing w:val="17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доказательств</w:t>
      </w:r>
      <w:r w:rsidRPr="00B46CBD">
        <w:rPr>
          <w:b/>
          <w:i/>
          <w:iCs/>
          <w:spacing w:val="22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–</w:t>
      </w:r>
      <w:r w:rsidRPr="00B46CBD">
        <w:rPr>
          <w:b/>
          <w:i/>
          <w:iCs/>
          <w:spacing w:val="-57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5)</w:t>
      </w:r>
      <w:r w:rsidR="00282E1F">
        <w:rPr>
          <w:b/>
          <w:i/>
          <w:iCs/>
          <w:sz w:val="24"/>
          <w:szCs w:val="24"/>
        </w:rPr>
        <w:t>.</w:t>
      </w:r>
    </w:p>
    <w:p w14:paraId="6B47DCCD" w14:textId="77777777" w:rsidR="00CF70FA" w:rsidRPr="005444C4" w:rsidRDefault="00F034AE" w:rsidP="0087544B">
      <w:pPr>
        <w:pStyle w:val="110"/>
        <w:numPr>
          <w:ilvl w:val="1"/>
          <w:numId w:val="56"/>
        </w:num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  <w:u w:val="thick"/>
        </w:rPr>
        <w:t xml:space="preserve"> </w:t>
      </w:r>
      <w:bookmarkStart w:id="17" w:name="_Toc208222117"/>
      <w:r w:rsidR="00A07C95" w:rsidRPr="007278D7">
        <w:rPr>
          <w:sz w:val="24"/>
          <w:szCs w:val="24"/>
          <w:u w:val="thick"/>
        </w:rPr>
        <w:t>Инструментальные</w:t>
      </w:r>
      <w:r w:rsidR="00A07C95" w:rsidRPr="007278D7">
        <w:rPr>
          <w:spacing w:val="-8"/>
          <w:sz w:val="24"/>
          <w:szCs w:val="24"/>
          <w:u w:val="thick"/>
        </w:rPr>
        <w:t xml:space="preserve"> </w:t>
      </w:r>
      <w:r w:rsidR="00A07C95" w:rsidRPr="007278D7">
        <w:rPr>
          <w:sz w:val="24"/>
          <w:szCs w:val="24"/>
          <w:u w:val="thick"/>
        </w:rPr>
        <w:t>д</w:t>
      </w:r>
      <w:r>
        <w:rPr>
          <w:sz w:val="24"/>
          <w:szCs w:val="24"/>
          <w:u w:val="thick"/>
        </w:rPr>
        <w:t>иагностика</w:t>
      </w:r>
      <w:bookmarkEnd w:id="17"/>
    </w:p>
    <w:p w14:paraId="3EEE9EAE" w14:textId="77777777" w:rsidR="005444C4" w:rsidRPr="00CF70FA" w:rsidRDefault="005444C4" w:rsidP="005444C4">
      <w:pPr>
        <w:pStyle w:val="110"/>
        <w:spacing w:line="360" w:lineRule="auto"/>
        <w:ind w:left="1814"/>
        <w:jc w:val="right"/>
        <w:rPr>
          <w:sz w:val="24"/>
          <w:szCs w:val="24"/>
        </w:rPr>
      </w:pPr>
    </w:p>
    <w:p w14:paraId="634A5CF0" w14:textId="77777777" w:rsidR="003E7799" w:rsidRPr="00B46CBD" w:rsidRDefault="00A07C95" w:rsidP="0087544B">
      <w:pPr>
        <w:pStyle w:val="a4"/>
        <w:numPr>
          <w:ilvl w:val="0"/>
          <w:numId w:val="30"/>
        </w:numPr>
        <w:tabs>
          <w:tab w:val="left" w:pos="1276"/>
        </w:tabs>
        <w:spacing w:line="360" w:lineRule="auto"/>
        <w:ind w:left="1134" w:right="368" w:firstLine="709"/>
        <w:rPr>
          <w:sz w:val="24"/>
          <w:szCs w:val="24"/>
        </w:rPr>
      </w:pP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диагностики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выявления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осложнений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целью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проведения дифференциального диагноза всем пациентам с наличием жалоб на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боли и припухлость в суставах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рекомендовано проведение рентгенологического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исследования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суставов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[1,8,18,25]</w:t>
      </w:r>
    </w:p>
    <w:p w14:paraId="36DC5A53" w14:textId="17336D0A" w:rsidR="003E7799" w:rsidRPr="00B46CBD" w:rsidRDefault="00A07C95" w:rsidP="00F034AE">
      <w:pPr>
        <w:pStyle w:val="310"/>
        <w:tabs>
          <w:tab w:val="left" w:pos="1276"/>
        </w:tabs>
        <w:spacing w:line="360" w:lineRule="auto"/>
        <w:ind w:left="1134" w:right="362" w:firstLine="709"/>
        <w:rPr>
          <w:i/>
          <w:iCs/>
        </w:rPr>
      </w:pPr>
      <w:r w:rsidRPr="00B46CBD">
        <w:rPr>
          <w:i/>
          <w:iCs/>
        </w:rPr>
        <w:t>Уровень убедительности рекомендаций – В</w:t>
      </w:r>
      <w:r w:rsidRPr="00B46CBD">
        <w:rPr>
          <w:i/>
          <w:iCs/>
          <w:spacing w:val="1"/>
        </w:rPr>
        <w:t xml:space="preserve"> </w:t>
      </w:r>
      <w:r w:rsidRPr="00B46CBD">
        <w:rPr>
          <w:i/>
          <w:iCs/>
        </w:rPr>
        <w:t>(уровень достоверности доказательств</w:t>
      </w:r>
      <w:r w:rsidRPr="00B46CBD">
        <w:rPr>
          <w:i/>
          <w:iCs/>
          <w:spacing w:val="60"/>
        </w:rPr>
        <w:t xml:space="preserve"> </w:t>
      </w:r>
      <w:r w:rsidRPr="00B46CBD">
        <w:rPr>
          <w:i/>
          <w:iCs/>
        </w:rPr>
        <w:t>-</w:t>
      </w:r>
      <w:r w:rsidRPr="00B46CBD">
        <w:rPr>
          <w:i/>
          <w:iCs/>
          <w:spacing w:val="1"/>
        </w:rPr>
        <w:t xml:space="preserve"> </w:t>
      </w:r>
      <w:r w:rsidRPr="00B46CBD">
        <w:rPr>
          <w:i/>
          <w:iCs/>
        </w:rPr>
        <w:t>2)</w:t>
      </w:r>
      <w:r w:rsidR="00282E1F">
        <w:rPr>
          <w:i/>
          <w:iCs/>
        </w:rPr>
        <w:t>.</w:t>
      </w:r>
    </w:p>
    <w:p w14:paraId="3E81F4A6" w14:textId="77777777" w:rsidR="003E7799" w:rsidRPr="007278D7" w:rsidRDefault="00A07C95" w:rsidP="00B46CBD">
      <w:pPr>
        <w:spacing w:line="360" w:lineRule="auto"/>
        <w:ind w:left="1082" w:right="370" w:firstLine="680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выявление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ранних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структурных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повреждений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суставов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помогает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уточнить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диагноз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случаях,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когда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классификационные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критерии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6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позволяют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поставить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достоверный диагноз СКВ;</w:t>
      </w:r>
    </w:p>
    <w:p w14:paraId="1A935D9F" w14:textId="77777777" w:rsidR="003E7799" w:rsidRPr="007278D7" w:rsidRDefault="00A07C95" w:rsidP="00B46CBD">
      <w:pPr>
        <w:spacing w:line="360" w:lineRule="auto"/>
        <w:ind w:left="1082" w:firstLine="680"/>
        <w:jc w:val="both"/>
        <w:rPr>
          <w:i/>
          <w:sz w:val="24"/>
          <w:szCs w:val="24"/>
        </w:rPr>
      </w:pPr>
      <w:r w:rsidRPr="007278D7">
        <w:rPr>
          <w:sz w:val="24"/>
          <w:szCs w:val="24"/>
        </w:rPr>
        <w:t>-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характерно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наличие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эрозий при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рентгенологическом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исследовании</w:t>
      </w:r>
    </w:p>
    <w:p w14:paraId="227B6405" w14:textId="77777777" w:rsidR="003E7799" w:rsidRPr="007278D7" w:rsidRDefault="00A07C95" w:rsidP="0087544B">
      <w:pPr>
        <w:pStyle w:val="a4"/>
        <w:numPr>
          <w:ilvl w:val="0"/>
          <w:numId w:val="29"/>
        </w:numPr>
        <w:tabs>
          <w:tab w:val="left" w:pos="1222"/>
        </w:tabs>
        <w:spacing w:line="360" w:lineRule="auto"/>
        <w:ind w:left="1221" w:firstLine="680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выявление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осложнений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самого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заболевания,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например,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остеонекрозов;</w:t>
      </w:r>
    </w:p>
    <w:p w14:paraId="72B8E3B0" w14:textId="77777777" w:rsidR="003E7799" w:rsidRPr="00B46CBD" w:rsidRDefault="00A07C95" w:rsidP="0087544B">
      <w:pPr>
        <w:pStyle w:val="a4"/>
        <w:numPr>
          <w:ilvl w:val="0"/>
          <w:numId w:val="29"/>
        </w:numPr>
        <w:tabs>
          <w:tab w:val="left" w:pos="1349"/>
        </w:tabs>
        <w:spacing w:line="360" w:lineRule="auto"/>
        <w:ind w:right="373" w:firstLine="680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характеристика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повреждений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суставов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перед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ортопедическим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хирургическим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лечением и ортезированием;</w:t>
      </w:r>
    </w:p>
    <w:p w14:paraId="3A03C8E7" w14:textId="77777777" w:rsidR="003E7799" w:rsidRPr="007278D7" w:rsidRDefault="00A07C95" w:rsidP="00B46CBD">
      <w:pPr>
        <w:spacing w:line="360" w:lineRule="auto"/>
        <w:ind w:left="1082" w:right="365" w:firstLine="680"/>
        <w:jc w:val="both"/>
        <w:rPr>
          <w:i/>
          <w:sz w:val="24"/>
          <w:szCs w:val="24"/>
        </w:rPr>
      </w:pPr>
      <w:r w:rsidRPr="007278D7">
        <w:rPr>
          <w:sz w:val="24"/>
          <w:szCs w:val="24"/>
        </w:rPr>
        <w:t>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частота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рентгенологического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исследования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суставов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определяется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клиническими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показаниями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(подозрение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септический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артрит,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подготовка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оперативному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вмешательству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 др.)</w:t>
      </w:r>
    </w:p>
    <w:p w14:paraId="3E3F2A66" w14:textId="77777777" w:rsidR="003E7799" w:rsidRPr="00B46CBD" w:rsidRDefault="00A07C95" w:rsidP="0087544B">
      <w:pPr>
        <w:pStyle w:val="a4"/>
        <w:numPr>
          <w:ilvl w:val="0"/>
          <w:numId w:val="28"/>
        </w:numPr>
        <w:tabs>
          <w:tab w:val="left" w:pos="1332"/>
        </w:tabs>
        <w:spacing w:line="360" w:lineRule="auto"/>
        <w:ind w:right="364" w:firstLine="680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магнитно-резонансную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томографию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(МРТ)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ультразвуковое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исследование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(УЗИ)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(энергетический допплер) суставов рекомендуется использовать как дополнительный 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клиническому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осмотру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метод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выявления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синовита,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теносиновита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6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целью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подтверждения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диагноза 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сложных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клинических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ситуациях.</w:t>
      </w:r>
    </w:p>
    <w:p w14:paraId="184A54C9" w14:textId="77777777" w:rsidR="003E7799" w:rsidRPr="00B46CBD" w:rsidRDefault="00A07C95" w:rsidP="0087544B">
      <w:pPr>
        <w:pStyle w:val="a4"/>
        <w:numPr>
          <w:ilvl w:val="0"/>
          <w:numId w:val="28"/>
        </w:numPr>
        <w:tabs>
          <w:tab w:val="left" w:pos="1234"/>
        </w:tabs>
        <w:spacing w:line="360" w:lineRule="auto"/>
        <w:ind w:right="367" w:firstLine="680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цитологическое, микробиологическое исследование синовиальной жидкости проводится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подозрении на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сопутствующее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инфекционное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суставов.</w:t>
      </w:r>
    </w:p>
    <w:p w14:paraId="76A372AA" w14:textId="77777777" w:rsidR="003E7799" w:rsidRPr="007278D7" w:rsidRDefault="00A07C95" w:rsidP="00B46CBD">
      <w:pPr>
        <w:pStyle w:val="a4"/>
        <w:tabs>
          <w:tab w:val="left" w:pos="1802"/>
        </w:tabs>
        <w:spacing w:line="360" w:lineRule="auto"/>
        <w:ind w:left="1134" w:right="366" w:firstLine="680"/>
        <w:rPr>
          <w:sz w:val="24"/>
          <w:szCs w:val="24"/>
        </w:rPr>
      </w:pPr>
      <w:r w:rsidRPr="00B46CBD">
        <w:rPr>
          <w:sz w:val="24"/>
          <w:szCs w:val="24"/>
        </w:rPr>
        <w:t>Для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диагностики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СКВ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оценки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активности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заболевания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всем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пациентам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рекомендуется проведение рентгенографии органов грудной клетки для выявления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возможного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поражения,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характерного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для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СКВ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(плеврит,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интерстициальное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поражение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легких,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перикардит),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а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также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сопутствующих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поражений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лёгких</w:t>
      </w:r>
      <w:r w:rsidRPr="00B46CBD">
        <w:rPr>
          <w:spacing w:val="-57"/>
          <w:sz w:val="24"/>
          <w:szCs w:val="24"/>
        </w:rPr>
        <w:t xml:space="preserve"> </w:t>
      </w:r>
      <w:r w:rsidRPr="00B46CBD">
        <w:rPr>
          <w:sz w:val="24"/>
          <w:szCs w:val="24"/>
        </w:rPr>
        <w:t>(туберкулёз,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идиопатическое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заболевание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легких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др.)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первичном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обследовании и затем ежегодно (более частое проведение должно быть оправдано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клинической</w:t>
      </w:r>
      <w:r w:rsidRPr="00B46CBD">
        <w:rPr>
          <w:spacing w:val="-1"/>
          <w:sz w:val="24"/>
          <w:szCs w:val="24"/>
        </w:rPr>
        <w:t xml:space="preserve"> </w:t>
      </w:r>
      <w:r w:rsidRPr="00B46CBD">
        <w:rPr>
          <w:sz w:val="24"/>
          <w:szCs w:val="24"/>
        </w:rPr>
        <w:t>ситуацией) [1,8,18,25].</w:t>
      </w:r>
    </w:p>
    <w:p w14:paraId="7772E72E" w14:textId="2AEACDC2" w:rsidR="003E7799" w:rsidRPr="00B46CBD" w:rsidRDefault="00A07C95" w:rsidP="00B46CBD">
      <w:pPr>
        <w:pStyle w:val="310"/>
        <w:spacing w:line="360" w:lineRule="auto"/>
        <w:ind w:right="364" w:firstLine="680"/>
        <w:rPr>
          <w:i/>
          <w:iCs/>
        </w:rPr>
      </w:pPr>
      <w:r w:rsidRPr="00B46CBD">
        <w:rPr>
          <w:i/>
          <w:iCs/>
        </w:rPr>
        <w:t>Уровень убедительности рекомендаций</w:t>
      </w:r>
      <w:r w:rsidRPr="00B46CBD">
        <w:rPr>
          <w:i/>
          <w:iCs/>
          <w:spacing w:val="60"/>
        </w:rPr>
        <w:t xml:space="preserve"> </w:t>
      </w:r>
      <w:r w:rsidRPr="00B46CBD">
        <w:rPr>
          <w:i/>
          <w:iCs/>
        </w:rPr>
        <w:t>– А (уровень достоверности доказательств -</w:t>
      </w:r>
      <w:r w:rsidRPr="00B46CBD">
        <w:rPr>
          <w:i/>
          <w:iCs/>
          <w:spacing w:val="1"/>
        </w:rPr>
        <w:t xml:space="preserve"> </w:t>
      </w:r>
      <w:r w:rsidRPr="00B46CBD">
        <w:rPr>
          <w:i/>
          <w:iCs/>
        </w:rPr>
        <w:t>2)</w:t>
      </w:r>
      <w:r w:rsidR="00282E1F">
        <w:rPr>
          <w:i/>
          <w:iCs/>
        </w:rPr>
        <w:t>.</w:t>
      </w:r>
    </w:p>
    <w:p w14:paraId="0E1BC0A2" w14:textId="77777777" w:rsidR="00B46CBD" w:rsidRDefault="00A07C95" w:rsidP="00B46CBD">
      <w:pPr>
        <w:spacing w:line="360" w:lineRule="auto"/>
        <w:ind w:left="1082" w:right="368" w:firstLine="680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входит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обязательный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перечень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инструментальных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методов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обследования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 назначения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 ГИБП.</w:t>
      </w:r>
    </w:p>
    <w:p w14:paraId="59B9B023" w14:textId="77777777" w:rsidR="003E7799" w:rsidRPr="007278D7" w:rsidRDefault="00A07C95" w:rsidP="00B46CBD">
      <w:pPr>
        <w:spacing w:line="360" w:lineRule="auto"/>
        <w:ind w:left="1082" w:right="368" w:firstLine="680"/>
        <w:jc w:val="both"/>
        <w:rPr>
          <w:sz w:val="24"/>
          <w:szCs w:val="24"/>
        </w:rPr>
      </w:pPr>
      <w:r w:rsidRPr="00B46CBD">
        <w:rPr>
          <w:sz w:val="24"/>
          <w:szCs w:val="24"/>
        </w:rPr>
        <w:t>Компьютерную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томографию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(КТ)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органов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грудной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клетки</w:t>
      </w:r>
      <w:r w:rsidRPr="00B46CBD">
        <w:rPr>
          <w:spacing w:val="61"/>
          <w:sz w:val="24"/>
          <w:szCs w:val="24"/>
        </w:rPr>
        <w:t xml:space="preserve"> </w:t>
      </w:r>
      <w:r w:rsidRPr="00B46CBD">
        <w:rPr>
          <w:sz w:val="24"/>
          <w:szCs w:val="24"/>
        </w:rPr>
        <w:t>рекомендуется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проводить пациентам с СКВ, имеющим клинические признаки поражения легких с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или без рентгенологических изменений, выявленных при рентгенографии органов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грудной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клетки,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подозрении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на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тромбоэмболию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лёгочных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сосудов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-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КТ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контрастированием сосудов, и/или МРТ как вспомогательный метод, позволяющий</w:t>
      </w:r>
      <w:r w:rsidRPr="00B46CBD">
        <w:rPr>
          <w:spacing w:val="-57"/>
          <w:sz w:val="24"/>
          <w:szCs w:val="24"/>
        </w:rPr>
        <w:t xml:space="preserve"> </w:t>
      </w:r>
      <w:r w:rsidRPr="00B46CBD">
        <w:rPr>
          <w:sz w:val="24"/>
          <w:szCs w:val="24"/>
        </w:rPr>
        <w:t>уточнить</w:t>
      </w:r>
      <w:r w:rsidRPr="00B46CBD">
        <w:rPr>
          <w:spacing w:val="46"/>
          <w:sz w:val="24"/>
          <w:szCs w:val="24"/>
        </w:rPr>
        <w:t xml:space="preserve"> </w:t>
      </w:r>
      <w:r w:rsidRPr="00B46CBD">
        <w:rPr>
          <w:sz w:val="24"/>
          <w:szCs w:val="24"/>
        </w:rPr>
        <w:t>характер</w:t>
      </w:r>
      <w:r w:rsidRPr="00B46CBD">
        <w:rPr>
          <w:spacing w:val="48"/>
          <w:sz w:val="24"/>
          <w:szCs w:val="24"/>
        </w:rPr>
        <w:t xml:space="preserve"> </w:t>
      </w:r>
      <w:r w:rsidRPr="00B46CBD">
        <w:rPr>
          <w:sz w:val="24"/>
          <w:szCs w:val="24"/>
        </w:rPr>
        <w:t>волчаночного</w:t>
      </w:r>
      <w:r w:rsidRPr="00B46CBD">
        <w:rPr>
          <w:spacing w:val="48"/>
          <w:sz w:val="24"/>
          <w:szCs w:val="24"/>
        </w:rPr>
        <w:t xml:space="preserve"> </w:t>
      </w:r>
      <w:r w:rsidRPr="00B46CBD">
        <w:rPr>
          <w:sz w:val="24"/>
          <w:szCs w:val="24"/>
        </w:rPr>
        <w:t>поражения</w:t>
      </w:r>
      <w:r w:rsidRPr="00B46CBD">
        <w:rPr>
          <w:spacing w:val="48"/>
          <w:sz w:val="24"/>
          <w:szCs w:val="24"/>
        </w:rPr>
        <w:t xml:space="preserve"> </w:t>
      </w:r>
      <w:r w:rsidRPr="00B46CBD">
        <w:rPr>
          <w:sz w:val="24"/>
          <w:szCs w:val="24"/>
        </w:rPr>
        <w:t>и</w:t>
      </w:r>
      <w:r w:rsidRPr="00B46CBD">
        <w:rPr>
          <w:spacing w:val="49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проводить</w:t>
      </w:r>
      <w:r w:rsidRPr="00B46CBD">
        <w:rPr>
          <w:spacing w:val="49"/>
          <w:sz w:val="24"/>
          <w:szCs w:val="24"/>
        </w:rPr>
        <w:t xml:space="preserve"> </w:t>
      </w:r>
      <w:r w:rsidRPr="00B46CBD">
        <w:rPr>
          <w:sz w:val="24"/>
          <w:szCs w:val="24"/>
        </w:rPr>
        <w:t>дифференциальны</w:t>
      </w:r>
      <w:r w:rsidR="00B46CBD">
        <w:rPr>
          <w:sz w:val="24"/>
          <w:szCs w:val="24"/>
        </w:rPr>
        <w:t xml:space="preserve">й </w:t>
      </w:r>
      <w:r w:rsidRPr="007278D7">
        <w:rPr>
          <w:sz w:val="24"/>
          <w:szCs w:val="24"/>
        </w:rPr>
        <w:t>диагноз</w:t>
      </w:r>
      <w:r w:rsidRPr="007278D7">
        <w:rPr>
          <w:sz w:val="24"/>
          <w:szCs w:val="24"/>
        </w:rPr>
        <w:tab/>
        <w:t>с</w:t>
      </w:r>
      <w:r w:rsidRPr="007278D7">
        <w:rPr>
          <w:sz w:val="24"/>
          <w:szCs w:val="24"/>
        </w:rPr>
        <w:tab/>
        <w:t>другими</w:t>
      </w:r>
      <w:r w:rsidR="00B46CBD">
        <w:rPr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заболеваниями,</w:t>
      </w:r>
      <w:r w:rsidR="00B46CBD">
        <w:rPr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протекающими</w:t>
      </w:r>
      <w:r w:rsidRPr="007278D7">
        <w:rPr>
          <w:sz w:val="24"/>
          <w:szCs w:val="24"/>
        </w:rPr>
        <w:tab/>
        <w:t>с</w:t>
      </w:r>
      <w:r w:rsidRPr="007278D7">
        <w:rPr>
          <w:sz w:val="24"/>
          <w:szCs w:val="24"/>
        </w:rPr>
        <w:tab/>
        <w:t>поражением</w:t>
      </w:r>
      <w:r w:rsidRPr="007278D7">
        <w:rPr>
          <w:sz w:val="24"/>
          <w:szCs w:val="24"/>
        </w:rPr>
        <w:tab/>
      </w:r>
      <w:r w:rsidRPr="007278D7">
        <w:rPr>
          <w:spacing w:val="-1"/>
          <w:sz w:val="24"/>
          <w:szCs w:val="24"/>
        </w:rPr>
        <w:t>легких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(саркоидоз,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злокачественные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новообразования и др.) [1,8,18,25].</w:t>
      </w:r>
    </w:p>
    <w:p w14:paraId="43A70BC7" w14:textId="6FDBFC9B" w:rsidR="003E7799" w:rsidRPr="00B46CBD" w:rsidRDefault="00A07C95" w:rsidP="00F034AE">
      <w:pPr>
        <w:pStyle w:val="310"/>
        <w:spacing w:line="288" w:lineRule="auto"/>
        <w:ind w:right="520" w:firstLine="697"/>
        <w:rPr>
          <w:i/>
          <w:iCs/>
        </w:rPr>
      </w:pPr>
      <w:r w:rsidRPr="00B46CBD">
        <w:rPr>
          <w:i/>
          <w:iCs/>
        </w:rPr>
        <w:t>Уровень убедительности рекомендаций – С (уровень достоверности доказательств –</w:t>
      </w:r>
      <w:r w:rsidRPr="00B46CBD">
        <w:rPr>
          <w:i/>
          <w:iCs/>
          <w:spacing w:val="-57"/>
        </w:rPr>
        <w:t xml:space="preserve"> </w:t>
      </w:r>
      <w:r w:rsidR="00F034AE">
        <w:rPr>
          <w:i/>
          <w:iCs/>
          <w:spacing w:val="-57"/>
        </w:rPr>
        <w:t xml:space="preserve"> </w:t>
      </w:r>
      <w:r w:rsidR="00282E1F">
        <w:rPr>
          <w:i/>
          <w:iCs/>
          <w:spacing w:val="-57"/>
        </w:rPr>
        <w:t xml:space="preserve">  </w:t>
      </w:r>
      <w:r w:rsidRPr="00B46CBD">
        <w:rPr>
          <w:i/>
          <w:iCs/>
        </w:rPr>
        <w:t>4)</w:t>
      </w:r>
      <w:r w:rsidR="00282E1F">
        <w:rPr>
          <w:i/>
          <w:iCs/>
        </w:rPr>
        <w:t>.</w:t>
      </w:r>
    </w:p>
    <w:p w14:paraId="7A7B9BB2" w14:textId="77777777" w:rsidR="003E7799" w:rsidRPr="007278D7" w:rsidRDefault="00A07C95" w:rsidP="00F034AE">
      <w:pPr>
        <w:spacing w:line="360" w:lineRule="auto"/>
        <w:ind w:left="1082" w:right="370" w:firstLine="697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</w:t>
      </w:r>
      <w:r w:rsidRPr="007278D7">
        <w:rPr>
          <w:i/>
          <w:sz w:val="24"/>
          <w:szCs w:val="24"/>
        </w:rPr>
        <w:t>: вспомогательные методы используют для диагностики сопутствующих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которые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могут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повлиять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выбор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увеличивать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риск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осложнений на фоне лечения (туберкулез, хроническая обструктивная болезнь легких 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др.).</w:t>
      </w:r>
    </w:p>
    <w:p w14:paraId="7310E3A9" w14:textId="77777777" w:rsidR="00B46CBD" w:rsidRDefault="00A07C95" w:rsidP="00F034AE">
      <w:pPr>
        <w:tabs>
          <w:tab w:val="left" w:pos="1802"/>
        </w:tabs>
        <w:spacing w:line="360" w:lineRule="auto"/>
        <w:ind w:left="1365" w:right="368" w:firstLine="697"/>
        <w:jc w:val="both"/>
        <w:rPr>
          <w:sz w:val="24"/>
          <w:szCs w:val="24"/>
        </w:rPr>
      </w:pPr>
      <w:r w:rsidRPr="00B46CBD">
        <w:rPr>
          <w:sz w:val="24"/>
          <w:szCs w:val="24"/>
        </w:rPr>
        <w:t>Всем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пациентам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СКВ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рекомендовано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не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реже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1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раз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год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проводить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электрокардиографию (ЭКГ) с целью исключения поражения сердца (более частое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проведение</w:t>
      </w:r>
      <w:r w:rsidRPr="00B46CBD">
        <w:rPr>
          <w:spacing w:val="-2"/>
          <w:sz w:val="24"/>
          <w:szCs w:val="24"/>
        </w:rPr>
        <w:t xml:space="preserve"> </w:t>
      </w:r>
      <w:r w:rsidRPr="00B46CBD">
        <w:rPr>
          <w:sz w:val="24"/>
          <w:szCs w:val="24"/>
        </w:rPr>
        <w:t>должно</w:t>
      </w:r>
      <w:r w:rsidRPr="00B46CBD">
        <w:rPr>
          <w:spacing w:val="-1"/>
          <w:sz w:val="24"/>
          <w:szCs w:val="24"/>
        </w:rPr>
        <w:t xml:space="preserve"> </w:t>
      </w:r>
      <w:r w:rsidRPr="00B46CBD">
        <w:rPr>
          <w:sz w:val="24"/>
          <w:szCs w:val="24"/>
        </w:rPr>
        <w:t>быть</w:t>
      </w:r>
      <w:r w:rsidRPr="00B46CBD">
        <w:rPr>
          <w:spacing w:val="-1"/>
          <w:sz w:val="24"/>
          <w:szCs w:val="24"/>
        </w:rPr>
        <w:t xml:space="preserve"> </w:t>
      </w:r>
      <w:r w:rsidRPr="00B46CBD">
        <w:rPr>
          <w:sz w:val="24"/>
          <w:szCs w:val="24"/>
        </w:rPr>
        <w:t>оправдано</w:t>
      </w:r>
      <w:r w:rsidRPr="00B46CBD">
        <w:rPr>
          <w:spacing w:val="-1"/>
          <w:sz w:val="24"/>
          <w:szCs w:val="24"/>
        </w:rPr>
        <w:t xml:space="preserve"> </w:t>
      </w:r>
      <w:r w:rsidRPr="00B46CBD">
        <w:rPr>
          <w:sz w:val="24"/>
          <w:szCs w:val="24"/>
        </w:rPr>
        <w:t>клинической ситуацией)</w:t>
      </w:r>
      <w:r w:rsidRPr="00B46CBD">
        <w:rPr>
          <w:spacing w:val="-1"/>
          <w:sz w:val="24"/>
          <w:szCs w:val="24"/>
        </w:rPr>
        <w:t xml:space="preserve"> </w:t>
      </w:r>
      <w:r w:rsidRPr="00B46CBD">
        <w:rPr>
          <w:sz w:val="24"/>
          <w:szCs w:val="24"/>
        </w:rPr>
        <w:t>[1,8,18,25].</w:t>
      </w:r>
    </w:p>
    <w:p w14:paraId="69FACF17" w14:textId="77777777" w:rsidR="00B46CBD" w:rsidRDefault="00A07C95" w:rsidP="00F034AE">
      <w:pPr>
        <w:tabs>
          <w:tab w:val="left" w:pos="1802"/>
        </w:tabs>
        <w:spacing w:line="360" w:lineRule="auto"/>
        <w:ind w:left="1365" w:right="368" w:firstLine="697"/>
        <w:jc w:val="both"/>
        <w:rPr>
          <w:b/>
          <w:bCs/>
          <w:sz w:val="24"/>
          <w:szCs w:val="24"/>
        </w:rPr>
      </w:pPr>
      <w:r w:rsidRPr="00B46CBD">
        <w:rPr>
          <w:b/>
          <w:bCs/>
          <w:i/>
          <w:iCs/>
          <w:sz w:val="24"/>
          <w:szCs w:val="24"/>
        </w:rPr>
        <w:t>Уровень убедительности рекомендаций – А (уровень достоверности доказательств –</w:t>
      </w:r>
      <w:r w:rsidRPr="00B46CBD">
        <w:rPr>
          <w:b/>
          <w:bCs/>
          <w:i/>
          <w:iCs/>
          <w:spacing w:val="1"/>
          <w:sz w:val="24"/>
          <w:szCs w:val="24"/>
        </w:rPr>
        <w:t xml:space="preserve"> </w:t>
      </w:r>
      <w:r w:rsidRPr="00B46CBD">
        <w:rPr>
          <w:b/>
          <w:bCs/>
          <w:i/>
          <w:iCs/>
          <w:sz w:val="24"/>
          <w:szCs w:val="24"/>
        </w:rPr>
        <w:t>2</w:t>
      </w:r>
      <w:r w:rsidR="00B46CBD" w:rsidRPr="00B46CBD">
        <w:rPr>
          <w:b/>
          <w:bCs/>
          <w:i/>
          <w:iCs/>
          <w:sz w:val="24"/>
          <w:szCs w:val="24"/>
        </w:rPr>
        <w:t>).</w:t>
      </w:r>
    </w:p>
    <w:p w14:paraId="55E79991" w14:textId="77777777" w:rsidR="003E7799" w:rsidRPr="00B46CBD" w:rsidRDefault="00A07C95" w:rsidP="00F034AE">
      <w:pPr>
        <w:tabs>
          <w:tab w:val="left" w:pos="1802"/>
        </w:tabs>
        <w:spacing w:line="360" w:lineRule="auto"/>
        <w:ind w:left="1365" w:right="368" w:firstLine="697"/>
        <w:jc w:val="both"/>
        <w:rPr>
          <w:b/>
          <w:bCs/>
          <w:sz w:val="24"/>
          <w:szCs w:val="24"/>
        </w:rPr>
      </w:pPr>
      <w:r w:rsidRPr="00B46CBD">
        <w:rPr>
          <w:sz w:val="24"/>
          <w:szCs w:val="24"/>
        </w:rPr>
        <w:t>Для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диагностики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СКВ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оценки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активности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заболевания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всем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пациентам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рекомендовано проведение эхокардиографии (ЭХО-КГ) для уточнения характера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поражения сердца – перикардит, эндокардит, легочная гипертензия при первичном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обследовании и затем ежегодно (более частое проведение должно быть оправдано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клинической</w:t>
      </w:r>
      <w:r w:rsidRPr="00B46CBD">
        <w:rPr>
          <w:spacing w:val="-1"/>
          <w:sz w:val="24"/>
          <w:szCs w:val="24"/>
        </w:rPr>
        <w:t xml:space="preserve"> </w:t>
      </w:r>
      <w:r w:rsidRPr="00B46CBD">
        <w:rPr>
          <w:sz w:val="24"/>
          <w:szCs w:val="24"/>
        </w:rPr>
        <w:t>ситуацией) [1,8,18,25].</w:t>
      </w:r>
    </w:p>
    <w:p w14:paraId="30FB4550" w14:textId="6576B7AC" w:rsidR="003E7799" w:rsidRPr="00B46CBD" w:rsidRDefault="00A07C95" w:rsidP="00F034AE">
      <w:pPr>
        <w:pStyle w:val="310"/>
        <w:spacing w:line="360" w:lineRule="auto"/>
        <w:ind w:left="1276" w:firstLine="697"/>
        <w:rPr>
          <w:i/>
          <w:iCs/>
        </w:rPr>
      </w:pPr>
      <w:r w:rsidRPr="00B46CBD">
        <w:rPr>
          <w:i/>
          <w:iCs/>
        </w:rPr>
        <w:t>Уровень убедительности рекомендаций – В (уровень достоверности доказательств –</w:t>
      </w:r>
      <w:r w:rsidRPr="00B46CBD">
        <w:rPr>
          <w:i/>
          <w:iCs/>
          <w:spacing w:val="1"/>
        </w:rPr>
        <w:t xml:space="preserve"> </w:t>
      </w:r>
      <w:r w:rsidRPr="00B46CBD">
        <w:rPr>
          <w:i/>
          <w:iCs/>
        </w:rPr>
        <w:t>4)</w:t>
      </w:r>
      <w:r w:rsidR="00282E1F">
        <w:rPr>
          <w:i/>
          <w:iCs/>
        </w:rPr>
        <w:t>.</w:t>
      </w:r>
    </w:p>
    <w:p w14:paraId="329EEEA5" w14:textId="753C7708" w:rsidR="003E7799" w:rsidRPr="007278D7" w:rsidRDefault="00A07C95" w:rsidP="00F034AE">
      <w:pPr>
        <w:pStyle w:val="a4"/>
        <w:tabs>
          <w:tab w:val="left" w:pos="1560"/>
        </w:tabs>
        <w:spacing w:line="360" w:lineRule="auto"/>
        <w:ind w:left="1418" w:right="363" w:firstLine="697"/>
        <w:rPr>
          <w:sz w:val="24"/>
          <w:szCs w:val="24"/>
        </w:rPr>
      </w:pPr>
      <w:r w:rsidRPr="00B46CBD">
        <w:rPr>
          <w:sz w:val="24"/>
          <w:szCs w:val="24"/>
        </w:rPr>
        <w:t>Пациентам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СКВ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новыми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нейропсихическими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симптомами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признаками,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рекомендуется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проведение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первоначальных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диагностических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исследований,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аналогичных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таковым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у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пациентов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без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СКВ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такими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же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проявлениями.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В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зависимости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от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типа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нейропсихического</w:t>
      </w:r>
      <w:r w:rsidRPr="007278D7">
        <w:rPr>
          <w:spacing w:val="1"/>
          <w:sz w:val="24"/>
          <w:szCs w:val="24"/>
          <w:u w:val="single"/>
        </w:rPr>
        <w:t xml:space="preserve"> </w:t>
      </w:r>
      <w:r w:rsidRPr="007278D7">
        <w:rPr>
          <w:sz w:val="24"/>
          <w:szCs w:val="24"/>
        </w:rPr>
        <w:t>проявления</w:t>
      </w:r>
      <w:r w:rsidRPr="007278D7">
        <w:rPr>
          <w:spacing w:val="6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диагностические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исследования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включают: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нейровизуализацию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(МРТ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головного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и/или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спинного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мозга),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люмбальную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пункцию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анализ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спинномозговой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жидкости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первую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очередь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исключения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инфекционного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поражения</w:t>
      </w:r>
      <w:r w:rsidRPr="007278D7">
        <w:rPr>
          <w:spacing w:val="61"/>
          <w:sz w:val="24"/>
          <w:szCs w:val="24"/>
        </w:rPr>
        <w:t xml:space="preserve"> </w:t>
      </w:r>
      <w:r w:rsidRPr="007278D7">
        <w:rPr>
          <w:sz w:val="24"/>
          <w:szCs w:val="24"/>
        </w:rPr>
        <w:t>ЦНС),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электроэнцефалографию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(ЭЭГ),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нейропсихологическую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оценку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когнитивных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функций врачом-психиатром, электронейромиографию для оценки структурных 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функциональных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нарушений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нервной системы</w:t>
      </w:r>
      <w:r w:rsidRPr="007278D7">
        <w:rPr>
          <w:spacing w:val="4"/>
          <w:sz w:val="24"/>
          <w:szCs w:val="24"/>
        </w:rPr>
        <w:t xml:space="preserve"> </w:t>
      </w:r>
      <w:r w:rsidRPr="007278D7">
        <w:rPr>
          <w:sz w:val="24"/>
          <w:szCs w:val="24"/>
        </w:rPr>
        <w:t>[28].</w:t>
      </w:r>
    </w:p>
    <w:p w14:paraId="16360EF4" w14:textId="77777777" w:rsidR="00B46CBD" w:rsidRDefault="00A07C95" w:rsidP="00F034AE">
      <w:pPr>
        <w:spacing w:line="360" w:lineRule="auto"/>
        <w:ind w:left="1082" w:right="363" w:firstLine="697"/>
        <w:jc w:val="both"/>
        <w:rPr>
          <w:b/>
          <w:i/>
          <w:iCs/>
          <w:sz w:val="24"/>
          <w:szCs w:val="24"/>
        </w:rPr>
      </w:pPr>
      <w:r w:rsidRPr="00B46CBD">
        <w:rPr>
          <w:b/>
          <w:i/>
          <w:iCs/>
          <w:sz w:val="24"/>
          <w:szCs w:val="24"/>
        </w:rPr>
        <w:t>Уровень убедительности рекомендаций – Д (уровень достоверности доказательств –</w:t>
      </w:r>
      <w:r w:rsidRPr="00B46CBD">
        <w:rPr>
          <w:b/>
          <w:i/>
          <w:iCs/>
          <w:spacing w:val="1"/>
          <w:sz w:val="24"/>
          <w:szCs w:val="24"/>
        </w:rPr>
        <w:t xml:space="preserve"> </w:t>
      </w:r>
      <w:r w:rsidRPr="00B46CBD">
        <w:rPr>
          <w:b/>
          <w:i/>
          <w:iCs/>
          <w:sz w:val="24"/>
          <w:szCs w:val="24"/>
        </w:rPr>
        <w:t>2</w:t>
      </w:r>
      <w:r w:rsidR="00CF70FA">
        <w:rPr>
          <w:b/>
          <w:i/>
          <w:iCs/>
          <w:sz w:val="24"/>
          <w:szCs w:val="24"/>
        </w:rPr>
        <w:t>).</w:t>
      </w:r>
    </w:p>
    <w:p w14:paraId="32E86668" w14:textId="77777777" w:rsidR="00B46CBD" w:rsidRPr="00CF70FA" w:rsidRDefault="00B46CBD" w:rsidP="00F034AE">
      <w:pPr>
        <w:pStyle w:val="2"/>
        <w:ind w:firstLine="1843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thick"/>
        </w:rPr>
      </w:pPr>
      <w:bookmarkStart w:id="18" w:name="_Toc208222118"/>
      <w:r w:rsidRPr="00CF70FA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 xml:space="preserve">2.5. </w:t>
      </w:r>
      <w:r w:rsidRPr="00CF70FA">
        <w:rPr>
          <w:rFonts w:ascii="Times New Roman" w:hAnsi="Times New Roman" w:cs="Times New Roman"/>
          <w:b/>
          <w:color w:val="auto"/>
          <w:sz w:val="24"/>
          <w:szCs w:val="24"/>
          <w:u w:val="thick"/>
        </w:rPr>
        <w:t xml:space="preserve"> </w:t>
      </w:r>
      <w:r w:rsidR="00A07C95" w:rsidRPr="00CF70FA">
        <w:rPr>
          <w:rFonts w:ascii="Times New Roman" w:hAnsi="Times New Roman" w:cs="Times New Roman"/>
          <w:b/>
          <w:color w:val="auto"/>
          <w:sz w:val="24"/>
          <w:szCs w:val="24"/>
          <w:u w:val="thick"/>
        </w:rPr>
        <w:t>Ин</w:t>
      </w:r>
      <w:r w:rsidR="00F034AE">
        <w:rPr>
          <w:rFonts w:ascii="Times New Roman" w:hAnsi="Times New Roman" w:cs="Times New Roman"/>
          <w:b/>
          <w:color w:val="auto"/>
          <w:sz w:val="24"/>
          <w:szCs w:val="24"/>
          <w:u w:val="thick"/>
        </w:rPr>
        <w:t>ая диагносика</w:t>
      </w:r>
      <w:bookmarkEnd w:id="18"/>
    </w:p>
    <w:p w14:paraId="18AD6D5D" w14:textId="77777777" w:rsidR="00CF70FA" w:rsidRPr="00CF70FA" w:rsidRDefault="00CF70FA" w:rsidP="00CF70FA"/>
    <w:p w14:paraId="50494A7F" w14:textId="77777777" w:rsidR="003E7799" w:rsidRPr="005C56CA" w:rsidRDefault="00A07C95" w:rsidP="005C56CA">
      <w:pPr>
        <w:pStyle w:val="110"/>
        <w:tabs>
          <w:tab w:val="left" w:pos="3597"/>
        </w:tabs>
        <w:spacing w:line="360" w:lineRule="auto"/>
        <w:ind w:left="1083" w:firstLine="709"/>
        <w:jc w:val="both"/>
        <w:rPr>
          <w:b w:val="0"/>
          <w:bCs w:val="0"/>
          <w:sz w:val="24"/>
          <w:szCs w:val="24"/>
        </w:rPr>
      </w:pPr>
      <w:bookmarkStart w:id="19" w:name="_Toc206869706"/>
      <w:bookmarkStart w:id="20" w:name="_Toc208222119"/>
      <w:r w:rsidRPr="005C56CA">
        <w:rPr>
          <w:b w:val="0"/>
          <w:bCs w:val="0"/>
          <w:sz w:val="24"/>
          <w:szCs w:val="24"/>
        </w:rPr>
        <w:t>Для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уточнения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диагноза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СКВ,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в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случае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наличия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клинических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и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лабораторных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признаков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поражения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почек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рекомендуется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проводить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биопсию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почек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[1,8,18-</w:t>
      </w:r>
      <w:r w:rsidRPr="005C56CA">
        <w:rPr>
          <w:b w:val="0"/>
          <w:bCs w:val="0"/>
          <w:spacing w:val="1"/>
          <w:sz w:val="24"/>
          <w:szCs w:val="24"/>
        </w:rPr>
        <w:t xml:space="preserve"> </w:t>
      </w:r>
      <w:r w:rsidRPr="005C56CA">
        <w:rPr>
          <w:b w:val="0"/>
          <w:bCs w:val="0"/>
          <w:sz w:val="24"/>
          <w:szCs w:val="24"/>
        </w:rPr>
        <w:t>21,25]</w:t>
      </w:r>
      <w:bookmarkEnd w:id="19"/>
      <w:bookmarkEnd w:id="20"/>
    </w:p>
    <w:p w14:paraId="26BBCF71" w14:textId="16713AF2" w:rsidR="003E7799" w:rsidRPr="00CF70FA" w:rsidRDefault="00A07C95" w:rsidP="005C56CA">
      <w:pPr>
        <w:pStyle w:val="310"/>
        <w:spacing w:line="360" w:lineRule="auto"/>
        <w:ind w:left="1083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– А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1)</w:t>
      </w:r>
      <w:r w:rsidR="00282E1F">
        <w:rPr>
          <w:i/>
          <w:iCs/>
        </w:rPr>
        <w:t>.</w:t>
      </w:r>
    </w:p>
    <w:p w14:paraId="0E11EBB5" w14:textId="77777777" w:rsidR="003E7799" w:rsidRPr="00C217A5" w:rsidRDefault="00A07C95" w:rsidP="00B46CBD">
      <w:pPr>
        <w:spacing w:line="360" w:lineRule="auto"/>
        <w:ind w:left="1082" w:right="365" w:firstLine="720"/>
        <w:jc w:val="both"/>
        <w:rPr>
          <w:i/>
          <w:sz w:val="24"/>
          <w:szCs w:val="24"/>
        </w:rPr>
      </w:pPr>
      <w:r w:rsidRPr="007278D7">
        <w:rPr>
          <w:b/>
          <w:sz w:val="24"/>
          <w:szCs w:val="24"/>
        </w:rPr>
        <w:t xml:space="preserve">Комментарии: </w:t>
      </w:r>
      <w:r w:rsidRPr="007278D7">
        <w:rPr>
          <w:i/>
          <w:sz w:val="24"/>
          <w:szCs w:val="24"/>
        </w:rPr>
        <w:t>биопсия почки, при отсутствии противопоказаний, должна проводиться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 всех пациентов с СКВ с подозрением на волчаночный нефрит. Целесообразно проводить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световую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микроскопию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иммунофлюоресцентное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исследование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биоптата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почечной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 xml:space="preserve">ткани (определение депозитов IgG, IgA, IgM, C3, C1q (компонентов комплемента), κ и </w:t>
      </w:r>
      <w:r w:rsidRPr="00C217A5">
        <w:rPr>
          <w:i/>
          <w:sz w:val="24"/>
          <w:szCs w:val="24"/>
        </w:rPr>
        <w:t>λ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легких</w:t>
      </w:r>
      <w:r w:rsidRPr="00C217A5">
        <w:rPr>
          <w:i/>
          <w:spacing w:val="-3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цепей)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при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необходимости электронную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микроскопию.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биоптате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должно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быть</w:t>
      </w:r>
      <w:r w:rsidR="00B46CBD" w:rsidRPr="00C217A5">
        <w:rPr>
          <w:i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≥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10 клубочков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 ≥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1 артериола.</w:t>
      </w:r>
    </w:p>
    <w:p w14:paraId="608C476F" w14:textId="0F4C8E34" w:rsidR="00B46CBD" w:rsidRPr="00C217A5" w:rsidRDefault="00A07C95" w:rsidP="0087544B">
      <w:pPr>
        <w:pStyle w:val="a4"/>
        <w:numPr>
          <w:ilvl w:val="0"/>
          <w:numId w:val="28"/>
        </w:numPr>
        <w:tabs>
          <w:tab w:val="left" w:pos="1301"/>
        </w:tabs>
        <w:spacing w:line="360" w:lineRule="auto"/>
        <w:ind w:right="366" w:firstLine="720"/>
        <w:rPr>
          <w:i/>
          <w:sz w:val="24"/>
          <w:szCs w:val="24"/>
        </w:rPr>
      </w:pPr>
      <w:r w:rsidRPr="00C217A5">
        <w:rPr>
          <w:i/>
          <w:sz w:val="24"/>
          <w:szCs w:val="24"/>
        </w:rPr>
        <w:t>результаты</w:t>
      </w:r>
      <w:r w:rsidRPr="00C217A5">
        <w:rPr>
          <w:i/>
          <w:spacing w:val="19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биопсии</w:t>
      </w:r>
      <w:r w:rsidRPr="00C217A5">
        <w:rPr>
          <w:i/>
          <w:spacing w:val="18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необходимо</w:t>
      </w:r>
      <w:r w:rsidRPr="00C217A5">
        <w:rPr>
          <w:i/>
          <w:spacing w:val="19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оценивать</w:t>
      </w:r>
      <w:r w:rsidRPr="00C217A5">
        <w:rPr>
          <w:i/>
          <w:spacing w:val="19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</w:t>
      </w:r>
      <w:r w:rsidRPr="00C217A5">
        <w:rPr>
          <w:i/>
          <w:spacing w:val="18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классификации</w:t>
      </w:r>
      <w:r w:rsidRPr="00C217A5">
        <w:rPr>
          <w:i/>
          <w:spacing w:val="18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ВН</w:t>
      </w:r>
      <w:r w:rsidR="00B46CBD" w:rsidRPr="00C217A5">
        <w:rPr>
          <w:i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разработанной</w:t>
      </w:r>
      <w:r w:rsidRPr="00C217A5">
        <w:rPr>
          <w:i/>
          <w:spacing w:val="-57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ISN/RPS,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2003г, пересмотр 2018г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 xml:space="preserve">(см. </w:t>
      </w:r>
      <w:r w:rsidR="00AB39F6" w:rsidRPr="00C217A5">
        <w:rPr>
          <w:i/>
          <w:sz w:val="24"/>
          <w:szCs w:val="24"/>
        </w:rPr>
        <w:t xml:space="preserve">таблицу № 5 </w:t>
      </w:r>
      <w:r w:rsidRPr="00C217A5">
        <w:rPr>
          <w:bCs/>
          <w:i/>
          <w:sz w:val="24"/>
          <w:szCs w:val="24"/>
        </w:rPr>
        <w:t>Приложени</w:t>
      </w:r>
      <w:r w:rsidR="00AB39F6" w:rsidRPr="00C217A5">
        <w:rPr>
          <w:bCs/>
          <w:i/>
          <w:sz w:val="24"/>
          <w:szCs w:val="24"/>
        </w:rPr>
        <w:t>я</w:t>
      </w:r>
      <w:r w:rsidRPr="00C217A5">
        <w:rPr>
          <w:bCs/>
          <w:i/>
          <w:spacing w:val="-1"/>
          <w:sz w:val="24"/>
          <w:szCs w:val="24"/>
        </w:rPr>
        <w:t xml:space="preserve"> </w:t>
      </w:r>
      <w:r w:rsidRPr="00C217A5">
        <w:rPr>
          <w:bCs/>
          <w:i/>
          <w:sz w:val="24"/>
          <w:szCs w:val="24"/>
        </w:rPr>
        <w:t>Г</w:t>
      </w:r>
      <w:r w:rsidRPr="00C217A5">
        <w:rPr>
          <w:i/>
          <w:sz w:val="24"/>
          <w:szCs w:val="24"/>
        </w:rPr>
        <w:t>).</w:t>
      </w:r>
    </w:p>
    <w:p w14:paraId="009D4E83" w14:textId="77777777" w:rsidR="003E7799" w:rsidRPr="00C217A5" w:rsidRDefault="00A07C95" w:rsidP="003D1737">
      <w:pPr>
        <w:tabs>
          <w:tab w:val="left" w:pos="1301"/>
        </w:tabs>
        <w:spacing w:line="360" w:lineRule="auto"/>
        <w:ind w:left="1082" w:right="366" w:firstLine="720"/>
        <w:jc w:val="both"/>
        <w:rPr>
          <w:i/>
          <w:sz w:val="24"/>
          <w:szCs w:val="24"/>
        </w:rPr>
      </w:pPr>
      <w:r w:rsidRPr="00C217A5">
        <w:rPr>
          <w:sz w:val="24"/>
          <w:szCs w:val="24"/>
        </w:rPr>
        <w:t>У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всех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пациентов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b/>
          <w:sz w:val="24"/>
          <w:szCs w:val="24"/>
        </w:rPr>
        <w:t>с</w:t>
      </w:r>
      <w:r w:rsidRPr="00C217A5">
        <w:rPr>
          <w:b/>
          <w:spacing w:val="1"/>
          <w:sz w:val="24"/>
          <w:szCs w:val="24"/>
        </w:rPr>
        <w:t xml:space="preserve"> </w:t>
      </w:r>
      <w:r w:rsidRPr="00C217A5">
        <w:rPr>
          <w:b/>
          <w:sz w:val="24"/>
          <w:szCs w:val="24"/>
        </w:rPr>
        <w:t>высокой</w:t>
      </w:r>
      <w:r w:rsidRPr="00C217A5">
        <w:rPr>
          <w:b/>
          <w:spacing w:val="1"/>
          <w:sz w:val="24"/>
          <w:szCs w:val="24"/>
        </w:rPr>
        <w:t xml:space="preserve"> </w:t>
      </w:r>
      <w:r w:rsidRPr="00C217A5">
        <w:rPr>
          <w:b/>
          <w:sz w:val="24"/>
          <w:szCs w:val="24"/>
        </w:rPr>
        <w:t>и</w:t>
      </w:r>
      <w:r w:rsidRPr="00C217A5">
        <w:rPr>
          <w:b/>
          <w:spacing w:val="1"/>
          <w:sz w:val="24"/>
          <w:szCs w:val="24"/>
        </w:rPr>
        <w:t xml:space="preserve"> </w:t>
      </w:r>
      <w:r w:rsidRPr="00C217A5">
        <w:rPr>
          <w:b/>
          <w:sz w:val="24"/>
          <w:szCs w:val="24"/>
        </w:rPr>
        <w:t>средней</w:t>
      </w:r>
      <w:r w:rsidRPr="00C217A5">
        <w:rPr>
          <w:b/>
          <w:spacing w:val="1"/>
          <w:sz w:val="24"/>
          <w:szCs w:val="24"/>
        </w:rPr>
        <w:t xml:space="preserve"> </w:t>
      </w:r>
      <w:r w:rsidRPr="00C217A5">
        <w:rPr>
          <w:b/>
          <w:sz w:val="24"/>
          <w:szCs w:val="24"/>
        </w:rPr>
        <w:t>активностью</w:t>
      </w:r>
      <w:r w:rsidRPr="00C217A5">
        <w:rPr>
          <w:b/>
          <w:spacing w:val="1"/>
          <w:sz w:val="24"/>
          <w:szCs w:val="24"/>
        </w:rPr>
        <w:t xml:space="preserve"> </w:t>
      </w:r>
      <w:r w:rsidRPr="00C217A5">
        <w:rPr>
          <w:b/>
          <w:sz w:val="24"/>
          <w:szCs w:val="24"/>
        </w:rPr>
        <w:t>СКВ</w:t>
      </w:r>
      <w:r w:rsidRPr="00C217A5">
        <w:rPr>
          <w:b/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для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определения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динамики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активности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заболевания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эффективности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терапии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рекомендовано</w:t>
      </w:r>
      <w:r w:rsidRPr="00C217A5">
        <w:rPr>
          <w:spacing w:val="-57"/>
          <w:sz w:val="24"/>
          <w:szCs w:val="24"/>
        </w:rPr>
        <w:t xml:space="preserve"> </w:t>
      </w:r>
      <w:r w:rsidRPr="00C217A5">
        <w:rPr>
          <w:sz w:val="24"/>
          <w:szCs w:val="24"/>
        </w:rPr>
        <w:t>оценивать индексы SLEDAI-2K или SELENA-SLEDAI не реже 1 раза в 3 месяца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[7,9,16,21].</w:t>
      </w:r>
    </w:p>
    <w:p w14:paraId="2DD99B42" w14:textId="10EF1A40" w:rsidR="00B46CBD" w:rsidRPr="00C217A5" w:rsidRDefault="00A07C95" w:rsidP="00B46CBD">
      <w:pPr>
        <w:pStyle w:val="310"/>
        <w:spacing w:line="360" w:lineRule="auto"/>
        <w:ind w:firstLine="720"/>
        <w:rPr>
          <w:i/>
          <w:iCs/>
        </w:rPr>
      </w:pPr>
      <w:r w:rsidRPr="00C217A5">
        <w:rPr>
          <w:i/>
          <w:iCs/>
        </w:rPr>
        <w:t>Уровень убедительности рекомендаций – А (уровень достоверности доказательств –</w:t>
      </w:r>
      <w:r w:rsidRPr="00C217A5">
        <w:rPr>
          <w:i/>
          <w:iCs/>
          <w:spacing w:val="1"/>
        </w:rPr>
        <w:t xml:space="preserve"> </w:t>
      </w:r>
      <w:r w:rsidRPr="00C217A5">
        <w:rPr>
          <w:i/>
          <w:iCs/>
        </w:rPr>
        <w:t>1)</w:t>
      </w:r>
      <w:r w:rsidR="00282E1F" w:rsidRPr="00C217A5">
        <w:rPr>
          <w:i/>
          <w:iCs/>
        </w:rPr>
        <w:t>.</w:t>
      </w:r>
    </w:p>
    <w:p w14:paraId="1025F824" w14:textId="77777777" w:rsidR="003E7799" w:rsidRPr="00C217A5" w:rsidRDefault="00A07C95" w:rsidP="00B46CBD">
      <w:pPr>
        <w:pStyle w:val="310"/>
        <w:spacing w:line="360" w:lineRule="auto"/>
        <w:ind w:firstLine="720"/>
        <w:rPr>
          <w:b w:val="0"/>
          <w:bCs w:val="0"/>
        </w:rPr>
      </w:pPr>
      <w:r w:rsidRPr="00C217A5">
        <w:rPr>
          <w:b w:val="0"/>
          <w:bCs w:val="0"/>
        </w:rPr>
        <w:t>У всех пациентов с низкой активностью или ремиссией СКВ для определения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динамики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активности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заболевания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эффективности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терапии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рекомендовано</w:t>
      </w:r>
      <w:r w:rsidRPr="00C217A5">
        <w:rPr>
          <w:b w:val="0"/>
          <w:bCs w:val="0"/>
          <w:spacing w:val="-57"/>
        </w:rPr>
        <w:t xml:space="preserve"> </w:t>
      </w:r>
      <w:r w:rsidRPr="00C217A5">
        <w:rPr>
          <w:b w:val="0"/>
          <w:bCs w:val="0"/>
        </w:rPr>
        <w:t>оценивать индексы активности SLEDAI-2K или SELENA-SLEDAI не реже 1 раза в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6</w:t>
      </w:r>
      <w:r w:rsidRPr="00C217A5">
        <w:rPr>
          <w:b w:val="0"/>
          <w:bCs w:val="0"/>
          <w:spacing w:val="-1"/>
        </w:rPr>
        <w:t xml:space="preserve"> </w:t>
      </w:r>
      <w:r w:rsidRPr="00C217A5">
        <w:rPr>
          <w:b w:val="0"/>
          <w:bCs w:val="0"/>
        </w:rPr>
        <w:t>месяцев</w:t>
      </w:r>
      <w:r w:rsidRPr="00C217A5">
        <w:rPr>
          <w:b w:val="0"/>
          <w:bCs w:val="0"/>
          <w:spacing w:val="-1"/>
        </w:rPr>
        <w:t xml:space="preserve"> </w:t>
      </w:r>
      <w:r w:rsidRPr="00C217A5">
        <w:rPr>
          <w:b w:val="0"/>
          <w:bCs w:val="0"/>
        </w:rPr>
        <w:t>[8,14,18,25].</w:t>
      </w:r>
    </w:p>
    <w:p w14:paraId="1BAD2ECC" w14:textId="3FCED5E7" w:rsidR="00B46CBD" w:rsidRPr="00CF70FA" w:rsidRDefault="00A07C95" w:rsidP="00B46CBD">
      <w:pPr>
        <w:pStyle w:val="310"/>
        <w:spacing w:line="360" w:lineRule="auto"/>
        <w:ind w:firstLine="720"/>
        <w:rPr>
          <w:i/>
          <w:iCs/>
        </w:rPr>
      </w:pPr>
      <w:r w:rsidRPr="00C217A5">
        <w:rPr>
          <w:i/>
          <w:iCs/>
        </w:rPr>
        <w:t>Уровень убедительности рекомендаций – А (уровень достоверности</w:t>
      </w:r>
      <w:r w:rsidRPr="00CF70FA">
        <w:rPr>
          <w:i/>
          <w:iCs/>
        </w:rPr>
        <w:t xml:space="preserve">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1)</w:t>
      </w:r>
      <w:r w:rsidR="00282E1F">
        <w:rPr>
          <w:i/>
          <w:iCs/>
        </w:rPr>
        <w:t>.</w:t>
      </w:r>
    </w:p>
    <w:p w14:paraId="5DE8FC4C" w14:textId="77777777" w:rsidR="003E7799" w:rsidRPr="00B46CBD" w:rsidRDefault="00A07C95" w:rsidP="00B46CBD">
      <w:pPr>
        <w:pStyle w:val="310"/>
        <w:spacing w:line="360" w:lineRule="auto"/>
        <w:ind w:firstLine="720"/>
        <w:rPr>
          <w:b w:val="0"/>
          <w:bCs w:val="0"/>
        </w:rPr>
      </w:pPr>
      <w:r w:rsidRPr="00B46CBD">
        <w:rPr>
          <w:b w:val="0"/>
          <w:bCs w:val="0"/>
        </w:rPr>
        <w:t>У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всех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пациентов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с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высокой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и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средней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активностью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СКВ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для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установления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наличия потенциально необратимых поражений различных органов рекомендовано</w:t>
      </w:r>
      <w:r w:rsidRPr="00B46CBD">
        <w:rPr>
          <w:b w:val="0"/>
          <w:bCs w:val="0"/>
          <w:spacing w:val="-57"/>
        </w:rPr>
        <w:t xml:space="preserve"> </w:t>
      </w:r>
      <w:r w:rsidRPr="00B46CBD">
        <w:rPr>
          <w:b w:val="0"/>
          <w:bCs w:val="0"/>
        </w:rPr>
        <w:t>оценивать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ИП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по шкале SLICC/DI</w:t>
      </w:r>
      <w:r w:rsidRPr="00B46CBD">
        <w:rPr>
          <w:b w:val="0"/>
          <w:bCs w:val="0"/>
          <w:spacing w:val="-4"/>
        </w:rPr>
        <w:t xml:space="preserve"> </w:t>
      </w:r>
      <w:r w:rsidRPr="00B46CBD">
        <w:rPr>
          <w:b w:val="0"/>
          <w:bCs w:val="0"/>
        </w:rPr>
        <w:t>не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реже</w:t>
      </w:r>
      <w:r w:rsidRPr="00B46CBD">
        <w:rPr>
          <w:b w:val="0"/>
          <w:bCs w:val="0"/>
          <w:spacing w:val="-2"/>
        </w:rPr>
        <w:t xml:space="preserve"> </w:t>
      </w:r>
      <w:r w:rsidRPr="00B46CBD">
        <w:rPr>
          <w:b w:val="0"/>
          <w:bCs w:val="0"/>
        </w:rPr>
        <w:t>1 раза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в</w:t>
      </w:r>
      <w:r w:rsidRPr="00B46CBD">
        <w:rPr>
          <w:b w:val="0"/>
          <w:bCs w:val="0"/>
          <w:spacing w:val="-2"/>
        </w:rPr>
        <w:t xml:space="preserve"> </w:t>
      </w:r>
      <w:r w:rsidRPr="00B46CBD">
        <w:rPr>
          <w:b w:val="0"/>
          <w:bCs w:val="0"/>
        </w:rPr>
        <w:t>6 месяцев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[8,17,18,25].</w:t>
      </w:r>
    </w:p>
    <w:p w14:paraId="4E23C9EF" w14:textId="7CF0D1C9" w:rsidR="00B46CBD" w:rsidRDefault="00A07C95" w:rsidP="003D1737">
      <w:pPr>
        <w:pStyle w:val="310"/>
        <w:spacing w:line="360" w:lineRule="auto"/>
        <w:ind w:right="360" w:firstLine="720"/>
        <w:rPr>
          <w:i/>
          <w:iCs/>
        </w:rPr>
      </w:pPr>
      <w:r w:rsidRPr="00B46CBD">
        <w:rPr>
          <w:i/>
          <w:iCs/>
        </w:rPr>
        <w:t>Уровень</w:t>
      </w:r>
      <w:r w:rsidRPr="00B46CBD">
        <w:rPr>
          <w:i/>
          <w:iCs/>
          <w:spacing w:val="18"/>
        </w:rPr>
        <w:t xml:space="preserve"> </w:t>
      </w:r>
      <w:r w:rsidRPr="00B46CBD">
        <w:rPr>
          <w:i/>
          <w:iCs/>
        </w:rPr>
        <w:t>убедительности</w:t>
      </w:r>
      <w:r w:rsidRPr="00B46CBD">
        <w:rPr>
          <w:i/>
          <w:iCs/>
          <w:spacing w:val="17"/>
        </w:rPr>
        <w:t xml:space="preserve"> </w:t>
      </w:r>
      <w:r w:rsidRPr="00B46CBD">
        <w:rPr>
          <w:i/>
          <w:iCs/>
        </w:rPr>
        <w:t>рекомендаций</w:t>
      </w:r>
      <w:r w:rsidRPr="00B46CBD">
        <w:rPr>
          <w:i/>
          <w:iCs/>
          <w:spacing w:val="23"/>
        </w:rPr>
        <w:t xml:space="preserve"> </w:t>
      </w:r>
      <w:r w:rsidRPr="00B46CBD">
        <w:rPr>
          <w:i/>
          <w:iCs/>
        </w:rPr>
        <w:t>–</w:t>
      </w:r>
      <w:r w:rsidRPr="00B46CBD">
        <w:rPr>
          <w:i/>
          <w:iCs/>
          <w:spacing w:val="16"/>
        </w:rPr>
        <w:t xml:space="preserve"> </w:t>
      </w:r>
      <w:r w:rsidRPr="00B46CBD">
        <w:rPr>
          <w:i/>
          <w:iCs/>
        </w:rPr>
        <w:t>А</w:t>
      </w:r>
      <w:r w:rsidRPr="00B46CBD">
        <w:rPr>
          <w:i/>
          <w:iCs/>
          <w:spacing w:val="19"/>
        </w:rPr>
        <w:t xml:space="preserve"> </w:t>
      </w:r>
      <w:r w:rsidRPr="00B46CBD">
        <w:rPr>
          <w:i/>
          <w:iCs/>
        </w:rPr>
        <w:t>(уровень</w:t>
      </w:r>
      <w:r w:rsidRPr="00B46CBD">
        <w:rPr>
          <w:i/>
          <w:iCs/>
          <w:spacing w:val="18"/>
        </w:rPr>
        <w:t xml:space="preserve"> </w:t>
      </w:r>
      <w:r w:rsidRPr="00B46CBD">
        <w:rPr>
          <w:i/>
          <w:iCs/>
        </w:rPr>
        <w:t>достоверности</w:t>
      </w:r>
      <w:r w:rsidRPr="00B46CBD">
        <w:rPr>
          <w:i/>
          <w:iCs/>
          <w:spacing w:val="17"/>
        </w:rPr>
        <w:t xml:space="preserve"> </w:t>
      </w:r>
      <w:r w:rsidRPr="00B46CBD">
        <w:rPr>
          <w:i/>
          <w:iCs/>
        </w:rPr>
        <w:t>доказательств</w:t>
      </w:r>
      <w:r w:rsidRPr="00B46CBD">
        <w:rPr>
          <w:i/>
          <w:iCs/>
          <w:spacing w:val="22"/>
        </w:rPr>
        <w:t xml:space="preserve"> </w:t>
      </w:r>
      <w:r w:rsidRPr="00B46CBD">
        <w:rPr>
          <w:i/>
          <w:iCs/>
        </w:rPr>
        <w:t>–</w:t>
      </w:r>
      <w:r w:rsidRPr="00B46CBD">
        <w:rPr>
          <w:i/>
          <w:iCs/>
          <w:spacing w:val="-57"/>
        </w:rPr>
        <w:t xml:space="preserve"> </w:t>
      </w:r>
      <w:r w:rsidRPr="00B46CBD">
        <w:rPr>
          <w:i/>
          <w:iCs/>
        </w:rPr>
        <w:t>1)</w:t>
      </w:r>
      <w:r w:rsidR="00282E1F">
        <w:rPr>
          <w:i/>
          <w:iCs/>
        </w:rPr>
        <w:t>.</w:t>
      </w:r>
    </w:p>
    <w:p w14:paraId="4E06C192" w14:textId="77777777" w:rsidR="003E7799" w:rsidRPr="00B46CBD" w:rsidRDefault="00A07C95" w:rsidP="00B46CBD">
      <w:pPr>
        <w:pStyle w:val="310"/>
        <w:spacing w:line="360" w:lineRule="auto"/>
        <w:ind w:right="360" w:firstLine="720"/>
        <w:rPr>
          <w:i/>
          <w:iCs/>
        </w:rPr>
      </w:pPr>
      <w:r w:rsidRPr="00B46CBD">
        <w:rPr>
          <w:b w:val="0"/>
          <w:bCs w:val="0"/>
        </w:rPr>
        <w:t>У всех пациентов с низкой активностью или ремиссией СКВ для установления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наличия потенциально необратимых поражений различных органов рекомендовано</w:t>
      </w:r>
      <w:r w:rsidRPr="00B46CBD">
        <w:rPr>
          <w:b w:val="0"/>
          <w:bCs w:val="0"/>
          <w:spacing w:val="-57"/>
        </w:rPr>
        <w:t xml:space="preserve"> </w:t>
      </w:r>
      <w:r w:rsidRPr="00B46CBD">
        <w:rPr>
          <w:b w:val="0"/>
          <w:bCs w:val="0"/>
        </w:rPr>
        <w:t>оценивать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ИП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по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шкале</w:t>
      </w:r>
      <w:r w:rsidRPr="00B46CBD">
        <w:rPr>
          <w:b w:val="0"/>
          <w:bCs w:val="0"/>
          <w:spacing w:val="1"/>
        </w:rPr>
        <w:t xml:space="preserve"> </w:t>
      </w:r>
      <w:r w:rsidRPr="00B46CBD">
        <w:rPr>
          <w:b w:val="0"/>
          <w:bCs w:val="0"/>
        </w:rPr>
        <w:t>SLICC/DI</w:t>
      </w:r>
      <w:r w:rsidRPr="00B46CBD">
        <w:rPr>
          <w:b w:val="0"/>
          <w:bCs w:val="0"/>
          <w:spacing w:val="-5"/>
        </w:rPr>
        <w:t xml:space="preserve"> </w:t>
      </w:r>
      <w:r w:rsidRPr="00B46CBD">
        <w:rPr>
          <w:b w:val="0"/>
          <w:bCs w:val="0"/>
        </w:rPr>
        <w:t>не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реже</w:t>
      </w:r>
      <w:r w:rsidRPr="00B46CBD">
        <w:rPr>
          <w:b w:val="0"/>
          <w:bCs w:val="0"/>
          <w:spacing w:val="-2"/>
        </w:rPr>
        <w:t xml:space="preserve"> </w:t>
      </w:r>
      <w:r w:rsidRPr="00B46CBD">
        <w:rPr>
          <w:b w:val="0"/>
          <w:bCs w:val="0"/>
        </w:rPr>
        <w:t>1 раза</w:t>
      </w:r>
      <w:r w:rsidRPr="00B46CBD">
        <w:rPr>
          <w:b w:val="0"/>
          <w:bCs w:val="0"/>
          <w:spacing w:val="-1"/>
        </w:rPr>
        <w:t xml:space="preserve"> </w:t>
      </w:r>
      <w:r w:rsidRPr="00B46CBD">
        <w:rPr>
          <w:b w:val="0"/>
          <w:bCs w:val="0"/>
        </w:rPr>
        <w:t>в</w:t>
      </w:r>
      <w:r w:rsidRPr="00B46CBD">
        <w:rPr>
          <w:b w:val="0"/>
          <w:bCs w:val="0"/>
          <w:spacing w:val="-2"/>
        </w:rPr>
        <w:t xml:space="preserve"> </w:t>
      </w:r>
      <w:r w:rsidRPr="00B46CBD">
        <w:rPr>
          <w:b w:val="0"/>
          <w:bCs w:val="0"/>
        </w:rPr>
        <w:t>12 месяцев</w:t>
      </w:r>
      <w:r w:rsidRPr="00B46CBD">
        <w:rPr>
          <w:b w:val="0"/>
          <w:bCs w:val="0"/>
          <w:spacing w:val="-2"/>
        </w:rPr>
        <w:t xml:space="preserve"> </w:t>
      </w:r>
      <w:r w:rsidRPr="00B46CBD">
        <w:rPr>
          <w:b w:val="0"/>
          <w:bCs w:val="0"/>
        </w:rPr>
        <w:t>[1,8,17,18,25].</w:t>
      </w:r>
    </w:p>
    <w:p w14:paraId="743CDF85" w14:textId="77777777" w:rsidR="003E7799" w:rsidRPr="00B46CBD" w:rsidRDefault="00A07C95" w:rsidP="003D1737">
      <w:pPr>
        <w:pStyle w:val="310"/>
        <w:spacing w:line="360" w:lineRule="auto"/>
        <w:ind w:right="178" w:firstLine="720"/>
        <w:rPr>
          <w:i/>
          <w:iCs/>
        </w:rPr>
      </w:pPr>
      <w:r w:rsidRPr="00B46CBD">
        <w:rPr>
          <w:i/>
          <w:iCs/>
        </w:rPr>
        <w:t>Уровень</w:t>
      </w:r>
      <w:r w:rsidRPr="00B46CBD">
        <w:rPr>
          <w:i/>
          <w:iCs/>
          <w:spacing w:val="18"/>
        </w:rPr>
        <w:t xml:space="preserve"> </w:t>
      </w:r>
      <w:r w:rsidRPr="00B46CBD">
        <w:rPr>
          <w:i/>
          <w:iCs/>
        </w:rPr>
        <w:t>убедительности</w:t>
      </w:r>
      <w:r w:rsidRPr="00B46CBD">
        <w:rPr>
          <w:i/>
          <w:iCs/>
          <w:spacing w:val="17"/>
        </w:rPr>
        <w:t xml:space="preserve"> </w:t>
      </w:r>
      <w:r w:rsidRPr="00B46CBD">
        <w:rPr>
          <w:i/>
          <w:iCs/>
        </w:rPr>
        <w:t>рекомендаций</w:t>
      </w:r>
      <w:r w:rsidRPr="00B46CBD">
        <w:rPr>
          <w:i/>
          <w:iCs/>
          <w:spacing w:val="23"/>
        </w:rPr>
        <w:t xml:space="preserve"> </w:t>
      </w:r>
      <w:r w:rsidRPr="00B46CBD">
        <w:rPr>
          <w:i/>
          <w:iCs/>
        </w:rPr>
        <w:t>–</w:t>
      </w:r>
      <w:r w:rsidRPr="00B46CBD">
        <w:rPr>
          <w:i/>
          <w:iCs/>
          <w:spacing w:val="16"/>
        </w:rPr>
        <w:t xml:space="preserve"> </w:t>
      </w:r>
      <w:r w:rsidRPr="00B46CBD">
        <w:rPr>
          <w:i/>
          <w:iCs/>
        </w:rPr>
        <w:t>А</w:t>
      </w:r>
      <w:r w:rsidRPr="00B46CBD">
        <w:rPr>
          <w:i/>
          <w:iCs/>
          <w:spacing w:val="19"/>
        </w:rPr>
        <w:t xml:space="preserve"> </w:t>
      </w:r>
      <w:r w:rsidRPr="00B46CBD">
        <w:rPr>
          <w:i/>
          <w:iCs/>
        </w:rPr>
        <w:t>(уровень</w:t>
      </w:r>
      <w:r w:rsidRPr="00B46CBD">
        <w:rPr>
          <w:i/>
          <w:iCs/>
          <w:spacing w:val="18"/>
        </w:rPr>
        <w:t xml:space="preserve"> </w:t>
      </w:r>
      <w:r w:rsidRPr="00B46CBD">
        <w:rPr>
          <w:i/>
          <w:iCs/>
        </w:rPr>
        <w:t>достоверности</w:t>
      </w:r>
      <w:r w:rsidR="003D1737">
        <w:rPr>
          <w:i/>
          <w:iCs/>
          <w:spacing w:val="17"/>
        </w:rPr>
        <w:t xml:space="preserve"> </w:t>
      </w:r>
      <w:r w:rsidRPr="00B46CBD">
        <w:rPr>
          <w:i/>
          <w:iCs/>
        </w:rPr>
        <w:t>доказательств</w:t>
      </w:r>
      <w:r w:rsidRPr="00B46CBD">
        <w:rPr>
          <w:i/>
          <w:iCs/>
          <w:spacing w:val="21"/>
        </w:rPr>
        <w:t xml:space="preserve"> </w:t>
      </w:r>
      <w:r w:rsidRPr="00B46CBD">
        <w:rPr>
          <w:i/>
          <w:iCs/>
        </w:rPr>
        <w:t>–</w:t>
      </w:r>
      <w:r w:rsidRPr="00B46CBD">
        <w:rPr>
          <w:i/>
          <w:iCs/>
          <w:spacing w:val="-57"/>
        </w:rPr>
        <w:t xml:space="preserve"> </w:t>
      </w:r>
      <w:r w:rsidRPr="00B46CBD">
        <w:rPr>
          <w:i/>
          <w:iCs/>
        </w:rPr>
        <w:t>1</w:t>
      </w:r>
      <w:r w:rsidR="00B46CBD">
        <w:rPr>
          <w:i/>
          <w:iCs/>
        </w:rPr>
        <w:t>).</w:t>
      </w:r>
    </w:p>
    <w:p w14:paraId="5E57D738" w14:textId="77777777" w:rsidR="003E7799" w:rsidRPr="007278D7" w:rsidRDefault="00A07C95" w:rsidP="00B46CBD">
      <w:pPr>
        <w:tabs>
          <w:tab w:val="left" w:pos="1790"/>
        </w:tabs>
        <w:spacing w:line="360" w:lineRule="auto"/>
        <w:ind w:left="1134" w:right="369" w:firstLine="720"/>
        <w:jc w:val="both"/>
        <w:rPr>
          <w:sz w:val="24"/>
          <w:szCs w:val="24"/>
        </w:rPr>
      </w:pPr>
      <w:r w:rsidRPr="00B46CBD">
        <w:rPr>
          <w:sz w:val="24"/>
          <w:szCs w:val="24"/>
        </w:rPr>
        <w:t>Эзофагогастродуоденоскопию (ЭГДС) рекомендуется выполнять всем пациентам с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СКВ,</w:t>
      </w:r>
      <w:r w:rsidRPr="00B46CBD">
        <w:rPr>
          <w:spacing w:val="12"/>
          <w:sz w:val="24"/>
          <w:szCs w:val="24"/>
        </w:rPr>
        <w:t xml:space="preserve"> </w:t>
      </w:r>
      <w:r w:rsidRPr="00B46CBD">
        <w:rPr>
          <w:sz w:val="24"/>
          <w:szCs w:val="24"/>
        </w:rPr>
        <w:t>регулярно</w:t>
      </w:r>
      <w:r w:rsidRPr="00B46CBD">
        <w:rPr>
          <w:spacing w:val="12"/>
          <w:sz w:val="24"/>
          <w:szCs w:val="24"/>
        </w:rPr>
        <w:t xml:space="preserve"> </w:t>
      </w:r>
      <w:r w:rsidRPr="00B46CBD">
        <w:rPr>
          <w:sz w:val="24"/>
          <w:szCs w:val="24"/>
        </w:rPr>
        <w:t>получающим</w:t>
      </w:r>
      <w:r w:rsidRPr="00B46CBD">
        <w:rPr>
          <w:spacing w:val="11"/>
          <w:sz w:val="24"/>
          <w:szCs w:val="24"/>
        </w:rPr>
        <w:t xml:space="preserve"> </w:t>
      </w:r>
      <w:r w:rsidRPr="00B46CBD">
        <w:rPr>
          <w:sz w:val="24"/>
          <w:szCs w:val="24"/>
        </w:rPr>
        <w:t>ГК</w:t>
      </w:r>
      <w:r w:rsidRPr="00B46CBD">
        <w:rPr>
          <w:spacing w:val="13"/>
          <w:sz w:val="24"/>
          <w:szCs w:val="24"/>
        </w:rPr>
        <w:t xml:space="preserve"> </w:t>
      </w:r>
      <w:r w:rsidRPr="00B46CBD">
        <w:rPr>
          <w:sz w:val="24"/>
          <w:szCs w:val="24"/>
        </w:rPr>
        <w:t>и/или</w:t>
      </w:r>
      <w:r w:rsidRPr="00B46CBD">
        <w:rPr>
          <w:spacing w:val="13"/>
          <w:sz w:val="24"/>
          <w:szCs w:val="24"/>
        </w:rPr>
        <w:t xml:space="preserve"> </w:t>
      </w:r>
      <w:r w:rsidRPr="00B46CBD">
        <w:rPr>
          <w:sz w:val="24"/>
          <w:szCs w:val="24"/>
        </w:rPr>
        <w:t>НПВП,</w:t>
      </w:r>
      <w:r w:rsidRPr="00B46CBD">
        <w:rPr>
          <w:spacing w:val="19"/>
          <w:sz w:val="24"/>
          <w:szCs w:val="24"/>
        </w:rPr>
        <w:t xml:space="preserve"> </w:t>
      </w:r>
      <w:r w:rsidRPr="00B46CBD">
        <w:rPr>
          <w:sz w:val="24"/>
          <w:szCs w:val="24"/>
        </w:rPr>
        <w:t>при</w:t>
      </w:r>
      <w:r w:rsidRPr="00B46CBD">
        <w:rPr>
          <w:spacing w:val="13"/>
          <w:sz w:val="24"/>
          <w:szCs w:val="24"/>
        </w:rPr>
        <w:t xml:space="preserve"> </w:t>
      </w:r>
      <w:r w:rsidRPr="00B46CBD">
        <w:rPr>
          <w:sz w:val="24"/>
          <w:szCs w:val="24"/>
        </w:rPr>
        <w:t>наличии</w:t>
      </w:r>
      <w:r w:rsidRPr="00B46CBD">
        <w:rPr>
          <w:spacing w:val="13"/>
          <w:sz w:val="24"/>
          <w:szCs w:val="24"/>
        </w:rPr>
        <w:t xml:space="preserve"> </w:t>
      </w:r>
      <w:r w:rsidRPr="00B46CBD">
        <w:rPr>
          <w:sz w:val="24"/>
          <w:szCs w:val="24"/>
        </w:rPr>
        <w:t>анемии</w:t>
      </w:r>
      <w:r w:rsidRPr="00B46CBD">
        <w:rPr>
          <w:spacing w:val="13"/>
          <w:sz w:val="24"/>
          <w:szCs w:val="24"/>
        </w:rPr>
        <w:t xml:space="preserve"> </w:t>
      </w:r>
      <w:r w:rsidRPr="00B46CBD">
        <w:rPr>
          <w:sz w:val="24"/>
          <w:szCs w:val="24"/>
        </w:rPr>
        <w:t>с</w:t>
      </w:r>
      <w:r w:rsidRPr="00B46CBD">
        <w:rPr>
          <w:spacing w:val="11"/>
          <w:sz w:val="24"/>
          <w:szCs w:val="24"/>
        </w:rPr>
        <w:t xml:space="preserve"> </w:t>
      </w:r>
      <w:r w:rsidRPr="00B46CBD">
        <w:rPr>
          <w:sz w:val="24"/>
          <w:szCs w:val="24"/>
        </w:rPr>
        <w:t>целью</w:t>
      </w:r>
      <w:r w:rsidR="00B46CBD">
        <w:rPr>
          <w:sz w:val="24"/>
          <w:szCs w:val="24"/>
        </w:rPr>
        <w:t xml:space="preserve"> </w:t>
      </w:r>
      <w:r w:rsidRPr="007278D7">
        <w:rPr>
          <w:sz w:val="24"/>
          <w:szCs w:val="24"/>
        </w:rPr>
        <w:t>исключения</w:t>
      </w:r>
      <w:r w:rsidRPr="007278D7">
        <w:rPr>
          <w:spacing w:val="15"/>
          <w:sz w:val="24"/>
          <w:szCs w:val="24"/>
        </w:rPr>
        <w:t xml:space="preserve"> </w:t>
      </w:r>
      <w:r w:rsidRPr="007278D7">
        <w:rPr>
          <w:sz w:val="24"/>
          <w:szCs w:val="24"/>
        </w:rPr>
        <w:t>эрозивно-язвенного</w:t>
      </w:r>
      <w:r w:rsidRPr="007278D7">
        <w:rPr>
          <w:spacing w:val="16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поражения</w:t>
      </w:r>
      <w:r w:rsidRPr="007278D7">
        <w:rPr>
          <w:spacing w:val="16"/>
          <w:sz w:val="24"/>
          <w:szCs w:val="24"/>
        </w:rPr>
        <w:t xml:space="preserve"> </w:t>
      </w:r>
      <w:r w:rsidRPr="007278D7">
        <w:rPr>
          <w:sz w:val="24"/>
          <w:szCs w:val="24"/>
        </w:rPr>
        <w:t>желудка</w:t>
      </w:r>
      <w:r w:rsidRPr="007278D7">
        <w:rPr>
          <w:spacing w:val="15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7"/>
          <w:sz w:val="24"/>
          <w:szCs w:val="24"/>
        </w:rPr>
        <w:t xml:space="preserve"> </w:t>
      </w:r>
      <w:r w:rsidRPr="007278D7">
        <w:rPr>
          <w:sz w:val="24"/>
          <w:szCs w:val="24"/>
        </w:rPr>
        <w:t>двенадцатиперстной</w:t>
      </w:r>
      <w:r w:rsidRPr="007278D7">
        <w:rPr>
          <w:spacing w:val="17"/>
          <w:sz w:val="24"/>
          <w:szCs w:val="24"/>
        </w:rPr>
        <w:t xml:space="preserve"> </w:t>
      </w:r>
      <w:r w:rsidRPr="007278D7">
        <w:rPr>
          <w:sz w:val="24"/>
          <w:szCs w:val="24"/>
        </w:rPr>
        <w:t>кишки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[25]</w:t>
      </w:r>
    </w:p>
    <w:p w14:paraId="6AE85A61" w14:textId="77777777" w:rsidR="003E7799" w:rsidRPr="00B46CBD" w:rsidRDefault="00A07C95" w:rsidP="00B46CBD">
      <w:pPr>
        <w:pStyle w:val="310"/>
        <w:spacing w:line="360" w:lineRule="auto"/>
        <w:ind w:firstLine="720"/>
        <w:rPr>
          <w:i/>
          <w:iCs/>
        </w:rPr>
      </w:pPr>
      <w:r w:rsidRPr="00B46CBD">
        <w:rPr>
          <w:i/>
          <w:iCs/>
        </w:rPr>
        <w:t>Уровень убедительности рекомендаций – С (уровень достоверности доказательств –</w:t>
      </w:r>
      <w:r w:rsidRPr="00B46CBD">
        <w:rPr>
          <w:i/>
          <w:iCs/>
          <w:spacing w:val="1"/>
        </w:rPr>
        <w:t xml:space="preserve"> </w:t>
      </w:r>
      <w:r w:rsidRPr="00B46CBD">
        <w:rPr>
          <w:i/>
          <w:iCs/>
        </w:rPr>
        <w:t>5</w:t>
      </w:r>
      <w:r w:rsidR="00B46CBD" w:rsidRPr="00B46CBD">
        <w:rPr>
          <w:i/>
          <w:iCs/>
        </w:rPr>
        <w:t>)</w:t>
      </w:r>
    </w:p>
    <w:p w14:paraId="6EE02FAD" w14:textId="77777777" w:rsidR="003E7799" w:rsidRPr="00B46CBD" w:rsidRDefault="00A07C95" w:rsidP="00B46CBD">
      <w:pPr>
        <w:tabs>
          <w:tab w:val="left" w:pos="1802"/>
        </w:tabs>
        <w:spacing w:line="360" w:lineRule="auto"/>
        <w:ind w:left="1134" w:right="373" w:firstLine="720"/>
        <w:jc w:val="both"/>
        <w:rPr>
          <w:sz w:val="24"/>
          <w:szCs w:val="24"/>
        </w:rPr>
      </w:pPr>
      <w:r w:rsidRPr="00B46CBD">
        <w:rPr>
          <w:sz w:val="24"/>
          <w:szCs w:val="24"/>
        </w:rPr>
        <w:t>Рентгеноденситоме</w:t>
      </w:r>
      <w:r w:rsidR="005444C4">
        <w:rPr>
          <w:sz w:val="24"/>
          <w:szCs w:val="24"/>
        </w:rPr>
        <w:t>т</w:t>
      </w:r>
      <w:r w:rsidRPr="00B46CBD">
        <w:rPr>
          <w:sz w:val="24"/>
          <w:szCs w:val="24"/>
        </w:rPr>
        <w:t>рия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поясничного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отдела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позвоночника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шейки</w:t>
      </w:r>
      <w:r w:rsidRPr="00B46CBD">
        <w:rPr>
          <w:spacing w:val="1"/>
          <w:sz w:val="24"/>
          <w:szCs w:val="24"/>
        </w:rPr>
        <w:t xml:space="preserve"> </w:t>
      </w:r>
      <w:r w:rsidRPr="00B46CBD">
        <w:rPr>
          <w:sz w:val="24"/>
          <w:szCs w:val="24"/>
        </w:rPr>
        <w:t>бедра</w:t>
      </w:r>
      <w:r w:rsidRPr="00B46CBD">
        <w:rPr>
          <w:spacing w:val="-57"/>
          <w:sz w:val="24"/>
          <w:szCs w:val="24"/>
        </w:rPr>
        <w:t xml:space="preserve"> </w:t>
      </w:r>
      <w:r w:rsidRPr="00B46CBD">
        <w:rPr>
          <w:sz w:val="24"/>
          <w:szCs w:val="24"/>
        </w:rPr>
        <w:t>рекомендуется</w:t>
      </w:r>
      <w:r w:rsidRPr="00B46CBD">
        <w:rPr>
          <w:spacing w:val="-1"/>
          <w:sz w:val="24"/>
          <w:szCs w:val="24"/>
        </w:rPr>
        <w:t xml:space="preserve"> </w:t>
      </w:r>
      <w:r w:rsidRPr="00B46CBD">
        <w:rPr>
          <w:sz w:val="24"/>
          <w:szCs w:val="24"/>
        </w:rPr>
        <w:t>всем</w:t>
      </w:r>
      <w:r w:rsidRPr="00B46CBD">
        <w:rPr>
          <w:spacing w:val="-1"/>
          <w:sz w:val="24"/>
          <w:szCs w:val="24"/>
        </w:rPr>
        <w:t xml:space="preserve"> </w:t>
      </w:r>
      <w:r w:rsidRPr="00B46CBD">
        <w:rPr>
          <w:sz w:val="24"/>
          <w:szCs w:val="24"/>
        </w:rPr>
        <w:t>пациентам</w:t>
      </w:r>
      <w:r w:rsidRPr="00B46CBD">
        <w:rPr>
          <w:spacing w:val="-1"/>
          <w:sz w:val="24"/>
          <w:szCs w:val="24"/>
        </w:rPr>
        <w:t xml:space="preserve"> </w:t>
      </w:r>
      <w:r w:rsidRPr="00B46CBD">
        <w:rPr>
          <w:sz w:val="24"/>
          <w:szCs w:val="24"/>
        </w:rPr>
        <w:t>с</w:t>
      </w:r>
      <w:r w:rsidRPr="00B46CBD">
        <w:rPr>
          <w:spacing w:val="-2"/>
          <w:sz w:val="24"/>
          <w:szCs w:val="24"/>
        </w:rPr>
        <w:t xml:space="preserve"> </w:t>
      </w:r>
      <w:r w:rsidRPr="00B46CBD">
        <w:rPr>
          <w:sz w:val="24"/>
          <w:szCs w:val="24"/>
        </w:rPr>
        <w:t>СКВ</w:t>
      </w:r>
      <w:r w:rsidRPr="00B46CBD">
        <w:rPr>
          <w:spacing w:val="-2"/>
          <w:sz w:val="24"/>
          <w:szCs w:val="24"/>
        </w:rPr>
        <w:t xml:space="preserve"> </w:t>
      </w:r>
      <w:r w:rsidRPr="00B46CBD">
        <w:rPr>
          <w:sz w:val="24"/>
          <w:szCs w:val="24"/>
        </w:rPr>
        <w:t>каждые</w:t>
      </w:r>
      <w:r w:rsidRPr="00B46CBD">
        <w:rPr>
          <w:spacing w:val="-2"/>
          <w:sz w:val="24"/>
          <w:szCs w:val="24"/>
        </w:rPr>
        <w:t xml:space="preserve"> </w:t>
      </w:r>
      <w:r w:rsidRPr="00B46CBD">
        <w:rPr>
          <w:sz w:val="24"/>
          <w:szCs w:val="24"/>
        </w:rPr>
        <w:t>12 месяцев</w:t>
      </w:r>
      <w:r w:rsidRPr="00B46CBD">
        <w:rPr>
          <w:spacing w:val="3"/>
          <w:sz w:val="24"/>
          <w:szCs w:val="24"/>
        </w:rPr>
        <w:t xml:space="preserve"> </w:t>
      </w:r>
      <w:r w:rsidRPr="00B46CBD">
        <w:rPr>
          <w:sz w:val="24"/>
          <w:szCs w:val="24"/>
        </w:rPr>
        <w:t>[25].</w:t>
      </w:r>
    </w:p>
    <w:p w14:paraId="2991E42E" w14:textId="77777777" w:rsidR="003D1737" w:rsidRDefault="00A07C95" w:rsidP="00A92F79">
      <w:pPr>
        <w:pStyle w:val="310"/>
        <w:spacing w:line="360" w:lineRule="auto"/>
        <w:ind w:firstLine="709"/>
        <w:rPr>
          <w:i/>
          <w:iCs/>
        </w:rPr>
      </w:pPr>
      <w:r w:rsidRPr="00B46CBD">
        <w:rPr>
          <w:i/>
          <w:iCs/>
        </w:rPr>
        <w:t>Уровень убедительности рекомендаций – А (уровень достоверности</w:t>
      </w:r>
      <w:r w:rsidR="003D1737">
        <w:rPr>
          <w:i/>
          <w:iCs/>
        </w:rPr>
        <w:t xml:space="preserve"> </w:t>
      </w:r>
      <w:r w:rsidRPr="00B46CBD">
        <w:rPr>
          <w:i/>
          <w:iCs/>
        </w:rPr>
        <w:t>доказательств –</w:t>
      </w:r>
      <w:r w:rsidRPr="00B46CBD">
        <w:rPr>
          <w:i/>
          <w:iCs/>
          <w:spacing w:val="1"/>
        </w:rPr>
        <w:t xml:space="preserve"> </w:t>
      </w:r>
      <w:r w:rsidRPr="00B46CBD">
        <w:rPr>
          <w:i/>
          <w:iCs/>
        </w:rPr>
        <w:t>2)</w:t>
      </w:r>
      <w:r w:rsidR="003D1737">
        <w:rPr>
          <w:i/>
          <w:iCs/>
        </w:rPr>
        <w:t>.</w:t>
      </w:r>
    </w:p>
    <w:p w14:paraId="5CEB7494" w14:textId="77777777" w:rsidR="003E7799" w:rsidRPr="003D1737" w:rsidRDefault="00A07C95" w:rsidP="004200EB">
      <w:pPr>
        <w:pStyle w:val="310"/>
        <w:spacing w:line="360" w:lineRule="auto"/>
        <w:ind w:firstLine="52"/>
        <w:rPr>
          <w:b w:val="0"/>
          <w:bCs w:val="0"/>
          <w:i/>
          <w:iCs/>
        </w:rPr>
      </w:pPr>
      <w:r w:rsidRPr="003D1737">
        <w:rPr>
          <w:b w:val="0"/>
          <w:bCs w:val="0"/>
        </w:rPr>
        <w:t>Всем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пациентам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с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СКВ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и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подозрением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на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синдром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Шёгрена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рекомендуется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консультация врача-офтальмолога с проведением теста Ширмера, и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окрашиванием</w:t>
      </w:r>
      <w:r w:rsidRPr="003D1737">
        <w:rPr>
          <w:b w:val="0"/>
          <w:bCs w:val="0"/>
          <w:spacing w:val="-2"/>
        </w:rPr>
        <w:t xml:space="preserve"> </w:t>
      </w:r>
      <w:r w:rsidRPr="003D1737">
        <w:rPr>
          <w:b w:val="0"/>
          <w:bCs w:val="0"/>
        </w:rPr>
        <w:t>роговицы флюоресцеином [29].</w:t>
      </w:r>
    </w:p>
    <w:p w14:paraId="4FE430A0" w14:textId="3DAD082D" w:rsidR="003D1737" w:rsidRPr="003D1737" w:rsidRDefault="00A07C95" w:rsidP="00A92F79">
      <w:pPr>
        <w:pStyle w:val="310"/>
        <w:spacing w:line="360" w:lineRule="auto"/>
        <w:ind w:right="362" w:firstLine="709"/>
        <w:rPr>
          <w:i/>
          <w:iCs/>
        </w:rPr>
      </w:pPr>
      <w:r w:rsidRPr="003D1737">
        <w:rPr>
          <w:i/>
          <w:iCs/>
        </w:rPr>
        <w:t>Уровень убедительности рекомендации</w:t>
      </w:r>
      <w:r w:rsidRPr="003D1737">
        <w:rPr>
          <w:i/>
          <w:iCs/>
          <w:spacing w:val="1"/>
        </w:rPr>
        <w:t xml:space="preserve"> </w:t>
      </w:r>
      <w:r w:rsidRPr="003D1737">
        <w:rPr>
          <w:i/>
          <w:iCs/>
        </w:rPr>
        <w:t>- С (уровень достоверности доказательств</w:t>
      </w:r>
      <w:r w:rsidRPr="003D1737">
        <w:rPr>
          <w:i/>
          <w:iCs/>
          <w:spacing w:val="60"/>
        </w:rPr>
        <w:t xml:space="preserve"> </w:t>
      </w:r>
      <w:r w:rsidRPr="003D1737">
        <w:rPr>
          <w:i/>
          <w:iCs/>
        </w:rPr>
        <w:t>-</w:t>
      </w:r>
      <w:r w:rsidRPr="003D1737">
        <w:rPr>
          <w:i/>
          <w:iCs/>
          <w:spacing w:val="1"/>
        </w:rPr>
        <w:t xml:space="preserve"> </w:t>
      </w:r>
      <w:r w:rsidRPr="003D1737">
        <w:rPr>
          <w:i/>
          <w:iCs/>
        </w:rPr>
        <w:t>5)</w:t>
      </w:r>
      <w:r w:rsidR="00282E1F">
        <w:rPr>
          <w:i/>
          <w:iCs/>
        </w:rPr>
        <w:t>.</w:t>
      </w:r>
    </w:p>
    <w:p w14:paraId="002A4252" w14:textId="77777777" w:rsidR="003E7799" w:rsidRPr="003D1737" w:rsidRDefault="00A07C95" w:rsidP="00A92F79">
      <w:pPr>
        <w:pStyle w:val="310"/>
        <w:spacing w:line="360" w:lineRule="auto"/>
        <w:ind w:left="1134" w:right="340" w:firstLine="709"/>
        <w:rPr>
          <w:b w:val="0"/>
          <w:bCs w:val="0"/>
        </w:rPr>
      </w:pPr>
      <w:r w:rsidRPr="003D1737">
        <w:rPr>
          <w:b w:val="0"/>
          <w:bCs w:val="0"/>
        </w:rPr>
        <w:t>Всем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пациентам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с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СКВ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и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подозрением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на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синдром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Шёгрена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рекомендуется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консультация врача-стоматолога или челюстно-лицевого хирурга для проведения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сиалометрии, сиалографии</w:t>
      </w:r>
      <w:r w:rsidRPr="003D1737">
        <w:rPr>
          <w:b w:val="0"/>
          <w:bCs w:val="0"/>
          <w:spacing w:val="-2"/>
        </w:rPr>
        <w:t xml:space="preserve"> </w:t>
      </w:r>
      <w:r w:rsidRPr="003D1737">
        <w:rPr>
          <w:b w:val="0"/>
          <w:bCs w:val="0"/>
        </w:rPr>
        <w:t>и/или биопсии</w:t>
      </w:r>
      <w:r w:rsidRPr="003D1737">
        <w:rPr>
          <w:b w:val="0"/>
          <w:bCs w:val="0"/>
          <w:spacing w:val="-1"/>
        </w:rPr>
        <w:t xml:space="preserve"> </w:t>
      </w:r>
      <w:r w:rsidRPr="003D1737">
        <w:rPr>
          <w:b w:val="0"/>
          <w:bCs w:val="0"/>
        </w:rPr>
        <w:t>малой</w:t>
      </w:r>
      <w:r w:rsidRPr="003D1737">
        <w:rPr>
          <w:b w:val="0"/>
          <w:bCs w:val="0"/>
          <w:spacing w:val="1"/>
        </w:rPr>
        <w:t xml:space="preserve"> </w:t>
      </w:r>
      <w:r w:rsidRPr="003D1737">
        <w:rPr>
          <w:b w:val="0"/>
          <w:bCs w:val="0"/>
        </w:rPr>
        <w:t>слюной</w:t>
      </w:r>
      <w:r w:rsidRPr="003D1737">
        <w:rPr>
          <w:b w:val="0"/>
          <w:bCs w:val="0"/>
          <w:spacing w:val="-1"/>
        </w:rPr>
        <w:t xml:space="preserve"> </w:t>
      </w:r>
      <w:r w:rsidRPr="003D1737">
        <w:rPr>
          <w:b w:val="0"/>
          <w:bCs w:val="0"/>
        </w:rPr>
        <w:t>железы</w:t>
      </w:r>
      <w:r w:rsidRPr="003D1737">
        <w:rPr>
          <w:b w:val="0"/>
          <w:bCs w:val="0"/>
          <w:spacing w:val="-1"/>
        </w:rPr>
        <w:t xml:space="preserve"> </w:t>
      </w:r>
      <w:r w:rsidRPr="003D1737">
        <w:rPr>
          <w:b w:val="0"/>
          <w:bCs w:val="0"/>
        </w:rPr>
        <w:t>[29].</w:t>
      </w:r>
    </w:p>
    <w:p w14:paraId="703EEF3F" w14:textId="321F7F70" w:rsidR="003E7799" w:rsidRPr="003D1737" w:rsidRDefault="00A07C95" w:rsidP="00A92F79">
      <w:pPr>
        <w:pStyle w:val="310"/>
        <w:spacing w:line="360" w:lineRule="auto"/>
        <w:ind w:right="362" w:firstLine="709"/>
        <w:rPr>
          <w:i/>
          <w:iCs/>
        </w:rPr>
      </w:pPr>
      <w:r w:rsidRPr="003D1737">
        <w:rPr>
          <w:i/>
          <w:iCs/>
        </w:rPr>
        <w:t>Уровень убедительности рекомендации</w:t>
      </w:r>
      <w:r w:rsidRPr="003D1737">
        <w:rPr>
          <w:i/>
          <w:iCs/>
          <w:spacing w:val="1"/>
        </w:rPr>
        <w:t xml:space="preserve"> </w:t>
      </w:r>
      <w:r w:rsidRPr="003D1737">
        <w:rPr>
          <w:i/>
          <w:iCs/>
        </w:rPr>
        <w:t>- С (уровень достоверности доказательств</w:t>
      </w:r>
      <w:r w:rsidRPr="003D1737">
        <w:rPr>
          <w:i/>
          <w:iCs/>
          <w:spacing w:val="60"/>
        </w:rPr>
        <w:t xml:space="preserve"> </w:t>
      </w:r>
      <w:r w:rsidRPr="003D1737">
        <w:rPr>
          <w:i/>
          <w:iCs/>
        </w:rPr>
        <w:t>-</w:t>
      </w:r>
      <w:r w:rsidRPr="003D1737">
        <w:rPr>
          <w:i/>
          <w:iCs/>
          <w:spacing w:val="1"/>
        </w:rPr>
        <w:t xml:space="preserve"> </w:t>
      </w:r>
      <w:r w:rsidRPr="003D1737">
        <w:rPr>
          <w:i/>
          <w:iCs/>
        </w:rPr>
        <w:t>5)</w:t>
      </w:r>
      <w:r w:rsidR="00282E1F">
        <w:rPr>
          <w:i/>
          <w:iCs/>
        </w:rPr>
        <w:t>.</w:t>
      </w:r>
    </w:p>
    <w:p w14:paraId="396D2B37" w14:textId="77777777" w:rsidR="003E7799" w:rsidRPr="003D1737" w:rsidRDefault="00A07C95" w:rsidP="00A92F79">
      <w:pPr>
        <w:pStyle w:val="a4"/>
        <w:tabs>
          <w:tab w:val="left" w:pos="1134"/>
        </w:tabs>
        <w:spacing w:line="360" w:lineRule="auto"/>
        <w:ind w:left="1134" w:right="373" w:firstLine="709"/>
        <w:rPr>
          <w:sz w:val="24"/>
          <w:szCs w:val="24"/>
        </w:rPr>
      </w:pPr>
      <w:r w:rsidRPr="007278D7">
        <w:rPr>
          <w:sz w:val="24"/>
          <w:szCs w:val="24"/>
        </w:rPr>
        <w:t>Консультации специалистов рекомендуются с целью диагностики или определения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тактики лечения заболеваний, которые могут оказать влияние на выбор терапии 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прогноз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[1,25]:</w:t>
      </w:r>
    </w:p>
    <w:p w14:paraId="2C1FB16D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2066"/>
        </w:tabs>
        <w:spacing w:line="360" w:lineRule="auto"/>
        <w:ind w:left="1134" w:right="366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врача-кардиолога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диагностики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кардиоваскулярных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наличии у пациента жалоб со стороны сердечно-сосудистой системы, назначения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коррекции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уже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проводимой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кардиопротективной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также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пациентов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признаками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сердечно-сосудистой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недостаточности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ГИБП;</w:t>
      </w:r>
    </w:p>
    <w:p w14:paraId="56E67145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1978"/>
        </w:tabs>
        <w:spacing w:line="360" w:lineRule="auto"/>
        <w:ind w:left="1134" w:right="372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врача-невролога – уточнение характера и степени поражения нервной системы,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подбор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симптоматической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случае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развития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неврологической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симптоматики;</w:t>
      </w:r>
    </w:p>
    <w:p w14:paraId="619459A1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2150"/>
        </w:tabs>
        <w:spacing w:line="360" w:lineRule="auto"/>
        <w:ind w:left="1134" w:right="366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врача-нефролога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коррекция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хронической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болезни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почек,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почечной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недостаточности,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проведение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гемодиализа;</w:t>
      </w:r>
    </w:p>
    <w:p w14:paraId="133F4F1B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2035"/>
        </w:tabs>
        <w:spacing w:line="360" w:lineRule="auto"/>
        <w:ind w:left="1134" w:right="365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врача-дерматолога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подтверждение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кожной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красной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волчанки,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исключение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других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заболеваний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кожи;</w:t>
      </w:r>
    </w:p>
    <w:p w14:paraId="7ECA7B92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1956"/>
        </w:tabs>
        <w:spacing w:line="360" w:lineRule="auto"/>
        <w:ind w:left="1134" w:right="365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врача-офтальмолога – для диагностики и коррекции патологии глаза, проявления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побочного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действия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лекарственной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(ГК,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ГХ**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др.),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наличие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ксерофтальмии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(диагностика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синдрома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Шёгрена);</w:t>
      </w:r>
    </w:p>
    <w:p w14:paraId="38F39C28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2078"/>
        </w:tabs>
        <w:spacing w:line="360" w:lineRule="auto"/>
        <w:ind w:left="1134" w:right="370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врача-стоматолога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оценки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слизистой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ротовой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полости,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диагностики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ксеростомии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слюнных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желез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(диагностика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синдрома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Шёгрена);</w:t>
      </w:r>
    </w:p>
    <w:p w14:paraId="74BA77C8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1980"/>
        </w:tabs>
        <w:spacing w:line="360" w:lineRule="auto"/>
        <w:ind w:left="1134" w:right="372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врача-психиатра – назначение симптоматической терапии и решение вопроса 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необходимости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специализированном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стационаре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наличии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психотических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расстройств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(особенно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психоза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депрессии,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сопровождающейся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суицидальными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мыслями);</w:t>
      </w:r>
    </w:p>
    <w:p w14:paraId="309217E9" w14:textId="77777777" w:rsidR="003E7799" w:rsidRPr="007278D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2035"/>
        </w:tabs>
        <w:spacing w:line="360" w:lineRule="auto"/>
        <w:ind w:left="1134" w:right="365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врача-эндокринолога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диагностики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эндокринной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системы,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главным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образом,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сахарного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диабета,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что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может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повлиять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выбор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СКВ;</w:t>
      </w:r>
    </w:p>
    <w:p w14:paraId="6FAC20FB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2033"/>
        </w:tabs>
        <w:spacing w:line="360" w:lineRule="auto"/>
        <w:ind w:left="1134" w:right="369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врача-фтизиатра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назначении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ГИБП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случае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подозрения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наличие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латентной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туберкулезной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инфекции,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диагностики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туберкулезной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инфекции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различной локализации;</w:t>
      </w:r>
    </w:p>
    <w:p w14:paraId="397A2722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1958"/>
        </w:tabs>
        <w:spacing w:line="360" w:lineRule="auto"/>
        <w:ind w:left="1134" w:right="371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врача-гематолога – для диагностики и коррекции гематологических заболеваний,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включая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онкологические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заболевания крови;</w:t>
      </w:r>
    </w:p>
    <w:p w14:paraId="1E3C1733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1982"/>
        </w:tabs>
        <w:spacing w:line="360" w:lineRule="auto"/>
        <w:ind w:left="1134" w:right="363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врача-пульмонолога – для диагностики интерстициального заболевания легких,</w:t>
      </w:r>
      <w:r w:rsidRPr="007278D7">
        <w:rPr>
          <w:spacing w:val="1"/>
          <w:sz w:val="24"/>
          <w:szCs w:val="24"/>
        </w:rPr>
        <w:t xml:space="preserve"> </w:t>
      </w:r>
      <w:r w:rsidR="003D1737" w:rsidRPr="007278D7">
        <w:rPr>
          <w:sz w:val="24"/>
          <w:szCs w:val="24"/>
        </w:rPr>
        <w:t>диагностики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коррекции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сопутствующих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поражений легких;</w:t>
      </w:r>
    </w:p>
    <w:p w14:paraId="0252BCD3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1992"/>
        </w:tabs>
        <w:spacing w:line="360" w:lineRule="auto"/>
        <w:ind w:left="1134" w:right="368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врача-травматолога-ортопеда – всем пациентам с СКВ, имеющим показания к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хирургическому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лечению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(значительное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нарушение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функция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тазобедренных,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коленных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других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суставов,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включая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контрактуры,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остеонекроз,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остеопоротические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пер</w:t>
      </w:r>
      <w:r w:rsidR="003D1737">
        <w:rPr>
          <w:sz w:val="24"/>
          <w:szCs w:val="24"/>
        </w:rPr>
        <w:t>е</w:t>
      </w:r>
      <w:r w:rsidRPr="007278D7">
        <w:rPr>
          <w:sz w:val="24"/>
          <w:szCs w:val="24"/>
        </w:rPr>
        <w:t>ломы позвоночника)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ортезированию;</w:t>
      </w:r>
    </w:p>
    <w:p w14:paraId="3B228E18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2074"/>
        </w:tabs>
        <w:spacing w:line="360" w:lineRule="auto"/>
        <w:ind w:left="1134" w:right="367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врача-акушера-гинеколога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пациенткам,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планирующим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беременность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беременным, с целью выработки совместных решений по дальнейшему лечению 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наблюдению,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родовспоможению; с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целью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подбора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контрацепции;</w:t>
      </w:r>
    </w:p>
    <w:p w14:paraId="37B20557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1978"/>
        </w:tabs>
        <w:spacing w:line="360" w:lineRule="auto"/>
        <w:ind w:left="1134" w:right="370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врача-онколога – при развитии злокачественных новообразований и разработки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тактики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ведения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пациентов;</w:t>
      </w:r>
    </w:p>
    <w:p w14:paraId="4383A42F" w14:textId="77777777" w:rsidR="003E7799" w:rsidRPr="003D1737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2030"/>
        </w:tabs>
        <w:spacing w:line="360" w:lineRule="auto"/>
        <w:ind w:left="1134" w:right="372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врача-уролога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диагностики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коррекции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мочевыводящей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системы;</w:t>
      </w:r>
    </w:p>
    <w:p w14:paraId="2C3E8727" w14:textId="77777777" w:rsidR="005D2379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1973"/>
        </w:tabs>
        <w:spacing w:line="360" w:lineRule="auto"/>
        <w:ind w:left="1134" w:right="368" w:firstLine="709"/>
        <w:rPr>
          <w:sz w:val="24"/>
          <w:szCs w:val="24"/>
        </w:rPr>
      </w:pPr>
      <w:r w:rsidRPr="007278D7">
        <w:rPr>
          <w:sz w:val="24"/>
          <w:szCs w:val="24"/>
        </w:rPr>
        <w:t>врача-оториноларинголога – для оценки поражения слизистой носовой полости,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диагностики и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коррекции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очагов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инфекции ЛОР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органов;</w:t>
      </w:r>
    </w:p>
    <w:p w14:paraId="75D3A21B" w14:textId="77777777" w:rsidR="003E7799" w:rsidRPr="005D2379" w:rsidRDefault="00A07C95" w:rsidP="0087544B">
      <w:pPr>
        <w:pStyle w:val="a4"/>
        <w:numPr>
          <w:ilvl w:val="1"/>
          <w:numId w:val="27"/>
        </w:numPr>
        <w:tabs>
          <w:tab w:val="left" w:pos="1134"/>
          <w:tab w:val="left" w:pos="1973"/>
        </w:tabs>
        <w:spacing w:line="360" w:lineRule="auto"/>
        <w:ind w:left="1134" w:right="368" w:firstLine="709"/>
        <w:rPr>
          <w:sz w:val="24"/>
          <w:szCs w:val="24"/>
        </w:rPr>
      </w:pPr>
      <w:r w:rsidRPr="005D2379">
        <w:rPr>
          <w:sz w:val="24"/>
          <w:szCs w:val="24"/>
        </w:rPr>
        <w:t>медицинского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психолога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–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для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повышения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приверженности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лечению,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сотрудничеству с врачом и медицинским персоналом для достижения ремиссии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заболевания;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для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достижения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психологической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адаптации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в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социуме;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для</w:t>
      </w:r>
      <w:r w:rsidRPr="005D2379">
        <w:rPr>
          <w:spacing w:val="1"/>
          <w:sz w:val="24"/>
          <w:szCs w:val="24"/>
        </w:rPr>
        <w:t xml:space="preserve"> </w:t>
      </w:r>
      <w:r w:rsidRPr="005D2379">
        <w:rPr>
          <w:sz w:val="24"/>
          <w:szCs w:val="24"/>
        </w:rPr>
        <w:t>разработки</w:t>
      </w:r>
      <w:r w:rsidRPr="005D2379">
        <w:rPr>
          <w:spacing w:val="-4"/>
          <w:sz w:val="24"/>
          <w:szCs w:val="24"/>
        </w:rPr>
        <w:t xml:space="preserve"> </w:t>
      </w:r>
      <w:r w:rsidRPr="005D2379">
        <w:rPr>
          <w:sz w:val="24"/>
          <w:szCs w:val="24"/>
        </w:rPr>
        <w:t>индивидуальной</w:t>
      </w:r>
      <w:r w:rsidRPr="005D2379">
        <w:rPr>
          <w:spacing w:val="-5"/>
          <w:sz w:val="24"/>
          <w:szCs w:val="24"/>
        </w:rPr>
        <w:t xml:space="preserve"> </w:t>
      </w:r>
      <w:r w:rsidRPr="005D2379">
        <w:rPr>
          <w:sz w:val="24"/>
          <w:szCs w:val="24"/>
        </w:rPr>
        <w:t>программы</w:t>
      </w:r>
      <w:r w:rsidRPr="005D2379">
        <w:rPr>
          <w:spacing w:val="-4"/>
          <w:sz w:val="24"/>
          <w:szCs w:val="24"/>
        </w:rPr>
        <w:t xml:space="preserve"> </w:t>
      </w:r>
      <w:r w:rsidRPr="005D2379">
        <w:rPr>
          <w:sz w:val="24"/>
          <w:szCs w:val="24"/>
        </w:rPr>
        <w:t>психологической</w:t>
      </w:r>
      <w:r w:rsidRPr="005D2379">
        <w:rPr>
          <w:spacing w:val="-3"/>
          <w:sz w:val="24"/>
          <w:szCs w:val="24"/>
        </w:rPr>
        <w:t xml:space="preserve"> </w:t>
      </w:r>
      <w:r w:rsidRPr="005D2379">
        <w:rPr>
          <w:sz w:val="24"/>
          <w:szCs w:val="24"/>
        </w:rPr>
        <w:t>реабилитации</w:t>
      </w:r>
      <w:r w:rsidRPr="005D2379">
        <w:rPr>
          <w:spacing w:val="-4"/>
          <w:sz w:val="24"/>
          <w:szCs w:val="24"/>
        </w:rPr>
        <w:t xml:space="preserve"> </w:t>
      </w:r>
      <w:r w:rsidRPr="005D2379">
        <w:rPr>
          <w:sz w:val="24"/>
          <w:szCs w:val="24"/>
        </w:rPr>
        <w:t>пациента.</w:t>
      </w:r>
    </w:p>
    <w:p w14:paraId="155DEEC6" w14:textId="796B4B33" w:rsidR="005D2379" w:rsidRDefault="00A07C95" w:rsidP="005D2379">
      <w:pPr>
        <w:tabs>
          <w:tab w:val="left" w:pos="1134"/>
        </w:tabs>
        <w:spacing w:line="360" w:lineRule="auto"/>
        <w:ind w:left="1134" w:right="533" w:firstLine="709"/>
        <w:jc w:val="both"/>
        <w:rPr>
          <w:b/>
          <w:i/>
          <w:iCs/>
          <w:sz w:val="24"/>
          <w:szCs w:val="24"/>
        </w:rPr>
      </w:pPr>
      <w:r w:rsidRPr="003D1737">
        <w:rPr>
          <w:b/>
          <w:i/>
          <w:iCs/>
          <w:sz w:val="24"/>
          <w:szCs w:val="24"/>
        </w:rPr>
        <w:t>Уровень убедительности рекомендаций – В (уровень достоверности доказательств –</w:t>
      </w:r>
      <w:r w:rsidRPr="003D1737">
        <w:rPr>
          <w:b/>
          <w:i/>
          <w:iCs/>
          <w:spacing w:val="-57"/>
          <w:sz w:val="24"/>
          <w:szCs w:val="24"/>
        </w:rPr>
        <w:t xml:space="preserve"> </w:t>
      </w:r>
      <w:r w:rsidR="003D1737">
        <w:rPr>
          <w:b/>
          <w:i/>
          <w:iCs/>
          <w:sz w:val="24"/>
          <w:szCs w:val="24"/>
        </w:rPr>
        <w:t>2)</w:t>
      </w:r>
      <w:r w:rsidR="00CF70FA">
        <w:rPr>
          <w:b/>
          <w:i/>
          <w:iCs/>
          <w:sz w:val="24"/>
          <w:szCs w:val="24"/>
        </w:rPr>
        <w:t>.</w:t>
      </w:r>
    </w:p>
    <w:p w14:paraId="4F9DE3B7" w14:textId="77777777" w:rsidR="00C25968" w:rsidRPr="005D2379" w:rsidRDefault="00A07C95" w:rsidP="0087544B">
      <w:pPr>
        <w:pStyle w:val="a4"/>
        <w:numPr>
          <w:ilvl w:val="0"/>
          <w:numId w:val="45"/>
        </w:numPr>
        <w:tabs>
          <w:tab w:val="left" w:pos="2268"/>
        </w:tabs>
        <w:spacing w:line="360" w:lineRule="auto"/>
        <w:ind w:left="2127" w:right="533" w:hanging="284"/>
        <w:jc w:val="center"/>
        <w:outlineLvl w:val="0"/>
        <w:rPr>
          <w:b/>
          <w:bCs/>
          <w:sz w:val="28"/>
          <w:szCs w:val="28"/>
        </w:rPr>
      </w:pPr>
      <w:bookmarkStart w:id="21" w:name="_Toc208222120"/>
      <w:r w:rsidRPr="003D1737">
        <w:rPr>
          <w:b/>
          <w:bCs/>
          <w:sz w:val="28"/>
          <w:szCs w:val="28"/>
        </w:rPr>
        <w:t>Лечение</w:t>
      </w:r>
      <w:bookmarkEnd w:id="21"/>
    </w:p>
    <w:p w14:paraId="7735CFC0" w14:textId="77777777" w:rsidR="003E7799" w:rsidRPr="007278D7" w:rsidRDefault="00A07C95" w:rsidP="004200EB">
      <w:pPr>
        <w:pStyle w:val="a3"/>
        <w:spacing w:line="360" w:lineRule="auto"/>
        <w:ind w:left="1082" w:firstLine="52"/>
        <w:jc w:val="both"/>
      </w:pPr>
      <w:r w:rsidRPr="007278D7">
        <w:rPr>
          <w:u w:val="single"/>
        </w:rPr>
        <w:t>Основные</w:t>
      </w:r>
      <w:r w:rsidRPr="007278D7">
        <w:rPr>
          <w:spacing w:val="-4"/>
          <w:u w:val="single"/>
        </w:rPr>
        <w:t xml:space="preserve"> </w:t>
      </w:r>
      <w:r w:rsidRPr="007278D7">
        <w:rPr>
          <w:u w:val="single"/>
        </w:rPr>
        <w:t>методы</w:t>
      </w:r>
      <w:r w:rsidRPr="007278D7">
        <w:rPr>
          <w:spacing w:val="-1"/>
          <w:u w:val="single"/>
        </w:rPr>
        <w:t xml:space="preserve"> </w:t>
      </w:r>
      <w:r w:rsidRPr="007278D7">
        <w:rPr>
          <w:u w:val="single"/>
        </w:rPr>
        <w:t>ведения</w:t>
      </w:r>
      <w:r w:rsidRPr="007278D7">
        <w:rPr>
          <w:spacing w:val="-2"/>
          <w:u w:val="single"/>
        </w:rPr>
        <w:t xml:space="preserve"> </w:t>
      </w:r>
      <w:r w:rsidRPr="007278D7">
        <w:rPr>
          <w:u w:val="single"/>
        </w:rPr>
        <w:t>пациентов</w:t>
      </w:r>
      <w:r w:rsidRPr="007278D7">
        <w:rPr>
          <w:spacing w:val="1"/>
          <w:u w:val="single"/>
        </w:rPr>
        <w:t xml:space="preserve"> </w:t>
      </w:r>
      <w:r w:rsidRPr="007278D7">
        <w:rPr>
          <w:u w:val="single"/>
        </w:rPr>
        <w:t>с</w:t>
      </w:r>
      <w:r w:rsidRPr="007278D7">
        <w:rPr>
          <w:spacing w:val="-3"/>
          <w:u w:val="single"/>
        </w:rPr>
        <w:t xml:space="preserve"> </w:t>
      </w:r>
      <w:r w:rsidRPr="007278D7">
        <w:rPr>
          <w:u w:val="single"/>
        </w:rPr>
        <w:t>СКВ</w:t>
      </w:r>
    </w:p>
    <w:p w14:paraId="666FE4A5" w14:textId="77777777" w:rsidR="003E7799" w:rsidRPr="007278D7" w:rsidRDefault="00A07C95" w:rsidP="004200EB">
      <w:pPr>
        <w:pStyle w:val="a4"/>
        <w:numPr>
          <w:ilvl w:val="0"/>
          <w:numId w:val="26"/>
        </w:numPr>
        <w:tabs>
          <w:tab w:val="left" w:pos="1134"/>
        </w:tabs>
        <w:spacing w:line="360" w:lineRule="auto"/>
        <w:ind w:left="1134" w:right="371" w:firstLine="0"/>
        <w:rPr>
          <w:sz w:val="24"/>
          <w:szCs w:val="24"/>
        </w:rPr>
      </w:pPr>
      <w:r w:rsidRPr="007278D7">
        <w:rPr>
          <w:sz w:val="24"/>
          <w:szCs w:val="24"/>
        </w:rPr>
        <w:t>СКВ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потенциально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тяжелое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разнообразными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клиническими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проявлениями,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обычно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требующее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мультидисциплинарного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терапевтического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подхода,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который должен координировать ревматолог;</w:t>
      </w:r>
    </w:p>
    <w:p w14:paraId="6DA37D5B" w14:textId="77777777" w:rsidR="003E7799" w:rsidRPr="007278D7" w:rsidRDefault="00A07C95" w:rsidP="004200EB">
      <w:pPr>
        <w:pStyle w:val="a4"/>
        <w:numPr>
          <w:ilvl w:val="0"/>
          <w:numId w:val="26"/>
        </w:numPr>
        <w:tabs>
          <w:tab w:val="left" w:pos="1134"/>
        </w:tabs>
        <w:spacing w:line="360" w:lineRule="auto"/>
        <w:ind w:left="1134" w:right="375" w:firstLine="0"/>
        <w:rPr>
          <w:sz w:val="24"/>
          <w:szCs w:val="24"/>
        </w:rPr>
      </w:pPr>
      <w:r w:rsidRPr="007278D7">
        <w:rPr>
          <w:sz w:val="24"/>
          <w:szCs w:val="24"/>
        </w:rPr>
        <w:t>Терапия должна быть оптимальной и основываться на взаимопонимании врача 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пациента;</w:t>
      </w:r>
    </w:p>
    <w:p w14:paraId="340D1015" w14:textId="77777777" w:rsidR="003E7799" w:rsidRPr="007278D7" w:rsidRDefault="00A07C95" w:rsidP="004200EB">
      <w:pPr>
        <w:pStyle w:val="a4"/>
        <w:numPr>
          <w:ilvl w:val="0"/>
          <w:numId w:val="26"/>
        </w:numPr>
        <w:tabs>
          <w:tab w:val="left" w:pos="1134"/>
        </w:tabs>
        <w:spacing w:line="360" w:lineRule="auto"/>
        <w:ind w:left="1134" w:right="376" w:firstLine="0"/>
        <w:rPr>
          <w:sz w:val="24"/>
          <w:szCs w:val="24"/>
        </w:rPr>
      </w:pPr>
      <w:r w:rsidRPr="007278D7">
        <w:rPr>
          <w:sz w:val="24"/>
          <w:szCs w:val="24"/>
        </w:rPr>
        <w:t>Оптимальная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базируется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комбинации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нефармакологических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фармакологических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методов лечения.</w:t>
      </w:r>
    </w:p>
    <w:p w14:paraId="742ED190" w14:textId="77777777" w:rsidR="003E7799" w:rsidRPr="007278D7" w:rsidRDefault="00A07C95" w:rsidP="004200EB">
      <w:pPr>
        <w:pStyle w:val="a3"/>
        <w:spacing w:line="360" w:lineRule="auto"/>
        <w:ind w:left="1082" w:firstLine="52"/>
        <w:jc w:val="both"/>
      </w:pPr>
      <w:r w:rsidRPr="007278D7">
        <w:rPr>
          <w:u w:val="single"/>
        </w:rPr>
        <w:t>Лечение</w:t>
      </w:r>
      <w:r w:rsidRPr="007278D7">
        <w:rPr>
          <w:spacing w:val="-4"/>
          <w:u w:val="single"/>
        </w:rPr>
        <w:t xml:space="preserve"> </w:t>
      </w:r>
      <w:r w:rsidRPr="007278D7">
        <w:rPr>
          <w:u w:val="single"/>
        </w:rPr>
        <w:t>пациентов</w:t>
      </w:r>
      <w:r w:rsidRPr="007278D7">
        <w:rPr>
          <w:spacing w:val="-1"/>
          <w:u w:val="single"/>
        </w:rPr>
        <w:t xml:space="preserve"> </w:t>
      </w:r>
      <w:r w:rsidRPr="007278D7">
        <w:rPr>
          <w:u w:val="single"/>
        </w:rPr>
        <w:t>с</w:t>
      </w:r>
      <w:r w:rsidRPr="007278D7">
        <w:rPr>
          <w:spacing w:val="-3"/>
          <w:u w:val="single"/>
        </w:rPr>
        <w:t xml:space="preserve"> </w:t>
      </w:r>
      <w:r w:rsidRPr="007278D7">
        <w:rPr>
          <w:u w:val="single"/>
        </w:rPr>
        <w:t>СКВ</w:t>
      </w:r>
      <w:r w:rsidRPr="007278D7">
        <w:rPr>
          <w:spacing w:val="-5"/>
          <w:u w:val="single"/>
        </w:rPr>
        <w:t xml:space="preserve"> </w:t>
      </w:r>
      <w:r w:rsidRPr="007278D7">
        <w:rPr>
          <w:u w:val="single"/>
        </w:rPr>
        <w:t>должно</w:t>
      </w:r>
      <w:r w:rsidRPr="007278D7">
        <w:rPr>
          <w:spacing w:val="-2"/>
          <w:u w:val="single"/>
        </w:rPr>
        <w:t xml:space="preserve"> </w:t>
      </w:r>
      <w:r w:rsidRPr="007278D7">
        <w:rPr>
          <w:u w:val="single"/>
        </w:rPr>
        <w:t>быть</w:t>
      </w:r>
      <w:r w:rsidRPr="007278D7">
        <w:rPr>
          <w:spacing w:val="-1"/>
          <w:u w:val="single"/>
        </w:rPr>
        <w:t xml:space="preserve"> </w:t>
      </w:r>
      <w:r w:rsidRPr="007278D7">
        <w:rPr>
          <w:u w:val="single"/>
        </w:rPr>
        <w:t>индивидуальным,</w:t>
      </w:r>
      <w:r w:rsidRPr="007278D7">
        <w:rPr>
          <w:spacing w:val="-2"/>
          <w:u w:val="single"/>
        </w:rPr>
        <w:t xml:space="preserve"> </w:t>
      </w:r>
      <w:r w:rsidRPr="007278D7">
        <w:rPr>
          <w:u w:val="single"/>
        </w:rPr>
        <w:t>согласно:</w:t>
      </w:r>
    </w:p>
    <w:p w14:paraId="432A7CA5" w14:textId="77777777" w:rsidR="003E7799" w:rsidRPr="007278D7" w:rsidRDefault="00A07C95" w:rsidP="004200EB">
      <w:pPr>
        <w:pStyle w:val="a4"/>
        <w:numPr>
          <w:ilvl w:val="0"/>
          <w:numId w:val="25"/>
        </w:numPr>
        <w:tabs>
          <w:tab w:val="left" w:pos="1276"/>
        </w:tabs>
        <w:spacing w:line="360" w:lineRule="auto"/>
        <w:ind w:left="1134" w:right="372" w:firstLine="0"/>
        <w:jc w:val="both"/>
        <w:rPr>
          <w:sz w:val="24"/>
          <w:szCs w:val="24"/>
        </w:rPr>
      </w:pPr>
      <w:r w:rsidRPr="007278D7">
        <w:rPr>
          <w:sz w:val="24"/>
          <w:szCs w:val="24"/>
        </w:rPr>
        <w:t>Имеющимся на момент осмотра клиническим проявлениям болезни (поражение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различных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органов и систем);</w:t>
      </w:r>
    </w:p>
    <w:p w14:paraId="4FFC9F2E" w14:textId="77777777" w:rsidR="003E7799" w:rsidRPr="007278D7" w:rsidRDefault="00A07C95" w:rsidP="004200EB">
      <w:pPr>
        <w:pStyle w:val="a4"/>
        <w:numPr>
          <w:ilvl w:val="0"/>
          <w:numId w:val="25"/>
        </w:numPr>
        <w:tabs>
          <w:tab w:val="left" w:pos="1276"/>
        </w:tabs>
        <w:spacing w:line="360" w:lineRule="auto"/>
        <w:ind w:left="1134" w:right="365" w:firstLine="0"/>
        <w:jc w:val="both"/>
        <w:rPr>
          <w:sz w:val="24"/>
          <w:szCs w:val="24"/>
        </w:rPr>
      </w:pPr>
      <w:r w:rsidRPr="007278D7">
        <w:rPr>
          <w:sz w:val="24"/>
          <w:szCs w:val="24"/>
        </w:rPr>
        <w:t>Выраженности этих симптомов, активности заболевания, наличию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необратимых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повреждений органов, факторов неблагоприятного прогноза (развитие заболевания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детском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подростковом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возрасте,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мужской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пол,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острое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течение,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высокая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дебюте,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развитие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ВН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первые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3-6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месяцев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начала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болезни,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прогрессирующая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почечная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недостаточность,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ЦНС,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тяжелая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тромбоцитопения,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коморбидные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(инфекции,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атеросклеротическое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сосудов),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наличие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2-х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необратимых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органных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повреждений,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беременность);</w:t>
      </w:r>
    </w:p>
    <w:p w14:paraId="29738E5D" w14:textId="77777777" w:rsidR="003E7799" w:rsidRPr="003D1737" w:rsidRDefault="00A07C95" w:rsidP="004200EB">
      <w:pPr>
        <w:pStyle w:val="a4"/>
        <w:numPr>
          <w:ilvl w:val="0"/>
          <w:numId w:val="25"/>
        </w:numPr>
        <w:tabs>
          <w:tab w:val="left" w:pos="1134"/>
        </w:tabs>
        <w:spacing w:line="360" w:lineRule="auto"/>
        <w:ind w:left="1418" w:hanging="284"/>
        <w:jc w:val="both"/>
        <w:rPr>
          <w:sz w:val="24"/>
          <w:szCs w:val="24"/>
        </w:rPr>
      </w:pPr>
      <w:r w:rsidRPr="007278D7">
        <w:rPr>
          <w:sz w:val="24"/>
          <w:szCs w:val="24"/>
        </w:rPr>
        <w:t>Общему</w:t>
      </w:r>
      <w:r w:rsidRPr="007278D7">
        <w:rPr>
          <w:spacing w:val="-9"/>
          <w:sz w:val="24"/>
          <w:szCs w:val="24"/>
        </w:rPr>
        <w:t xml:space="preserve"> </w:t>
      </w:r>
      <w:r w:rsidRPr="007278D7">
        <w:rPr>
          <w:sz w:val="24"/>
          <w:szCs w:val="24"/>
        </w:rPr>
        <w:t>клиническому</w:t>
      </w:r>
      <w:r w:rsidRPr="007278D7">
        <w:rPr>
          <w:spacing w:val="-6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статусу,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наличию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сопутствующих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заболеваний</w:t>
      </w:r>
    </w:p>
    <w:p w14:paraId="0B29A155" w14:textId="77777777" w:rsidR="004200EB" w:rsidRDefault="004200EB" w:rsidP="004200EB">
      <w:pPr>
        <w:pStyle w:val="a3"/>
        <w:spacing w:line="360" w:lineRule="auto"/>
        <w:ind w:left="1082" w:right="370" w:firstLine="52"/>
        <w:jc w:val="both"/>
      </w:pPr>
      <w:r w:rsidRPr="004200EB">
        <w:tab/>
      </w:r>
      <w:r w:rsidR="00A07C95" w:rsidRPr="007278D7">
        <w:rPr>
          <w:u w:val="single"/>
        </w:rPr>
        <w:t>Целью</w:t>
      </w:r>
      <w:r w:rsidR="00A07C95" w:rsidRPr="007278D7">
        <w:rPr>
          <w:spacing w:val="1"/>
          <w:u w:val="single"/>
        </w:rPr>
        <w:t xml:space="preserve"> </w:t>
      </w:r>
      <w:r w:rsidR="00A07C95" w:rsidRPr="007278D7">
        <w:rPr>
          <w:u w:val="single"/>
        </w:rPr>
        <w:t>лечения</w:t>
      </w:r>
      <w:r w:rsidR="00A07C95" w:rsidRPr="007278D7">
        <w:rPr>
          <w:spacing w:val="1"/>
          <w:u w:val="single"/>
        </w:rPr>
        <w:t xml:space="preserve"> </w:t>
      </w:r>
      <w:r w:rsidR="00A07C95" w:rsidRPr="007278D7">
        <w:rPr>
          <w:u w:val="single"/>
        </w:rPr>
        <w:t>СКВ</w:t>
      </w:r>
      <w:r w:rsidR="00A07C95" w:rsidRPr="007278D7">
        <w:rPr>
          <w:spacing w:val="1"/>
        </w:rPr>
        <w:t xml:space="preserve"> </w:t>
      </w:r>
      <w:r w:rsidR="00A07C95" w:rsidRPr="007278D7">
        <w:t>является</w:t>
      </w:r>
      <w:r w:rsidR="00A07C95" w:rsidRPr="007278D7">
        <w:rPr>
          <w:spacing w:val="1"/>
        </w:rPr>
        <w:t xml:space="preserve"> </w:t>
      </w:r>
      <w:r w:rsidR="00A07C95" w:rsidRPr="007278D7">
        <w:t>достижение</w:t>
      </w:r>
      <w:r w:rsidR="00A07C95" w:rsidRPr="007278D7">
        <w:rPr>
          <w:spacing w:val="1"/>
        </w:rPr>
        <w:t xml:space="preserve"> </w:t>
      </w:r>
      <w:r w:rsidR="00A07C95" w:rsidRPr="007278D7">
        <w:t>ремиссии</w:t>
      </w:r>
      <w:r w:rsidR="00A07C95" w:rsidRPr="007278D7">
        <w:rPr>
          <w:spacing w:val="1"/>
        </w:rPr>
        <w:t xml:space="preserve"> </w:t>
      </w:r>
      <w:r w:rsidR="00A07C95" w:rsidRPr="007278D7">
        <w:t>или</w:t>
      </w:r>
      <w:r w:rsidR="00A07C95" w:rsidRPr="007278D7">
        <w:rPr>
          <w:spacing w:val="1"/>
        </w:rPr>
        <w:t xml:space="preserve"> </w:t>
      </w:r>
      <w:r w:rsidR="00A07C95" w:rsidRPr="007278D7">
        <w:t>низкой</w:t>
      </w:r>
      <w:r w:rsidR="00A07C95" w:rsidRPr="007278D7">
        <w:rPr>
          <w:spacing w:val="1"/>
        </w:rPr>
        <w:t xml:space="preserve"> </w:t>
      </w:r>
      <w:r w:rsidR="00A07C95" w:rsidRPr="007278D7">
        <w:t>активности</w:t>
      </w:r>
      <w:r w:rsidR="00A07C95" w:rsidRPr="007278D7">
        <w:rPr>
          <w:spacing w:val="1"/>
        </w:rPr>
        <w:t xml:space="preserve"> </w:t>
      </w:r>
      <w:r w:rsidR="00A07C95" w:rsidRPr="007278D7">
        <w:t>болезни</w:t>
      </w:r>
      <w:r w:rsidR="00A07C95" w:rsidRPr="007278D7">
        <w:rPr>
          <w:spacing w:val="1"/>
        </w:rPr>
        <w:t xml:space="preserve"> </w:t>
      </w:r>
      <w:r w:rsidR="00A07C95" w:rsidRPr="007278D7">
        <w:t>(альтернативная цель), предотвращение поражения жизненно важных органов и систем, в</w:t>
      </w:r>
      <w:r w:rsidR="00A07C95" w:rsidRPr="007278D7">
        <w:rPr>
          <w:spacing w:val="1"/>
        </w:rPr>
        <w:t xml:space="preserve"> </w:t>
      </w:r>
      <w:r w:rsidR="00A07C95" w:rsidRPr="007278D7">
        <w:t>первую</w:t>
      </w:r>
      <w:r w:rsidR="00A07C95" w:rsidRPr="007278D7">
        <w:rPr>
          <w:spacing w:val="1"/>
        </w:rPr>
        <w:t xml:space="preserve"> </w:t>
      </w:r>
      <w:r w:rsidR="00A07C95" w:rsidRPr="007278D7">
        <w:t>очередь</w:t>
      </w:r>
      <w:r w:rsidR="00A07C95" w:rsidRPr="007278D7">
        <w:rPr>
          <w:spacing w:val="1"/>
        </w:rPr>
        <w:t xml:space="preserve"> </w:t>
      </w:r>
      <w:r w:rsidR="00A07C95" w:rsidRPr="007278D7">
        <w:t>почек</w:t>
      </w:r>
      <w:r w:rsidR="00A07C95" w:rsidRPr="007278D7">
        <w:rPr>
          <w:spacing w:val="1"/>
        </w:rPr>
        <w:t xml:space="preserve"> </w:t>
      </w:r>
      <w:r w:rsidR="00A07C95" w:rsidRPr="007278D7">
        <w:t>и</w:t>
      </w:r>
      <w:r w:rsidR="00A07C95" w:rsidRPr="007278D7">
        <w:rPr>
          <w:spacing w:val="1"/>
        </w:rPr>
        <w:t xml:space="preserve"> </w:t>
      </w:r>
      <w:r w:rsidR="00A07C95" w:rsidRPr="007278D7">
        <w:t>ЦНС,</w:t>
      </w:r>
      <w:r w:rsidR="00A07C95" w:rsidRPr="007278D7">
        <w:rPr>
          <w:spacing w:val="1"/>
        </w:rPr>
        <w:t xml:space="preserve"> </w:t>
      </w:r>
      <w:r w:rsidR="00A07C95" w:rsidRPr="007278D7">
        <w:t>снижение</w:t>
      </w:r>
      <w:r w:rsidR="00A07C95" w:rsidRPr="007278D7">
        <w:rPr>
          <w:spacing w:val="1"/>
        </w:rPr>
        <w:t xml:space="preserve"> </w:t>
      </w:r>
      <w:r w:rsidR="00A07C95" w:rsidRPr="007278D7">
        <w:t>риска</w:t>
      </w:r>
      <w:r w:rsidR="00A07C95" w:rsidRPr="007278D7">
        <w:rPr>
          <w:spacing w:val="1"/>
        </w:rPr>
        <w:t xml:space="preserve"> </w:t>
      </w:r>
      <w:r w:rsidR="00A07C95" w:rsidRPr="007278D7">
        <w:t>коморбидных</w:t>
      </w:r>
      <w:r w:rsidR="00A07C95" w:rsidRPr="007278D7">
        <w:rPr>
          <w:spacing w:val="1"/>
        </w:rPr>
        <w:t xml:space="preserve"> </w:t>
      </w:r>
      <w:r w:rsidR="00A07C95" w:rsidRPr="007278D7">
        <w:t>заболеваний,</w:t>
      </w:r>
      <w:r w:rsidR="00A07C95" w:rsidRPr="007278D7">
        <w:rPr>
          <w:spacing w:val="1"/>
        </w:rPr>
        <w:t xml:space="preserve"> </w:t>
      </w:r>
      <w:r w:rsidR="00A07C95" w:rsidRPr="007278D7">
        <w:t>что</w:t>
      </w:r>
      <w:r w:rsidR="00A07C95" w:rsidRPr="007278D7">
        <w:rPr>
          <w:spacing w:val="1"/>
        </w:rPr>
        <w:t xml:space="preserve"> </w:t>
      </w:r>
      <w:r w:rsidR="00A07C95" w:rsidRPr="007278D7">
        <w:t>обеспечивает</w:t>
      </w:r>
      <w:r w:rsidR="00A07C95" w:rsidRPr="007278D7">
        <w:rPr>
          <w:spacing w:val="1"/>
        </w:rPr>
        <w:t xml:space="preserve"> </w:t>
      </w:r>
      <w:r w:rsidR="00A07C95" w:rsidRPr="007278D7">
        <w:t>стабилизацию</w:t>
      </w:r>
      <w:r w:rsidR="00A07C95" w:rsidRPr="007278D7">
        <w:rPr>
          <w:spacing w:val="1"/>
        </w:rPr>
        <w:t xml:space="preserve"> </w:t>
      </w:r>
      <w:r w:rsidR="00A07C95" w:rsidRPr="007278D7">
        <w:t>функциональных</w:t>
      </w:r>
      <w:r w:rsidR="00A07C95" w:rsidRPr="007278D7">
        <w:rPr>
          <w:spacing w:val="1"/>
        </w:rPr>
        <w:t xml:space="preserve"> </w:t>
      </w:r>
      <w:r w:rsidR="00A07C95" w:rsidRPr="007278D7">
        <w:t>возможностей</w:t>
      </w:r>
      <w:r w:rsidR="00A07C95" w:rsidRPr="007278D7">
        <w:rPr>
          <w:spacing w:val="1"/>
        </w:rPr>
        <w:t xml:space="preserve"> </w:t>
      </w:r>
      <w:r w:rsidR="00A07C95" w:rsidRPr="007278D7">
        <w:t>пациента,</w:t>
      </w:r>
      <w:r w:rsidR="00A07C95" w:rsidRPr="007278D7">
        <w:rPr>
          <w:spacing w:val="1"/>
        </w:rPr>
        <w:t xml:space="preserve"> </w:t>
      </w:r>
      <w:r w:rsidR="00A07C95" w:rsidRPr="007278D7">
        <w:t>сохранение</w:t>
      </w:r>
      <w:r w:rsidR="00A07C95" w:rsidRPr="007278D7">
        <w:rPr>
          <w:spacing w:val="1"/>
        </w:rPr>
        <w:t xml:space="preserve"> </w:t>
      </w:r>
      <w:r w:rsidR="00A07C95" w:rsidRPr="007278D7">
        <w:t>качества</w:t>
      </w:r>
      <w:r w:rsidR="00A07C95" w:rsidRPr="007278D7">
        <w:rPr>
          <w:spacing w:val="-3"/>
        </w:rPr>
        <w:t xml:space="preserve"> </w:t>
      </w:r>
      <w:r w:rsidR="00A07C95" w:rsidRPr="007278D7">
        <w:t>жизни и трудоспособности.</w:t>
      </w:r>
    </w:p>
    <w:p w14:paraId="3A6618E3" w14:textId="571EEC9B" w:rsidR="003D1737" w:rsidRDefault="004200EB" w:rsidP="004200EB">
      <w:pPr>
        <w:pStyle w:val="a3"/>
        <w:spacing w:line="360" w:lineRule="auto"/>
        <w:ind w:left="1082" w:right="370" w:firstLine="52"/>
        <w:jc w:val="both"/>
      </w:pPr>
      <w:r w:rsidRPr="004200EB">
        <w:tab/>
      </w:r>
      <w:r w:rsidR="00A07C95" w:rsidRPr="007278D7">
        <w:rPr>
          <w:u w:val="single"/>
        </w:rPr>
        <w:t>Современная</w:t>
      </w:r>
      <w:r w:rsidR="00A07C95" w:rsidRPr="007278D7">
        <w:rPr>
          <w:spacing w:val="1"/>
          <w:u w:val="single"/>
        </w:rPr>
        <w:t xml:space="preserve"> </w:t>
      </w:r>
      <w:r w:rsidR="00A07C95" w:rsidRPr="007278D7">
        <w:rPr>
          <w:u w:val="single"/>
        </w:rPr>
        <w:t>стратегия</w:t>
      </w:r>
      <w:r w:rsidR="00A07C95" w:rsidRPr="007278D7">
        <w:rPr>
          <w:spacing w:val="1"/>
          <w:u w:val="single"/>
        </w:rPr>
        <w:t xml:space="preserve"> </w:t>
      </w:r>
      <w:r w:rsidR="00A07C95" w:rsidRPr="007278D7">
        <w:rPr>
          <w:u w:val="single"/>
        </w:rPr>
        <w:t>лечения</w:t>
      </w:r>
      <w:r w:rsidR="00A07C95" w:rsidRPr="007278D7">
        <w:rPr>
          <w:spacing w:val="1"/>
          <w:u w:val="single"/>
        </w:rPr>
        <w:t xml:space="preserve"> </w:t>
      </w:r>
      <w:r w:rsidR="00A07C95" w:rsidRPr="007278D7">
        <w:rPr>
          <w:u w:val="single"/>
        </w:rPr>
        <w:t>СКВ</w:t>
      </w:r>
      <w:r w:rsidR="00A07C95" w:rsidRPr="007278D7">
        <w:rPr>
          <w:spacing w:val="1"/>
        </w:rPr>
        <w:t xml:space="preserve"> </w:t>
      </w:r>
      <w:r w:rsidR="00A07C95" w:rsidRPr="007278D7">
        <w:t>строится</w:t>
      </w:r>
      <w:r w:rsidR="00A07C95" w:rsidRPr="007278D7">
        <w:rPr>
          <w:spacing w:val="1"/>
        </w:rPr>
        <w:t xml:space="preserve"> </w:t>
      </w:r>
      <w:r w:rsidR="00A07C95" w:rsidRPr="007278D7">
        <w:t>по</w:t>
      </w:r>
      <w:r w:rsidR="00A07C95" w:rsidRPr="007278D7">
        <w:rPr>
          <w:spacing w:val="1"/>
        </w:rPr>
        <w:t xml:space="preserve"> </w:t>
      </w:r>
      <w:r w:rsidR="00A07C95" w:rsidRPr="007278D7">
        <w:t>принципу</w:t>
      </w:r>
      <w:r w:rsidR="00A07C95" w:rsidRPr="007278D7">
        <w:rPr>
          <w:spacing w:val="1"/>
        </w:rPr>
        <w:t xml:space="preserve"> </w:t>
      </w:r>
      <w:r w:rsidR="00A07C95" w:rsidRPr="007278D7">
        <w:t>«Лечение</w:t>
      </w:r>
      <w:r w:rsidR="00A07C95" w:rsidRPr="007278D7">
        <w:rPr>
          <w:spacing w:val="1"/>
        </w:rPr>
        <w:t xml:space="preserve"> </w:t>
      </w:r>
      <w:r w:rsidR="00A07C95" w:rsidRPr="007278D7">
        <w:t>до</w:t>
      </w:r>
      <w:r w:rsidR="00A07C95" w:rsidRPr="007278D7">
        <w:rPr>
          <w:spacing w:val="1"/>
        </w:rPr>
        <w:t xml:space="preserve"> </w:t>
      </w:r>
      <w:r w:rsidR="00A07C95" w:rsidRPr="007278D7">
        <w:t>достижения</w:t>
      </w:r>
      <w:r w:rsidR="00A07C95" w:rsidRPr="007278D7">
        <w:rPr>
          <w:spacing w:val="-57"/>
        </w:rPr>
        <w:t xml:space="preserve"> </w:t>
      </w:r>
      <w:r w:rsidR="00A07C95" w:rsidRPr="007278D7">
        <w:t>цели»</w:t>
      </w:r>
      <w:r w:rsidR="00A07C95" w:rsidRPr="007278D7">
        <w:rPr>
          <w:spacing w:val="24"/>
        </w:rPr>
        <w:t xml:space="preserve"> </w:t>
      </w:r>
      <w:r w:rsidR="00A07C95" w:rsidRPr="007278D7">
        <w:t>(“Treat</w:t>
      </w:r>
      <w:r w:rsidR="00A07C95" w:rsidRPr="007278D7">
        <w:rPr>
          <w:spacing w:val="29"/>
        </w:rPr>
        <w:t xml:space="preserve"> </w:t>
      </w:r>
      <w:r w:rsidR="00A07C95" w:rsidRPr="007278D7">
        <w:t>to</w:t>
      </w:r>
      <w:r w:rsidR="00A07C95" w:rsidRPr="007278D7">
        <w:rPr>
          <w:spacing w:val="29"/>
        </w:rPr>
        <w:t xml:space="preserve"> </w:t>
      </w:r>
      <w:r w:rsidR="00A07C95" w:rsidRPr="007278D7">
        <w:t>target”)</w:t>
      </w:r>
      <w:r w:rsidR="00A07C95" w:rsidRPr="007278D7">
        <w:rPr>
          <w:spacing w:val="27"/>
        </w:rPr>
        <w:t xml:space="preserve"> </w:t>
      </w:r>
      <w:r w:rsidR="00A07C95" w:rsidRPr="007278D7">
        <w:t>и</w:t>
      </w:r>
      <w:r w:rsidR="00A07C95" w:rsidRPr="007278D7">
        <w:rPr>
          <w:spacing w:val="29"/>
        </w:rPr>
        <w:t xml:space="preserve"> </w:t>
      </w:r>
      <w:r w:rsidR="00A07C95" w:rsidRPr="007278D7">
        <w:t>подразумевает</w:t>
      </w:r>
      <w:r w:rsidR="00A07C95" w:rsidRPr="007278D7">
        <w:rPr>
          <w:spacing w:val="29"/>
        </w:rPr>
        <w:t xml:space="preserve"> </w:t>
      </w:r>
      <w:r w:rsidR="00A07C95" w:rsidRPr="007278D7">
        <w:t>активное</w:t>
      </w:r>
      <w:r w:rsidR="00A07C95" w:rsidRPr="007278D7">
        <w:rPr>
          <w:spacing w:val="28"/>
        </w:rPr>
        <w:t xml:space="preserve"> </w:t>
      </w:r>
      <w:r w:rsidR="00A07C95" w:rsidRPr="007278D7">
        <w:t>назначение</w:t>
      </w:r>
      <w:r w:rsidR="00A07C95" w:rsidRPr="007278D7">
        <w:rPr>
          <w:spacing w:val="28"/>
        </w:rPr>
        <w:t xml:space="preserve"> </w:t>
      </w:r>
      <w:r w:rsidR="00A07C95" w:rsidRPr="007278D7">
        <w:t>иммуносупрессивной</w:t>
      </w:r>
      <w:r w:rsidR="003D1737">
        <w:t xml:space="preserve"> </w:t>
      </w:r>
      <w:r w:rsidR="00A07C95" w:rsidRPr="007278D7">
        <w:t>терапии и ГИБП с момента установления диагноза, частый (как минимум каждые</w:t>
      </w:r>
      <w:r w:rsidR="00A07C95" w:rsidRPr="007278D7">
        <w:rPr>
          <w:spacing w:val="1"/>
        </w:rPr>
        <w:t xml:space="preserve"> </w:t>
      </w:r>
      <w:r w:rsidR="00A07C95" w:rsidRPr="007278D7">
        <w:t>1-3</w:t>
      </w:r>
      <w:r w:rsidR="00A07C95" w:rsidRPr="007278D7">
        <w:rPr>
          <w:spacing w:val="1"/>
        </w:rPr>
        <w:t xml:space="preserve"> </w:t>
      </w:r>
      <w:r w:rsidR="00A07C95" w:rsidRPr="007278D7">
        <w:t>месяца до достижения ремиссии/низкой активности, каждые 6 месяцев после достижения</w:t>
      </w:r>
      <w:r w:rsidR="00A07C95" w:rsidRPr="007278D7">
        <w:rPr>
          <w:spacing w:val="1"/>
        </w:rPr>
        <w:t xml:space="preserve"> </w:t>
      </w:r>
      <w:r w:rsidR="00A07C95" w:rsidRPr="007278D7">
        <w:t>ремиссии/низкой активности) и объективный (с применением количественных методов)</w:t>
      </w:r>
      <w:r w:rsidR="00A07C95" w:rsidRPr="007278D7">
        <w:rPr>
          <w:spacing w:val="1"/>
        </w:rPr>
        <w:t xml:space="preserve"> </w:t>
      </w:r>
      <w:r w:rsidR="00A07C95" w:rsidRPr="007278D7">
        <w:t>контроль врачом-ревматологом за состоянием пациента, изменение схемы лечения при</w:t>
      </w:r>
      <w:r w:rsidR="00A07C95" w:rsidRPr="007278D7">
        <w:rPr>
          <w:spacing w:val="1"/>
        </w:rPr>
        <w:t xml:space="preserve"> </w:t>
      </w:r>
      <w:r w:rsidR="00A07C95" w:rsidRPr="007278D7">
        <w:t>отсутствии достаточного ответа на терапию, вплоть до достижения целей лечения, после</w:t>
      </w:r>
      <w:r w:rsidR="00A07C95" w:rsidRPr="007278D7">
        <w:rPr>
          <w:spacing w:val="1"/>
        </w:rPr>
        <w:t xml:space="preserve"> </w:t>
      </w:r>
      <w:r w:rsidR="00A07C95" w:rsidRPr="007278D7">
        <w:t>чего</w:t>
      </w:r>
      <w:r w:rsidR="00A07C95" w:rsidRPr="007278D7">
        <w:rPr>
          <w:spacing w:val="-2"/>
        </w:rPr>
        <w:t xml:space="preserve"> </w:t>
      </w:r>
      <w:r w:rsidR="00A07C95" w:rsidRPr="007278D7">
        <w:t>постоянное</w:t>
      </w:r>
      <w:r w:rsidR="00A07C95" w:rsidRPr="007278D7">
        <w:rPr>
          <w:spacing w:val="-1"/>
        </w:rPr>
        <w:t xml:space="preserve"> </w:t>
      </w:r>
      <w:r w:rsidR="00A07C95" w:rsidRPr="007278D7">
        <w:t>динамическое</w:t>
      </w:r>
      <w:r w:rsidR="00A07C95" w:rsidRPr="007278D7">
        <w:rPr>
          <w:spacing w:val="-1"/>
        </w:rPr>
        <w:t xml:space="preserve"> </w:t>
      </w:r>
      <w:r w:rsidR="00A07C95" w:rsidRPr="007278D7">
        <w:t>наблюдение.</w:t>
      </w:r>
    </w:p>
    <w:p w14:paraId="79D57E06" w14:textId="77777777" w:rsidR="003E7799" w:rsidRPr="007278D7" w:rsidRDefault="00A07C95" w:rsidP="005D2379">
      <w:pPr>
        <w:pStyle w:val="a3"/>
        <w:spacing w:line="360" w:lineRule="auto"/>
        <w:ind w:left="1082" w:right="371" w:firstLine="709"/>
        <w:jc w:val="both"/>
      </w:pPr>
      <w:r w:rsidRPr="003D1737">
        <w:t>Лечение пациентов с СКВ рекомендуется проводить врачом-ревматологом (в виде</w:t>
      </w:r>
      <w:r w:rsidRPr="003D1737">
        <w:rPr>
          <w:spacing w:val="-57"/>
        </w:rPr>
        <w:t xml:space="preserve"> </w:t>
      </w:r>
      <w:r w:rsidRPr="003D1737">
        <w:t>исключения врачом-терапевтом, врачом общей практики, но при консультативной</w:t>
      </w:r>
      <w:r w:rsidRPr="003D1737">
        <w:rPr>
          <w:spacing w:val="-57"/>
        </w:rPr>
        <w:t xml:space="preserve"> </w:t>
      </w:r>
      <w:r w:rsidRPr="003D1737">
        <w:t>поддержке</w:t>
      </w:r>
      <w:r w:rsidRPr="003D1737">
        <w:rPr>
          <w:spacing w:val="-3"/>
        </w:rPr>
        <w:t xml:space="preserve"> </w:t>
      </w:r>
      <w:r w:rsidRPr="003D1737">
        <w:t>врача-ревматолога)</w:t>
      </w:r>
      <w:r w:rsidRPr="003D1737">
        <w:rPr>
          <w:spacing w:val="-1"/>
        </w:rPr>
        <w:t xml:space="preserve"> </w:t>
      </w:r>
      <w:r w:rsidRPr="003D1737">
        <w:t>на</w:t>
      </w:r>
      <w:r w:rsidRPr="003D1737">
        <w:rPr>
          <w:spacing w:val="-2"/>
        </w:rPr>
        <w:t xml:space="preserve"> </w:t>
      </w:r>
      <w:r w:rsidRPr="003D1737">
        <w:t>протяжении</w:t>
      </w:r>
      <w:r w:rsidRPr="003D1737">
        <w:rPr>
          <w:spacing w:val="-3"/>
        </w:rPr>
        <w:t xml:space="preserve"> </w:t>
      </w:r>
      <w:r w:rsidRPr="003D1737">
        <w:t>всей</w:t>
      </w:r>
      <w:r w:rsidRPr="003D1737">
        <w:rPr>
          <w:spacing w:val="-1"/>
        </w:rPr>
        <w:t xml:space="preserve"> </w:t>
      </w:r>
      <w:r w:rsidRPr="003D1737">
        <w:t>жизни</w:t>
      </w:r>
      <w:r w:rsidRPr="003D1737">
        <w:rPr>
          <w:spacing w:val="-3"/>
        </w:rPr>
        <w:t xml:space="preserve"> </w:t>
      </w:r>
      <w:r w:rsidRPr="003D1737">
        <w:t>пациента</w:t>
      </w:r>
      <w:r w:rsidRPr="003D1737">
        <w:rPr>
          <w:spacing w:val="-2"/>
        </w:rPr>
        <w:t xml:space="preserve"> </w:t>
      </w:r>
      <w:r w:rsidRPr="003D1737">
        <w:t>[1,8,18,25]</w:t>
      </w:r>
    </w:p>
    <w:p w14:paraId="0E50A9EA" w14:textId="77777777" w:rsidR="00CF70FA" w:rsidRPr="00CF70FA" w:rsidRDefault="00A07C95" w:rsidP="005D2379">
      <w:pPr>
        <w:spacing w:line="360" w:lineRule="auto"/>
        <w:ind w:left="1082" w:right="362" w:firstLine="709"/>
        <w:jc w:val="both"/>
        <w:rPr>
          <w:b/>
          <w:i/>
          <w:iCs/>
          <w:sz w:val="24"/>
          <w:szCs w:val="24"/>
        </w:rPr>
      </w:pPr>
      <w:r w:rsidRPr="003D1737">
        <w:rPr>
          <w:b/>
          <w:i/>
          <w:iCs/>
          <w:sz w:val="24"/>
          <w:szCs w:val="24"/>
        </w:rPr>
        <w:t>Уровень убедительности рекомендаций</w:t>
      </w:r>
      <w:r w:rsidRPr="003D1737">
        <w:rPr>
          <w:b/>
          <w:i/>
          <w:iCs/>
          <w:spacing w:val="1"/>
          <w:sz w:val="24"/>
          <w:szCs w:val="24"/>
        </w:rPr>
        <w:t xml:space="preserve"> </w:t>
      </w:r>
      <w:r w:rsidRPr="003D1737">
        <w:rPr>
          <w:b/>
          <w:i/>
          <w:iCs/>
          <w:sz w:val="24"/>
          <w:szCs w:val="24"/>
        </w:rPr>
        <w:t>- А (уровень достоверности доказательств</w:t>
      </w:r>
      <w:r w:rsidRPr="003D1737">
        <w:rPr>
          <w:b/>
          <w:i/>
          <w:iCs/>
          <w:spacing w:val="60"/>
          <w:sz w:val="24"/>
          <w:szCs w:val="24"/>
        </w:rPr>
        <w:t xml:space="preserve"> </w:t>
      </w:r>
      <w:r w:rsidRPr="003D1737">
        <w:rPr>
          <w:b/>
          <w:i/>
          <w:iCs/>
          <w:sz w:val="24"/>
          <w:szCs w:val="24"/>
        </w:rPr>
        <w:t>-</w:t>
      </w:r>
      <w:r w:rsidRPr="003D1737">
        <w:rPr>
          <w:b/>
          <w:i/>
          <w:iCs/>
          <w:spacing w:val="1"/>
          <w:sz w:val="24"/>
          <w:szCs w:val="24"/>
        </w:rPr>
        <w:t xml:space="preserve"> </w:t>
      </w:r>
      <w:r w:rsidRPr="003D1737">
        <w:rPr>
          <w:b/>
          <w:i/>
          <w:iCs/>
          <w:sz w:val="24"/>
          <w:szCs w:val="24"/>
        </w:rPr>
        <w:t>1)</w:t>
      </w:r>
      <w:r w:rsidR="00CF70FA">
        <w:rPr>
          <w:b/>
          <w:i/>
          <w:iCs/>
          <w:sz w:val="24"/>
          <w:szCs w:val="24"/>
        </w:rPr>
        <w:t>.</w:t>
      </w:r>
    </w:p>
    <w:p w14:paraId="479321B1" w14:textId="77777777" w:rsidR="00CF70FA" w:rsidRPr="005D2379" w:rsidRDefault="00A07C95" w:rsidP="0087544B">
      <w:pPr>
        <w:pStyle w:val="110"/>
        <w:numPr>
          <w:ilvl w:val="1"/>
          <w:numId w:val="25"/>
        </w:numPr>
        <w:tabs>
          <w:tab w:val="left" w:pos="3119"/>
        </w:tabs>
        <w:spacing w:line="360" w:lineRule="auto"/>
        <w:ind w:left="2268" w:firstLine="709"/>
        <w:jc w:val="both"/>
        <w:rPr>
          <w:sz w:val="24"/>
          <w:szCs w:val="24"/>
          <w:u w:val="single"/>
        </w:rPr>
      </w:pPr>
      <w:bookmarkStart w:id="22" w:name="_Toc208222121"/>
      <w:r w:rsidRPr="005D2379">
        <w:rPr>
          <w:sz w:val="24"/>
          <w:szCs w:val="24"/>
          <w:u w:val="single"/>
        </w:rPr>
        <w:t>Консервативное</w:t>
      </w:r>
      <w:r w:rsidRPr="005D2379">
        <w:rPr>
          <w:spacing w:val="-9"/>
          <w:sz w:val="24"/>
          <w:szCs w:val="24"/>
          <w:u w:val="single"/>
        </w:rPr>
        <w:t xml:space="preserve"> </w:t>
      </w:r>
      <w:r w:rsidRPr="005D2379">
        <w:rPr>
          <w:sz w:val="24"/>
          <w:szCs w:val="24"/>
          <w:u w:val="single"/>
        </w:rPr>
        <w:t>лечение</w:t>
      </w:r>
      <w:bookmarkEnd w:id="22"/>
    </w:p>
    <w:p w14:paraId="7280592A" w14:textId="77777777" w:rsidR="003E7799" w:rsidRPr="007278D7" w:rsidRDefault="00A07C95" w:rsidP="005D2379">
      <w:pPr>
        <w:spacing w:line="360" w:lineRule="auto"/>
        <w:ind w:firstLine="1134"/>
        <w:jc w:val="both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К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лекарственным препаратам,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которые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используются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лечении СКВ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относят:</w:t>
      </w:r>
    </w:p>
    <w:p w14:paraId="40E9A69B" w14:textId="77777777" w:rsidR="003E7799" w:rsidRPr="007278D7" w:rsidRDefault="00A07C95" w:rsidP="0087544B">
      <w:pPr>
        <w:pStyle w:val="a4"/>
        <w:numPr>
          <w:ilvl w:val="1"/>
          <w:numId w:val="24"/>
        </w:numPr>
        <w:spacing w:line="360" w:lineRule="auto"/>
        <w:ind w:left="1843" w:firstLine="0"/>
        <w:rPr>
          <w:sz w:val="24"/>
          <w:szCs w:val="24"/>
        </w:rPr>
      </w:pPr>
      <w:r w:rsidRPr="007278D7">
        <w:rPr>
          <w:sz w:val="24"/>
          <w:szCs w:val="24"/>
        </w:rPr>
        <w:t>ГК</w:t>
      </w:r>
    </w:p>
    <w:p w14:paraId="5EA95602" w14:textId="77777777" w:rsidR="003E7799" w:rsidRPr="007278D7" w:rsidRDefault="00A07C95" w:rsidP="0087544B">
      <w:pPr>
        <w:pStyle w:val="a4"/>
        <w:numPr>
          <w:ilvl w:val="1"/>
          <w:numId w:val="24"/>
        </w:numPr>
        <w:spacing w:line="360" w:lineRule="auto"/>
        <w:ind w:left="1843" w:firstLine="0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Иммуносупрессанты (иммунодепрессанты)</w:t>
      </w:r>
      <w:r w:rsidRPr="007278D7">
        <w:rPr>
          <w:i/>
          <w:spacing w:val="-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цитотоксические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препараты</w:t>
      </w:r>
    </w:p>
    <w:p w14:paraId="2155726E" w14:textId="77777777" w:rsidR="003E7799" w:rsidRPr="007278D7" w:rsidRDefault="00A07C95" w:rsidP="0087544B">
      <w:pPr>
        <w:pStyle w:val="a4"/>
        <w:numPr>
          <w:ilvl w:val="1"/>
          <w:numId w:val="24"/>
        </w:numPr>
        <w:spacing w:line="360" w:lineRule="auto"/>
        <w:ind w:left="1843" w:firstLine="0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Антималярийные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препараты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(гидроксихлорохин**)</w:t>
      </w:r>
    </w:p>
    <w:p w14:paraId="6613A86C" w14:textId="77777777" w:rsidR="003E7799" w:rsidRPr="007278D7" w:rsidRDefault="00A07C95" w:rsidP="0087544B">
      <w:pPr>
        <w:pStyle w:val="a4"/>
        <w:numPr>
          <w:ilvl w:val="1"/>
          <w:numId w:val="24"/>
        </w:numPr>
        <w:spacing w:line="360" w:lineRule="auto"/>
        <w:ind w:left="1843" w:firstLine="0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Нестероидные</w:t>
      </w:r>
      <w:r w:rsidRPr="007278D7">
        <w:rPr>
          <w:i/>
          <w:spacing w:val="-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противовоспалительные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препараты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(НПВП)</w:t>
      </w:r>
    </w:p>
    <w:p w14:paraId="1B31157F" w14:textId="77777777" w:rsidR="003E7799" w:rsidRPr="007278D7" w:rsidRDefault="00A07C95" w:rsidP="0087544B">
      <w:pPr>
        <w:pStyle w:val="a4"/>
        <w:numPr>
          <w:ilvl w:val="1"/>
          <w:numId w:val="24"/>
        </w:numPr>
        <w:spacing w:line="360" w:lineRule="auto"/>
        <w:ind w:left="1843" w:firstLine="0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Моноклональные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антитела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BLyS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(белимумаб**)</w:t>
      </w:r>
    </w:p>
    <w:p w14:paraId="45126FF2" w14:textId="77777777" w:rsidR="003E7799" w:rsidRPr="007278D7" w:rsidRDefault="00A07C95" w:rsidP="005D2379">
      <w:pPr>
        <w:spacing w:line="360" w:lineRule="auto"/>
        <w:ind w:left="1843"/>
        <w:jc w:val="both"/>
        <w:rPr>
          <w:i/>
          <w:sz w:val="24"/>
          <w:szCs w:val="24"/>
        </w:rPr>
      </w:pPr>
      <w:r w:rsidRPr="007278D7">
        <w:rPr>
          <w:sz w:val="24"/>
          <w:szCs w:val="24"/>
        </w:rPr>
        <w:t>-</w:t>
      </w:r>
      <w:r w:rsidRPr="007278D7">
        <w:rPr>
          <w:spacing w:val="-3"/>
          <w:sz w:val="24"/>
          <w:szCs w:val="24"/>
        </w:rPr>
        <w:t xml:space="preserve"> </w:t>
      </w:r>
      <w:r w:rsidR="005D2379">
        <w:rPr>
          <w:spacing w:val="-3"/>
          <w:sz w:val="24"/>
          <w:szCs w:val="24"/>
        </w:rPr>
        <w:t xml:space="preserve">   </w:t>
      </w:r>
      <w:r w:rsidRPr="007278D7">
        <w:rPr>
          <w:i/>
          <w:sz w:val="24"/>
          <w:szCs w:val="24"/>
        </w:rPr>
        <w:t>Моноклональные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антитела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рецептору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ИФН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типа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I (анифролумаб**)</w:t>
      </w:r>
    </w:p>
    <w:p w14:paraId="6F5D6357" w14:textId="77777777" w:rsidR="005D2379" w:rsidRDefault="00A07C95" w:rsidP="005D2379">
      <w:pPr>
        <w:spacing w:line="360" w:lineRule="auto"/>
        <w:ind w:left="1843"/>
        <w:jc w:val="both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-</w:t>
      </w:r>
      <w:r w:rsidRPr="007278D7">
        <w:rPr>
          <w:i/>
          <w:spacing w:val="-3"/>
          <w:sz w:val="24"/>
          <w:szCs w:val="24"/>
        </w:rPr>
        <w:t xml:space="preserve"> </w:t>
      </w:r>
      <w:r w:rsidR="005D2379">
        <w:rPr>
          <w:i/>
          <w:spacing w:val="-3"/>
          <w:sz w:val="24"/>
          <w:szCs w:val="24"/>
        </w:rPr>
        <w:t xml:space="preserve">   </w:t>
      </w:r>
      <w:r w:rsidRPr="007278D7">
        <w:rPr>
          <w:i/>
          <w:sz w:val="24"/>
          <w:szCs w:val="24"/>
        </w:rPr>
        <w:t>Химерные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моноклональные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антитела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CD20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антигену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(#ритуксимаб**)</w:t>
      </w:r>
    </w:p>
    <w:p w14:paraId="6CB8E4EF" w14:textId="77777777" w:rsidR="003E7799" w:rsidRPr="005D2379" w:rsidRDefault="00A07C95" w:rsidP="004123DD">
      <w:pPr>
        <w:spacing w:line="360" w:lineRule="auto"/>
        <w:ind w:left="1134" w:firstLine="709"/>
        <w:jc w:val="both"/>
        <w:rPr>
          <w:i/>
          <w:sz w:val="24"/>
          <w:szCs w:val="24"/>
        </w:rPr>
      </w:pPr>
      <w:r w:rsidRPr="007278D7">
        <w:rPr>
          <w:b/>
          <w:sz w:val="24"/>
          <w:szCs w:val="24"/>
          <w:u w:val="thick"/>
        </w:rPr>
        <w:t>Глюкокортикоиды</w:t>
      </w:r>
    </w:p>
    <w:p w14:paraId="0C33870F" w14:textId="77777777" w:rsidR="003E7799" w:rsidRPr="007278D7" w:rsidRDefault="00A07C95" w:rsidP="004123DD">
      <w:pPr>
        <w:pStyle w:val="a4"/>
        <w:tabs>
          <w:tab w:val="left" w:pos="1790"/>
        </w:tabs>
        <w:spacing w:line="360" w:lineRule="auto"/>
        <w:ind w:right="366" w:firstLine="709"/>
        <w:rPr>
          <w:sz w:val="24"/>
          <w:szCs w:val="24"/>
        </w:rPr>
      </w:pPr>
      <w:r w:rsidRPr="007278D7">
        <w:rPr>
          <w:sz w:val="24"/>
          <w:szCs w:val="24"/>
        </w:rPr>
        <w:t>Всем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настоятельно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ГК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короткого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действия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(преднизолон**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метилпреднизолон**).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Доза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ГК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зависит</w:t>
      </w:r>
      <w:r w:rsidRPr="007278D7">
        <w:rPr>
          <w:spacing w:val="6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заболевания и веса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[1,8,18,25].</w:t>
      </w:r>
    </w:p>
    <w:p w14:paraId="2FD10305" w14:textId="3E6E607E" w:rsidR="002C41B3" w:rsidRDefault="00A07C95" w:rsidP="002C41B3">
      <w:pPr>
        <w:pStyle w:val="310"/>
        <w:spacing w:line="360" w:lineRule="auto"/>
        <w:ind w:right="569" w:firstLine="709"/>
        <w:rPr>
          <w:i/>
          <w:iCs/>
        </w:rPr>
      </w:pPr>
      <w:r w:rsidRPr="003D1737">
        <w:rPr>
          <w:i/>
          <w:iCs/>
        </w:rPr>
        <w:t>Уровень убедительности рекомендаций - А (уровень достоверности доказательств –</w:t>
      </w:r>
      <w:r w:rsidRPr="003D1737">
        <w:rPr>
          <w:i/>
          <w:iCs/>
          <w:spacing w:val="-57"/>
        </w:rPr>
        <w:t xml:space="preserve"> </w:t>
      </w:r>
      <w:r w:rsidRPr="003D1737">
        <w:rPr>
          <w:i/>
          <w:iCs/>
        </w:rPr>
        <w:t>1)</w:t>
      </w:r>
      <w:r w:rsidR="00282E1F">
        <w:rPr>
          <w:i/>
          <w:iCs/>
        </w:rPr>
        <w:t>.</w:t>
      </w:r>
    </w:p>
    <w:p w14:paraId="006DB5FB" w14:textId="77777777" w:rsidR="003E7799" w:rsidRPr="002C41B3" w:rsidRDefault="00A07C95" w:rsidP="002C41B3">
      <w:pPr>
        <w:pStyle w:val="310"/>
        <w:spacing w:line="360" w:lineRule="auto"/>
        <w:ind w:right="569" w:firstLine="709"/>
        <w:rPr>
          <w:b w:val="0"/>
          <w:i/>
          <w:iCs/>
        </w:rPr>
      </w:pPr>
      <w:r w:rsidRPr="002C41B3">
        <w:rPr>
          <w:b w:val="0"/>
        </w:rPr>
        <w:t>Пациентам с низкой активностью болезни (SLEDAI-2K или SELENA-SLEDAI 1-4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баллов) рекомендовано назначение низких доз ГК (преднизолон** ≤ 7,5 мг/сут),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средней активностью (SLEDAI-2K или SELENA-SLEDAI 5-10 баллов) – средних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доз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(преднизолон**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более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7,5-30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мг/сут)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в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течение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4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недель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с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постепенным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снижением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до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поддерживающей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терапии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низкими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дозами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(преднизолон**</w:t>
      </w:r>
      <w:r w:rsidRPr="002C41B3">
        <w:rPr>
          <w:b w:val="0"/>
          <w:spacing w:val="1"/>
        </w:rPr>
        <w:t xml:space="preserve"> </w:t>
      </w:r>
      <w:r w:rsidRPr="002C41B3">
        <w:rPr>
          <w:b w:val="0"/>
        </w:rPr>
        <w:t>5-7,5</w:t>
      </w:r>
      <w:r w:rsidRPr="002C41B3">
        <w:rPr>
          <w:b w:val="0"/>
          <w:spacing w:val="-57"/>
        </w:rPr>
        <w:t xml:space="preserve"> </w:t>
      </w:r>
      <w:r w:rsidRPr="002C41B3">
        <w:rPr>
          <w:b w:val="0"/>
        </w:rPr>
        <w:t>мг/сут),</w:t>
      </w:r>
      <w:r w:rsidRPr="002C41B3">
        <w:rPr>
          <w:b w:val="0"/>
          <w:spacing w:val="5"/>
        </w:rPr>
        <w:t xml:space="preserve"> </w:t>
      </w:r>
      <w:r w:rsidRPr="002C41B3">
        <w:rPr>
          <w:b w:val="0"/>
        </w:rPr>
        <w:t>высокой</w:t>
      </w:r>
      <w:r w:rsidRPr="002C41B3">
        <w:rPr>
          <w:b w:val="0"/>
          <w:spacing w:val="5"/>
        </w:rPr>
        <w:t xml:space="preserve"> </w:t>
      </w:r>
      <w:r w:rsidRPr="002C41B3">
        <w:rPr>
          <w:b w:val="0"/>
        </w:rPr>
        <w:t>активностью</w:t>
      </w:r>
      <w:r w:rsidRPr="002C41B3">
        <w:rPr>
          <w:b w:val="0"/>
          <w:spacing w:val="5"/>
        </w:rPr>
        <w:t xml:space="preserve"> </w:t>
      </w:r>
      <w:r w:rsidRPr="002C41B3">
        <w:rPr>
          <w:b w:val="0"/>
        </w:rPr>
        <w:t>(SLEDAI-2K</w:t>
      </w:r>
      <w:r w:rsidRPr="002C41B3">
        <w:rPr>
          <w:b w:val="0"/>
          <w:spacing w:val="7"/>
        </w:rPr>
        <w:t xml:space="preserve"> </w:t>
      </w:r>
      <w:r w:rsidRPr="002C41B3">
        <w:rPr>
          <w:b w:val="0"/>
        </w:rPr>
        <w:t>или</w:t>
      </w:r>
      <w:r w:rsidRPr="002C41B3">
        <w:rPr>
          <w:b w:val="0"/>
          <w:spacing w:val="5"/>
        </w:rPr>
        <w:t xml:space="preserve"> </w:t>
      </w:r>
      <w:r w:rsidRPr="002C41B3">
        <w:rPr>
          <w:b w:val="0"/>
        </w:rPr>
        <w:t>SELENA-SLEDAI</w:t>
      </w:r>
      <w:r w:rsidRPr="002C41B3">
        <w:rPr>
          <w:b w:val="0"/>
          <w:spacing w:val="3"/>
        </w:rPr>
        <w:t xml:space="preserve"> </w:t>
      </w:r>
      <w:r w:rsidRPr="002C41B3">
        <w:rPr>
          <w:b w:val="0"/>
        </w:rPr>
        <w:t>более</w:t>
      </w:r>
      <w:r w:rsidRPr="002C41B3">
        <w:rPr>
          <w:b w:val="0"/>
          <w:spacing w:val="4"/>
        </w:rPr>
        <w:t xml:space="preserve"> </w:t>
      </w:r>
      <w:r w:rsidRPr="002C41B3">
        <w:rPr>
          <w:b w:val="0"/>
        </w:rPr>
        <w:t>10</w:t>
      </w:r>
      <w:r w:rsidRPr="002C41B3">
        <w:rPr>
          <w:b w:val="0"/>
          <w:spacing w:val="5"/>
        </w:rPr>
        <w:t xml:space="preserve"> </w:t>
      </w:r>
      <w:r w:rsidRPr="002C41B3">
        <w:rPr>
          <w:b w:val="0"/>
        </w:rPr>
        <w:t>баллов)</w:t>
      </w:r>
      <w:r w:rsidR="004123DD" w:rsidRPr="002C41B3">
        <w:rPr>
          <w:b w:val="0"/>
        </w:rPr>
        <w:t xml:space="preserve">  </w:t>
      </w:r>
      <w:r w:rsidR="002C41B3">
        <w:rPr>
          <w:b w:val="0"/>
        </w:rPr>
        <w:t>высоких</w:t>
      </w:r>
      <w:r w:rsidR="002C41B3">
        <w:rPr>
          <w:b w:val="0"/>
        </w:rPr>
        <w:tab/>
        <w:t xml:space="preserve">доз </w:t>
      </w:r>
      <w:r w:rsidRPr="002C41B3">
        <w:rPr>
          <w:b w:val="0"/>
        </w:rPr>
        <w:t>ГК</w:t>
      </w:r>
      <w:r w:rsidRPr="002C41B3">
        <w:rPr>
          <w:b w:val="0"/>
        </w:rPr>
        <w:tab/>
        <w:t>(преднизолон*</w:t>
      </w:r>
      <w:r w:rsidR="004123DD" w:rsidRPr="002C41B3">
        <w:rPr>
          <w:b w:val="0"/>
        </w:rPr>
        <w:t>*</w:t>
      </w:r>
      <w:r w:rsidR="004123DD" w:rsidRPr="002C41B3">
        <w:rPr>
          <w:b w:val="0"/>
        </w:rPr>
        <w:tab/>
        <w:t>0,5-1</w:t>
      </w:r>
      <w:r w:rsidR="004123DD" w:rsidRPr="002C41B3">
        <w:rPr>
          <w:b w:val="0"/>
        </w:rPr>
        <w:tab/>
        <w:t>мг/кг</w:t>
      </w:r>
      <w:r w:rsidR="004123DD" w:rsidRPr="002C41B3">
        <w:rPr>
          <w:b w:val="0"/>
        </w:rPr>
        <w:tab/>
        <w:t>веса)</w:t>
      </w:r>
      <w:r w:rsidR="004123DD" w:rsidRPr="002C41B3">
        <w:rPr>
          <w:b w:val="0"/>
        </w:rPr>
        <w:tab/>
        <w:t>в</w:t>
      </w:r>
      <w:r w:rsidR="004123DD" w:rsidRPr="002C41B3">
        <w:rPr>
          <w:b w:val="0"/>
        </w:rPr>
        <w:tab/>
        <w:t xml:space="preserve">сочетании </w:t>
      </w:r>
      <w:r w:rsidRPr="002C41B3">
        <w:rPr>
          <w:b w:val="0"/>
          <w:spacing w:val="-1"/>
        </w:rPr>
        <w:t>с</w:t>
      </w:r>
      <w:r w:rsidR="004123DD" w:rsidRPr="002C41B3">
        <w:rPr>
          <w:b w:val="0"/>
          <w:spacing w:val="-1"/>
        </w:rPr>
        <w:t xml:space="preserve"> </w:t>
      </w:r>
      <w:r w:rsidRPr="002C41B3">
        <w:rPr>
          <w:b w:val="0"/>
          <w:spacing w:val="-57"/>
        </w:rPr>
        <w:t xml:space="preserve"> </w:t>
      </w:r>
      <w:r w:rsidR="004123DD" w:rsidRPr="002C41B3">
        <w:rPr>
          <w:b w:val="0"/>
          <w:spacing w:val="-57"/>
        </w:rPr>
        <w:t xml:space="preserve"> </w:t>
      </w:r>
      <w:r w:rsidRPr="002C41B3">
        <w:rPr>
          <w:b w:val="0"/>
        </w:rPr>
        <w:t>иммуносупрессантами</w:t>
      </w:r>
      <w:r w:rsidRPr="002C41B3">
        <w:rPr>
          <w:b w:val="0"/>
          <w:spacing w:val="2"/>
        </w:rPr>
        <w:t xml:space="preserve"> </w:t>
      </w:r>
      <w:r w:rsidRPr="002C41B3">
        <w:rPr>
          <w:b w:val="0"/>
        </w:rPr>
        <w:t>[1,8,18,25-27].</w:t>
      </w:r>
    </w:p>
    <w:p w14:paraId="0BEB0586" w14:textId="2B7896BE" w:rsidR="003E7799" w:rsidRPr="003D1737" w:rsidRDefault="00A07C95" w:rsidP="005D2379">
      <w:pPr>
        <w:pStyle w:val="310"/>
        <w:spacing w:line="360" w:lineRule="auto"/>
        <w:ind w:right="560" w:firstLine="709"/>
        <w:rPr>
          <w:i/>
          <w:iCs/>
        </w:rPr>
      </w:pPr>
      <w:r w:rsidRPr="003D1737">
        <w:rPr>
          <w:i/>
          <w:iCs/>
        </w:rPr>
        <w:t>Уровень убедительности рекомендаций - А (уровень достоверности доказательств –</w:t>
      </w:r>
      <w:r w:rsidRPr="003D1737">
        <w:rPr>
          <w:i/>
          <w:iCs/>
          <w:spacing w:val="-57"/>
        </w:rPr>
        <w:t xml:space="preserve"> </w:t>
      </w:r>
      <w:r w:rsidRPr="003D1737">
        <w:rPr>
          <w:i/>
          <w:iCs/>
        </w:rPr>
        <w:t>1)</w:t>
      </w:r>
      <w:r w:rsidR="00282E1F">
        <w:rPr>
          <w:i/>
          <w:iCs/>
        </w:rPr>
        <w:t>.</w:t>
      </w:r>
    </w:p>
    <w:p w14:paraId="523FA704" w14:textId="77777777" w:rsidR="003E7799" w:rsidRPr="007278D7" w:rsidRDefault="00A07C95" w:rsidP="004123DD">
      <w:pPr>
        <w:spacing w:line="360" w:lineRule="auto"/>
        <w:ind w:left="1082" w:firstLine="709"/>
        <w:jc w:val="both"/>
        <w:rPr>
          <w:i/>
          <w:sz w:val="24"/>
          <w:szCs w:val="24"/>
        </w:rPr>
      </w:pPr>
      <w:r w:rsidRPr="003D1737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 xml:space="preserve">: </w:t>
      </w:r>
      <w:r w:rsidRPr="007278D7">
        <w:rPr>
          <w:i/>
          <w:sz w:val="24"/>
          <w:szCs w:val="24"/>
        </w:rPr>
        <w:t>абсолютное показание для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назначения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высоких доз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(преднизолон**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0,5-1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мг/кг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сутки)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–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быстро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прогрессирующее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жизненно-важных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органов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(поражение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почек, ЦНС, системный васкулит,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альвеолит).</w:t>
      </w:r>
    </w:p>
    <w:p w14:paraId="6EF738C7" w14:textId="77777777" w:rsidR="003E7799" w:rsidRPr="007278D7" w:rsidRDefault="00A07C95" w:rsidP="0087544B">
      <w:pPr>
        <w:pStyle w:val="a4"/>
        <w:numPr>
          <w:ilvl w:val="0"/>
          <w:numId w:val="28"/>
        </w:numPr>
        <w:tabs>
          <w:tab w:val="left" w:pos="1251"/>
        </w:tabs>
        <w:spacing w:line="360" w:lineRule="auto"/>
        <w:ind w:right="366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длительность приема высоких доз ГК варьирует от 4 до 12 недель в зависимости от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выраженности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клинического эффекта.</w:t>
      </w:r>
    </w:p>
    <w:p w14:paraId="1D4A173E" w14:textId="77777777" w:rsidR="003E7799" w:rsidRPr="007278D7" w:rsidRDefault="00A07C95" w:rsidP="0087544B">
      <w:pPr>
        <w:pStyle w:val="a4"/>
        <w:numPr>
          <w:ilvl w:val="0"/>
          <w:numId w:val="28"/>
        </w:numPr>
        <w:tabs>
          <w:tab w:val="left" w:pos="1284"/>
        </w:tabs>
        <w:spacing w:line="360" w:lineRule="auto"/>
        <w:ind w:right="368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достижении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улучшения,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снижения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болезни,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может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быть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постепенно уменьшена (обычно по 1 мг в 7-10 дней) до поддерживающей низкой дозы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(преднизолон** 5-7,5 мг/сут), которую необходимо принимать в течение многих лет, 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достижении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длительной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ремиссии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</w:t>
      </w:r>
      <w:r w:rsidRPr="007278D7">
        <w:rPr>
          <w:sz w:val="24"/>
          <w:szCs w:val="24"/>
        </w:rPr>
        <w:t>SLEDAI-2K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SELENA-SLEDAI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0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баллов</w:t>
      </w:r>
      <w:r w:rsidRPr="007278D7">
        <w:rPr>
          <w:i/>
          <w:sz w:val="24"/>
          <w:szCs w:val="24"/>
        </w:rPr>
        <w:t>)</w:t>
      </w:r>
      <w:r w:rsidRPr="007278D7">
        <w:rPr>
          <w:i/>
          <w:spacing w:val="-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возможен вариант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отмены ГК.</w:t>
      </w:r>
    </w:p>
    <w:p w14:paraId="3E6A5D32" w14:textId="77777777" w:rsidR="003E7799" w:rsidRPr="007278D7" w:rsidRDefault="00A07C95" w:rsidP="0087544B">
      <w:pPr>
        <w:pStyle w:val="a4"/>
        <w:numPr>
          <w:ilvl w:val="0"/>
          <w:numId w:val="28"/>
        </w:numPr>
        <w:tabs>
          <w:tab w:val="left" w:pos="1327"/>
        </w:tabs>
        <w:spacing w:line="360" w:lineRule="auto"/>
        <w:ind w:right="364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снижение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следует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проводить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тщательным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клинико-лабораторным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контролем, она может варьировать в зависимости от течения болезни, поражения того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 иного органа или системы, риска развития обострения, коморбидных заболеваний 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осложнений.</w:t>
      </w:r>
    </w:p>
    <w:p w14:paraId="11861F6F" w14:textId="77777777" w:rsidR="00CF70FA" w:rsidRDefault="00A07C95" w:rsidP="0087544B">
      <w:pPr>
        <w:pStyle w:val="a4"/>
        <w:numPr>
          <w:ilvl w:val="0"/>
          <w:numId w:val="28"/>
        </w:numPr>
        <w:tabs>
          <w:tab w:val="left" w:pos="1289"/>
        </w:tabs>
        <w:spacing w:line="360" w:lineRule="auto"/>
        <w:ind w:right="370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длительном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приеме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необходимо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контролировать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проводить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профилактику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остеопороза,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сахарного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диабета,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атеросклероза,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гиперлипидемии,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артериальной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гипертензии,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желудочно-кишечного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тракта,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катаракты.</w:t>
      </w:r>
    </w:p>
    <w:p w14:paraId="617097C0" w14:textId="77777777" w:rsidR="003E7799" w:rsidRPr="00CF70FA" w:rsidRDefault="00A07C95" w:rsidP="004123DD">
      <w:pPr>
        <w:tabs>
          <w:tab w:val="left" w:pos="1289"/>
        </w:tabs>
        <w:spacing w:line="360" w:lineRule="auto"/>
        <w:ind w:left="1082" w:right="462" w:firstLine="709"/>
        <w:jc w:val="both"/>
        <w:rPr>
          <w:i/>
          <w:sz w:val="24"/>
          <w:szCs w:val="24"/>
        </w:rPr>
      </w:pPr>
      <w:r w:rsidRPr="00CF70FA">
        <w:rPr>
          <w:sz w:val="24"/>
          <w:szCs w:val="24"/>
        </w:rPr>
        <w:t>Пациентам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с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b/>
          <w:sz w:val="24"/>
          <w:szCs w:val="24"/>
        </w:rPr>
        <w:t>высокой</w:t>
      </w:r>
      <w:r w:rsidRPr="00CF70FA">
        <w:rPr>
          <w:b/>
          <w:spacing w:val="1"/>
          <w:sz w:val="24"/>
          <w:szCs w:val="24"/>
        </w:rPr>
        <w:t xml:space="preserve"> </w:t>
      </w:r>
      <w:r w:rsidRPr="00CF70FA">
        <w:rPr>
          <w:b/>
          <w:sz w:val="24"/>
          <w:szCs w:val="24"/>
        </w:rPr>
        <w:t>активностью</w:t>
      </w:r>
      <w:r w:rsidRPr="00CF70FA">
        <w:rPr>
          <w:b/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СКВ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(SLEDAI-2K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или</w:t>
      </w:r>
      <w:r w:rsidRPr="00CF70FA">
        <w:rPr>
          <w:spacing w:val="60"/>
          <w:sz w:val="24"/>
          <w:szCs w:val="24"/>
        </w:rPr>
        <w:t xml:space="preserve"> </w:t>
      </w:r>
      <w:r w:rsidRPr="00CF70FA">
        <w:rPr>
          <w:sz w:val="24"/>
          <w:szCs w:val="24"/>
        </w:rPr>
        <w:t>SELENA-SLEDAI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более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10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баллов)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для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достижения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быстрого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эффекта,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а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также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снижения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дозы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пероральных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ГК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рекомендуется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проведение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внутривенного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введения</w:t>
      </w:r>
      <w:r w:rsidRPr="00CF70FA">
        <w:rPr>
          <w:spacing w:val="-57"/>
          <w:sz w:val="24"/>
          <w:szCs w:val="24"/>
        </w:rPr>
        <w:t xml:space="preserve"> </w:t>
      </w:r>
      <w:r w:rsidRPr="00CF70FA">
        <w:rPr>
          <w:sz w:val="24"/>
          <w:szCs w:val="24"/>
        </w:rPr>
        <w:t>метилпреднизолона** (250 мг) в течение 30 минут капельно или пульс-терапии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метилпреднизолоном**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по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15-20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мг/кг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массы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тела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(500-1000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мг)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внутривенно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капельно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в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течение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30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мин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на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протяжении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3-х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дней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подряд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или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более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[1,18,25,26,30].</w:t>
      </w:r>
    </w:p>
    <w:p w14:paraId="377A83F5" w14:textId="4C3BD01D" w:rsidR="003E7799" w:rsidRPr="004123DD" w:rsidRDefault="00A07C95" w:rsidP="004123DD">
      <w:pPr>
        <w:pStyle w:val="310"/>
        <w:spacing w:line="360" w:lineRule="auto"/>
        <w:ind w:right="462" w:firstLine="709"/>
        <w:rPr>
          <w:i/>
        </w:rPr>
      </w:pPr>
      <w:r w:rsidRPr="004123DD">
        <w:rPr>
          <w:i/>
        </w:rPr>
        <w:t>Уровень убедительности рекоменд</w:t>
      </w:r>
      <w:r w:rsidR="004123DD">
        <w:rPr>
          <w:i/>
        </w:rPr>
        <w:t xml:space="preserve">аций - С (уровень достоверности </w:t>
      </w:r>
      <w:r w:rsidRPr="004123DD">
        <w:rPr>
          <w:i/>
        </w:rPr>
        <w:t>доказательств –</w:t>
      </w:r>
      <w:r w:rsidRPr="004123DD">
        <w:rPr>
          <w:i/>
          <w:spacing w:val="-57"/>
        </w:rPr>
        <w:t xml:space="preserve"> </w:t>
      </w:r>
      <w:r w:rsidRPr="004123DD">
        <w:rPr>
          <w:i/>
        </w:rPr>
        <w:t>4)</w:t>
      </w:r>
      <w:r w:rsidR="00282E1F">
        <w:rPr>
          <w:i/>
        </w:rPr>
        <w:t>.</w:t>
      </w:r>
    </w:p>
    <w:p w14:paraId="7225145C" w14:textId="77777777" w:rsidR="00CF70FA" w:rsidRDefault="00A07C95" w:rsidP="004123DD">
      <w:pPr>
        <w:spacing w:line="360" w:lineRule="auto"/>
        <w:ind w:left="1082" w:right="462" w:firstLine="709"/>
        <w:jc w:val="both"/>
        <w:rPr>
          <w:b/>
          <w:sz w:val="24"/>
          <w:szCs w:val="24"/>
          <w:u w:val="thick"/>
        </w:rPr>
      </w:pPr>
      <w:r w:rsidRPr="007278D7">
        <w:rPr>
          <w:b/>
          <w:sz w:val="24"/>
          <w:szCs w:val="24"/>
          <w:u w:val="thick"/>
        </w:rPr>
        <w:t>Иммуносупрессанты</w:t>
      </w:r>
      <w:r w:rsidRPr="007278D7">
        <w:rPr>
          <w:b/>
          <w:spacing w:val="-2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(иммунодепрессанты)</w:t>
      </w:r>
    </w:p>
    <w:p w14:paraId="138AFCC5" w14:textId="77777777" w:rsidR="003E7799" w:rsidRPr="00CF70FA" w:rsidRDefault="00CF70FA" w:rsidP="004123DD">
      <w:pPr>
        <w:spacing w:line="360" w:lineRule="auto"/>
        <w:ind w:left="1082" w:right="462" w:firstLine="709"/>
        <w:jc w:val="both"/>
        <w:rPr>
          <w:sz w:val="24"/>
          <w:szCs w:val="24"/>
        </w:rPr>
      </w:pPr>
      <w:r w:rsidRPr="00CF70FA">
        <w:rPr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Всем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пациентам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с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СКВ,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при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наличии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активного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ВН,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поражения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ЦНС</w:t>
      </w:r>
      <w:r w:rsidR="00A07C95" w:rsidRPr="00CF70FA">
        <w:rPr>
          <w:spacing w:val="60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и/или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развитии васкулита, геморрагического альвеолита, высокой активности болезни 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резистентности к ГК, развитии нежелательных явлений от ГК на ранних этапах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лечения,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необходимости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быстрого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снижения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или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уменьшения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поддерживающей</w:t>
      </w:r>
      <w:r w:rsidR="00A07C95" w:rsidRPr="00CF70FA">
        <w:rPr>
          <w:spacing w:val="-57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дозы ГК, превышающую 15-20 мг/сут преднизолона**, рекомендовано назначение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иммуносупрессантов</w:t>
      </w:r>
      <w:r w:rsidR="00A07C95" w:rsidRPr="00CF70FA">
        <w:rPr>
          <w:spacing w:val="-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[1,13,30-36].</w:t>
      </w:r>
    </w:p>
    <w:p w14:paraId="560FC20B" w14:textId="2DABC140" w:rsidR="00CF70FA" w:rsidRPr="00CF70FA" w:rsidRDefault="00A07C95" w:rsidP="004123DD">
      <w:pPr>
        <w:pStyle w:val="310"/>
        <w:spacing w:line="360" w:lineRule="auto"/>
        <w:ind w:right="462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- С (уровень достоверности доказательств –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35940DD8" w14:textId="77777777" w:rsidR="003E7799" w:rsidRPr="002C41B3" w:rsidRDefault="00A07C95" w:rsidP="004123DD">
      <w:pPr>
        <w:pStyle w:val="310"/>
        <w:spacing w:line="360" w:lineRule="auto"/>
        <w:ind w:right="462" w:firstLine="709"/>
        <w:rPr>
          <w:b w:val="0"/>
        </w:rPr>
      </w:pPr>
      <w:r w:rsidRPr="002C41B3">
        <w:rPr>
          <w:b w:val="0"/>
        </w:rPr>
        <w:t>Для индукционной терапии рекомендуется использовать циклофосфамид** или</w:t>
      </w:r>
      <w:r w:rsidR="004123DD" w:rsidRPr="002C41B3">
        <w:rPr>
          <w:b w:val="0"/>
        </w:rPr>
        <w:t xml:space="preserve"> </w:t>
      </w:r>
      <w:r w:rsidRPr="002C41B3">
        <w:rPr>
          <w:b w:val="0"/>
          <w:spacing w:val="-57"/>
        </w:rPr>
        <w:t xml:space="preserve"> </w:t>
      </w:r>
      <w:r w:rsidRPr="002C41B3">
        <w:rPr>
          <w:b w:val="0"/>
        </w:rPr>
        <w:t>#микофенолата</w:t>
      </w:r>
      <w:r w:rsidRPr="002C41B3">
        <w:rPr>
          <w:b w:val="0"/>
          <w:spacing w:val="-2"/>
        </w:rPr>
        <w:t xml:space="preserve"> </w:t>
      </w:r>
      <w:r w:rsidRPr="002C41B3">
        <w:rPr>
          <w:b w:val="0"/>
        </w:rPr>
        <w:t>мофетил** [1,8,18,30-35].</w:t>
      </w:r>
    </w:p>
    <w:p w14:paraId="0BE3D5E3" w14:textId="3121907D" w:rsidR="003E7799" w:rsidRPr="00CF70FA" w:rsidRDefault="00A07C95" w:rsidP="004123DD">
      <w:pPr>
        <w:pStyle w:val="310"/>
        <w:spacing w:line="360" w:lineRule="auto"/>
        <w:ind w:right="462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- В (уровень достоверности доказательств –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3E9124B4" w14:textId="77777777" w:rsidR="003E7799" w:rsidRPr="007278D7" w:rsidRDefault="00A07C95" w:rsidP="004123DD">
      <w:pPr>
        <w:spacing w:line="360" w:lineRule="auto"/>
        <w:ind w:left="1082" w:right="462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pacing w:val="3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циклофосфамид**</w:t>
      </w:r>
      <w:r w:rsidRPr="007278D7">
        <w:rPr>
          <w:i/>
          <w:spacing w:val="4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(ЦФ)</w:t>
      </w:r>
      <w:r w:rsidRPr="007278D7">
        <w:rPr>
          <w:i/>
          <w:spacing w:val="3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назначается</w:t>
      </w:r>
      <w:r w:rsidRPr="007278D7">
        <w:rPr>
          <w:i/>
          <w:spacing w:val="4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</w:t>
      </w:r>
      <w:r w:rsidRPr="007278D7">
        <w:rPr>
          <w:i/>
          <w:spacing w:val="3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500</w:t>
      </w:r>
      <w:r w:rsidRPr="007278D7">
        <w:rPr>
          <w:i/>
          <w:spacing w:val="3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</w:t>
      </w:r>
      <w:r w:rsidRPr="007278D7">
        <w:rPr>
          <w:i/>
          <w:spacing w:val="4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каждые</w:t>
      </w:r>
      <w:r w:rsidRPr="007278D7">
        <w:rPr>
          <w:i/>
          <w:spacing w:val="3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</w:t>
      </w:r>
      <w:r w:rsidRPr="007278D7">
        <w:rPr>
          <w:i/>
          <w:spacing w:val="3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недели,</w:t>
      </w:r>
      <w:r w:rsidRPr="007278D7">
        <w:rPr>
          <w:i/>
          <w:spacing w:val="3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</w:t>
      </w:r>
      <w:r w:rsidRPr="007278D7">
        <w:rPr>
          <w:i/>
          <w:spacing w:val="3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6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инфузий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 по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1000 мг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внутривенно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ежемесячно в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6 месяцев.</w:t>
      </w:r>
    </w:p>
    <w:p w14:paraId="6139F2EB" w14:textId="77777777" w:rsidR="003E7799" w:rsidRPr="007278D7" w:rsidRDefault="00A07C95" w:rsidP="0087544B">
      <w:pPr>
        <w:pStyle w:val="a4"/>
        <w:numPr>
          <w:ilvl w:val="0"/>
          <w:numId w:val="28"/>
        </w:numPr>
        <w:tabs>
          <w:tab w:val="left" w:pos="1301"/>
        </w:tabs>
        <w:spacing w:line="360" w:lineRule="auto"/>
        <w:ind w:right="462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#микофенолата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мофетил**</w:t>
      </w:r>
      <w:r w:rsidRPr="007278D7">
        <w:rPr>
          <w:i/>
          <w:spacing w:val="1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(ММФ)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применяется</w:t>
      </w:r>
      <w:r w:rsidRPr="007278D7">
        <w:rPr>
          <w:i/>
          <w:spacing w:val="1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дозе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2-3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г/сут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6-12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месяцев.</w:t>
      </w:r>
    </w:p>
    <w:p w14:paraId="0728FFEF" w14:textId="77777777" w:rsidR="00CF70FA" w:rsidRDefault="00A07C95" w:rsidP="0087544B">
      <w:pPr>
        <w:pStyle w:val="a4"/>
        <w:numPr>
          <w:ilvl w:val="0"/>
          <w:numId w:val="28"/>
        </w:numPr>
        <w:tabs>
          <w:tab w:val="left" w:pos="1311"/>
        </w:tabs>
        <w:spacing w:line="360" w:lineRule="auto"/>
        <w:ind w:right="462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индукционная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проводится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3-6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месяцев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комбинации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пульс-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терапией метилпреднизолоном** и назначением пероральных ГК в дозе 0,25-0,5-1,0 мг/кг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преднизолону**.</w:t>
      </w:r>
    </w:p>
    <w:p w14:paraId="4AEF3024" w14:textId="77777777" w:rsidR="003E7799" w:rsidRPr="00CF70FA" w:rsidRDefault="00A07C95" w:rsidP="004123DD">
      <w:pPr>
        <w:pStyle w:val="a4"/>
        <w:tabs>
          <w:tab w:val="left" w:pos="1311"/>
        </w:tabs>
        <w:spacing w:line="360" w:lineRule="auto"/>
        <w:ind w:left="1082" w:right="462" w:firstLine="709"/>
        <w:rPr>
          <w:i/>
          <w:sz w:val="24"/>
          <w:szCs w:val="24"/>
        </w:rPr>
      </w:pPr>
      <w:r w:rsidRPr="00CF70FA">
        <w:rPr>
          <w:sz w:val="24"/>
          <w:szCs w:val="24"/>
        </w:rPr>
        <w:t>При достижении положительного клинико-лабораторного эффекта рекомендуется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использовать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иммуносупрессивные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препараты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в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качестве</w:t>
      </w:r>
      <w:r w:rsidRPr="00CF70FA">
        <w:rPr>
          <w:spacing w:val="61"/>
          <w:sz w:val="24"/>
          <w:szCs w:val="24"/>
        </w:rPr>
        <w:t xml:space="preserve"> </w:t>
      </w:r>
      <w:r w:rsidRPr="00CF70FA">
        <w:rPr>
          <w:sz w:val="24"/>
          <w:szCs w:val="24"/>
        </w:rPr>
        <w:t>поддерживающей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терапии</w:t>
      </w:r>
      <w:r w:rsidRPr="00CF70FA">
        <w:rPr>
          <w:spacing w:val="-2"/>
          <w:sz w:val="24"/>
          <w:szCs w:val="24"/>
        </w:rPr>
        <w:t xml:space="preserve"> </w:t>
      </w:r>
      <w:r w:rsidRPr="00CF70FA">
        <w:rPr>
          <w:sz w:val="24"/>
          <w:szCs w:val="24"/>
        </w:rPr>
        <w:t>[13,30,32].</w:t>
      </w:r>
    </w:p>
    <w:p w14:paraId="5516B762" w14:textId="6FB0D5E3" w:rsidR="003E7799" w:rsidRPr="007278D7" w:rsidRDefault="00A07C95" w:rsidP="004123DD">
      <w:pPr>
        <w:pStyle w:val="310"/>
        <w:spacing w:line="360" w:lineRule="auto"/>
        <w:ind w:right="462" w:firstLine="709"/>
      </w:pPr>
      <w:r w:rsidRPr="00CF70FA">
        <w:rPr>
          <w:i/>
          <w:iCs/>
        </w:rPr>
        <w:t>Уровень убедительности рекомендаций - С (уровень достоверности доказательств –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6386106D" w14:textId="77777777" w:rsidR="003E7799" w:rsidRPr="007278D7" w:rsidRDefault="00A07C95" w:rsidP="004123DD">
      <w:pPr>
        <w:spacing w:line="360" w:lineRule="auto"/>
        <w:ind w:left="1082" w:right="462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>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качестве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поддерживающей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#микофенолата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мофетил**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используют</w:t>
      </w:r>
      <w:r w:rsidRPr="007278D7">
        <w:rPr>
          <w:i/>
          <w:spacing w:val="1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дозе</w:t>
      </w:r>
      <w:r w:rsidRPr="007278D7">
        <w:rPr>
          <w:i/>
          <w:spacing w:val="1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1-2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г/сут</w:t>
      </w:r>
      <w:r w:rsidRPr="007278D7">
        <w:rPr>
          <w:i/>
          <w:spacing w:val="1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азатиоприн**</w:t>
      </w:r>
      <w:r w:rsidRPr="007278D7">
        <w:rPr>
          <w:i/>
          <w:spacing w:val="1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</w:t>
      </w:r>
      <w:r w:rsidRPr="007278D7">
        <w:rPr>
          <w:i/>
          <w:spacing w:val="1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–</w:t>
      </w:r>
      <w:r w:rsidRPr="007278D7">
        <w:rPr>
          <w:i/>
          <w:spacing w:val="1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3</w:t>
      </w:r>
      <w:r w:rsidRPr="007278D7">
        <w:rPr>
          <w:i/>
          <w:spacing w:val="1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мг/кг</w:t>
      </w:r>
      <w:r w:rsidRPr="007278D7">
        <w:rPr>
          <w:i/>
          <w:spacing w:val="1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массы</w:t>
      </w:r>
      <w:r w:rsidRPr="007278D7">
        <w:rPr>
          <w:i/>
          <w:spacing w:val="1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тела</w:t>
      </w:r>
      <w:r w:rsidRPr="007278D7">
        <w:rPr>
          <w:i/>
          <w:spacing w:val="1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сутки</w:t>
      </w:r>
      <w:r w:rsidRPr="007278D7">
        <w:rPr>
          <w:i/>
          <w:spacing w:val="1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-5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12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месяцев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 более.</w:t>
      </w:r>
    </w:p>
    <w:p w14:paraId="29312008" w14:textId="77777777" w:rsidR="00CF70FA" w:rsidRPr="00CF70FA" w:rsidRDefault="00A07C95" w:rsidP="0087544B">
      <w:pPr>
        <w:pStyle w:val="a4"/>
        <w:numPr>
          <w:ilvl w:val="0"/>
          <w:numId w:val="23"/>
        </w:numPr>
        <w:tabs>
          <w:tab w:val="left" w:pos="1279"/>
        </w:tabs>
        <w:spacing w:line="360" w:lineRule="auto"/>
        <w:ind w:right="362" w:firstLine="709"/>
        <w:rPr>
          <w:sz w:val="24"/>
          <w:szCs w:val="24"/>
        </w:rPr>
      </w:pPr>
      <w:r w:rsidRPr="007278D7">
        <w:rPr>
          <w:i/>
          <w:sz w:val="24"/>
          <w:szCs w:val="24"/>
        </w:rPr>
        <w:t>назначение циклофосфамида**, #микофенолата мофетила** и азатиоприна** как 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индукционной,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так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поддерживающей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фазах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должно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находиться</w:t>
      </w:r>
      <w:r w:rsidRPr="007278D7">
        <w:rPr>
          <w:i/>
          <w:spacing w:val="6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контролем ревматолога, в связи с высоким риском развития бактериальных, вирусных 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грибковых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инфекций,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токсического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гепатита,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угнетения</w:t>
      </w:r>
      <w:r w:rsidRPr="007278D7">
        <w:rPr>
          <w:i/>
          <w:spacing w:val="6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костномозгового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кроветворения,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тератогенного эффекта.</w:t>
      </w:r>
    </w:p>
    <w:p w14:paraId="5CA6A51A" w14:textId="77777777" w:rsidR="003E7799" w:rsidRPr="007278D7" w:rsidRDefault="00CF70FA" w:rsidP="00C25968">
      <w:pPr>
        <w:pStyle w:val="a4"/>
        <w:tabs>
          <w:tab w:val="left" w:pos="1279"/>
        </w:tabs>
        <w:spacing w:line="360" w:lineRule="auto"/>
        <w:ind w:left="1082" w:right="362" w:firstLine="709"/>
        <w:rPr>
          <w:sz w:val="24"/>
          <w:szCs w:val="24"/>
        </w:rPr>
      </w:pPr>
      <w:r w:rsidRPr="007278D7">
        <w:rPr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При</w:t>
      </w:r>
      <w:r w:rsidR="00A07C95" w:rsidRPr="007278D7">
        <w:rPr>
          <w:spacing w:val="1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рефрактерном</w:t>
      </w:r>
      <w:r w:rsidR="00A07C95" w:rsidRPr="007278D7">
        <w:rPr>
          <w:spacing w:val="1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к</w:t>
      </w:r>
      <w:r w:rsidR="00A07C95" w:rsidRPr="007278D7">
        <w:rPr>
          <w:spacing w:val="1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монотерапии</w:t>
      </w:r>
      <w:r w:rsidR="00A07C95" w:rsidRPr="007278D7">
        <w:rPr>
          <w:spacing w:val="1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ГК</w:t>
      </w:r>
      <w:r w:rsidR="00A07C95" w:rsidRPr="007278D7">
        <w:rPr>
          <w:spacing w:val="1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волчаночном артрите и</w:t>
      </w:r>
      <w:r w:rsidR="00A07C95" w:rsidRPr="007278D7">
        <w:rPr>
          <w:spacing w:val="60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поражениях кожи,</w:t>
      </w:r>
      <w:r w:rsidR="00A07C95" w:rsidRPr="007278D7">
        <w:rPr>
          <w:spacing w:val="-57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при отсутствии противопоказаний, рекомендуется применение #метотрексата** в</w:t>
      </w:r>
      <w:r w:rsidR="00A07C95" w:rsidRPr="007278D7">
        <w:rPr>
          <w:spacing w:val="1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дозе не ниже 15 мг в неделю, в комбинации с фолиевой кислотой** 5 мг в неделю,</w:t>
      </w:r>
      <w:r w:rsidR="00A07C95" w:rsidRPr="007278D7">
        <w:rPr>
          <w:spacing w:val="1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исключая</w:t>
      </w:r>
      <w:r w:rsidR="00A07C95" w:rsidRPr="007278D7">
        <w:rPr>
          <w:spacing w:val="-1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день введения</w:t>
      </w:r>
      <w:r w:rsidR="00A07C95" w:rsidRPr="007278D7">
        <w:rPr>
          <w:spacing w:val="2"/>
          <w:sz w:val="24"/>
          <w:szCs w:val="24"/>
        </w:rPr>
        <w:t xml:space="preserve"> </w:t>
      </w:r>
      <w:r w:rsidR="00A07C95" w:rsidRPr="007278D7">
        <w:rPr>
          <w:sz w:val="24"/>
          <w:szCs w:val="24"/>
        </w:rPr>
        <w:t>#метотрексата** [1,8,18,25].</w:t>
      </w:r>
    </w:p>
    <w:p w14:paraId="0018BA41" w14:textId="6E0A546E" w:rsidR="003E7799" w:rsidRPr="004123DD" w:rsidRDefault="00A07C95" w:rsidP="004123DD">
      <w:pPr>
        <w:pStyle w:val="310"/>
        <w:spacing w:line="360" w:lineRule="auto"/>
        <w:ind w:right="320" w:firstLine="709"/>
        <w:rPr>
          <w:i/>
        </w:rPr>
      </w:pPr>
      <w:r w:rsidRPr="004123DD">
        <w:rPr>
          <w:i/>
        </w:rPr>
        <w:t>Уровень убедительности рекомендаций - В (уровень достоверности доказательств –</w:t>
      </w:r>
      <w:r w:rsidRPr="004123DD">
        <w:rPr>
          <w:i/>
          <w:spacing w:val="-57"/>
        </w:rPr>
        <w:t xml:space="preserve"> </w:t>
      </w:r>
      <w:r w:rsidRPr="004123DD">
        <w:rPr>
          <w:i/>
        </w:rPr>
        <w:t>1)</w:t>
      </w:r>
      <w:r w:rsidR="00282E1F">
        <w:rPr>
          <w:i/>
        </w:rPr>
        <w:t>.</w:t>
      </w:r>
    </w:p>
    <w:p w14:paraId="4FAE00FE" w14:textId="77777777" w:rsidR="003E7799" w:rsidRPr="007278D7" w:rsidRDefault="00A07C95" w:rsidP="004123DD">
      <w:pPr>
        <w:spacing w:line="360" w:lineRule="auto"/>
        <w:ind w:left="1082" w:right="320" w:firstLine="709"/>
        <w:jc w:val="both"/>
        <w:rPr>
          <w:i/>
          <w:sz w:val="24"/>
          <w:szCs w:val="24"/>
        </w:rPr>
      </w:pPr>
      <w:r w:rsidRPr="007278D7">
        <w:rPr>
          <w:b/>
          <w:sz w:val="24"/>
          <w:szCs w:val="24"/>
        </w:rPr>
        <w:t>Комментарии:</w:t>
      </w:r>
      <w:r w:rsidRPr="007278D7">
        <w:rPr>
          <w:b/>
          <w:spacing w:val="3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лечение</w:t>
      </w:r>
      <w:r w:rsidRPr="007278D7">
        <w:rPr>
          <w:i/>
          <w:spacing w:val="3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#метотрексатом**</w:t>
      </w:r>
      <w:r w:rsidRPr="007278D7">
        <w:rPr>
          <w:i/>
          <w:spacing w:val="4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также</w:t>
      </w:r>
      <w:r w:rsidRPr="007278D7">
        <w:rPr>
          <w:i/>
          <w:spacing w:val="3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оказывает</w:t>
      </w:r>
      <w:r w:rsidRPr="007278D7">
        <w:rPr>
          <w:i/>
          <w:spacing w:val="3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положительное</w:t>
      </w:r>
      <w:r w:rsidRPr="007278D7">
        <w:rPr>
          <w:i/>
          <w:spacing w:val="3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влияние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такие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проявления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СКВ, как алопеция, плеврит;</w:t>
      </w:r>
    </w:p>
    <w:p w14:paraId="6168DEA6" w14:textId="77777777" w:rsidR="004123DD" w:rsidRDefault="00A07C95" w:rsidP="0087544B">
      <w:pPr>
        <w:pStyle w:val="a4"/>
        <w:numPr>
          <w:ilvl w:val="0"/>
          <w:numId w:val="22"/>
        </w:numPr>
        <w:tabs>
          <w:tab w:val="left" w:pos="1222"/>
        </w:tabs>
        <w:spacing w:line="360" w:lineRule="auto"/>
        <w:ind w:left="1221" w:right="320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у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половины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применение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#метотрексата**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позволяет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снизить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дозу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ГК;</w:t>
      </w:r>
    </w:p>
    <w:p w14:paraId="0F326DA2" w14:textId="77777777" w:rsidR="004123DD" w:rsidRDefault="00A07C95" w:rsidP="0087544B">
      <w:pPr>
        <w:pStyle w:val="a4"/>
        <w:numPr>
          <w:ilvl w:val="0"/>
          <w:numId w:val="22"/>
        </w:numPr>
        <w:tabs>
          <w:tab w:val="left" w:pos="1222"/>
        </w:tabs>
        <w:spacing w:line="360" w:lineRule="auto"/>
        <w:ind w:left="1221" w:right="320" w:firstLine="709"/>
        <w:rPr>
          <w:i/>
          <w:sz w:val="24"/>
          <w:szCs w:val="24"/>
        </w:rPr>
      </w:pPr>
      <w:r w:rsidRPr="004123DD">
        <w:rPr>
          <w:i/>
          <w:sz w:val="24"/>
          <w:szCs w:val="24"/>
        </w:rPr>
        <w:t>у пациентов, получающих #метотрексат**, отмечена высокая частота цитопении,</w:t>
      </w:r>
      <w:r w:rsidRPr="004123DD">
        <w:rPr>
          <w:i/>
          <w:spacing w:val="1"/>
          <w:sz w:val="24"/>
          <w:szCs w:val="24"/>
        </w:rPr>
        <w:t xml:space="preserve"> </w:t>
      </w:r>
      <w:r w:rsidRPr="004123DD">
        <w:rPr>
          <w:i/>
          <w:sz w:val="24"/>
          <w:szCs w:val="24"/>
        </w:rPr>
        <w:t>изъязвления слизистой оболочки полости рта, которые трудно мониторировать ввиду</w:t>
      </w:r>
      <w:r w:rsidRPr="004123DD">
        <w:rPr>
          <w:i/>
          <w:spacing w:val="1"/>
          <w:sz w:val="24"/>
          <w:szCs w:val="24"/>
        </w:rPr>
        <w:t xml:space="preserve"> </w:t>
      </w:r>
      <w:r w:rsidRPr="004123DD">
        <w:rPr>
          <w:i/>
          <w:sz w:val="24"/>
          <w:szCs w:val="24"/>
        </w:rPr>
        <w:t>сходства</w:t>
      </w:r>
      <w:r w:rsidRPr="004123DD">
        <w:rPr>
          <w:i/>
          <w:spacing w:val="1"/>
          <w:sz w:val="24"/>
          <w:szCs w:val="24"/>
        </w:rPr>
        <w:t xml:space="preserve"> </w:t>
      </w:r>
      <w:r w:rsidRPr="004123DD">
        <w:rPr>
          <w:i/>
          <w:sz w:val="24"/>
          <w:szCs w:val="24"/>
        </w:rPr>
        <w:t>с</w:t>
      </w:r>
      <w:r w:rsidRPr="004123DD">
        <w:rPr>
          <w:i/>
          <w:spacing w:val="-1"/>
          <w:sz w:val="24"/>
          <w:szCs w:val="24"/>
        </w:rPr>
        <w:t xml:space="preserve"> </w:t>
      </w:r>
      <w:r w:rsidRPr="004123DD">
        <w:rPr>
          <w:i/>
          <w:sz w:val="24"/>
          <w:szCs w:val="24"/>
        </w:rPr>
        <w:t>активностью самого заболевания;</w:t>
      </w:r>
    </w:p>
    <w:p w14:paraId="1CA4A5D6" w14:textId="77777777" w:rsidR="003E7799" w:rsidRPr="004123DD" w:rsidRDefault="00A07C95" w:rsidP="004123DD">
      <w:pPr>
        <w:pStyle w:val="a4"/>
        <w:tabs>
          <w:tab w:val="left" w:pos="1222"/>
        </w:tabs>
        <w:spacing w:line="360" w:lineRule="auto"/>
        <w:ind w:left="1276" w:right="318" w:firstLine="709"/>
        <w:rPr>
          <w:i/>
          <w:sz w:val="24"/>
          <w:szCs w:val="24"/>
        </w:rPr>
      </w:pPr>
      <w:r w:rsidRPr="004123DD">
        <w:rPr>
          <w:sz w:val="24"/>
          <w:szCs w:val="24"/>
        </w:rPr>
        <w:t>При отсутствии противопоказаний пациентам с СКВ низкой и средней степени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активности при невозможности достигнуть целей терапии при применении ГК и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гидроксихлорохина**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и/или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невозможности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снизить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дозу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ГК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≤7,5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мг/сут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 xml:space="preserve">рекомендуется </w:t>
      </w:r>
      <w:r w:rsidRPr="004123DD">
        <w:rPr>
          <w:sz w:val="24"/>
          <w:szCs w:val="24"/>
          <w:u w:val="single"/>
        </w:rPr>
        <w:t>применение</w:t>
      </w:r>
      <w:r w:rsidRPr="004123DD">
        <w:rPr>
          <w:spacing w:val="-1"/>
          <w:sz w:val="24"/>
          <w:szCs w:val="24"/>
          <w:u w:val="single"/>
        </w:rPr>
        <w:t xml:space="preserve"> </w:t>
      </w:r>
      <w:r w:rsidRPr="004123DD">
        <w:rPr>
          <w:sz w:val="24"/>
          <w:szCs w:val="24"/>
          <w:u w:val="single"/>
        </w:rPr>
        <w:t>азатиоприна</w:t>
      </w:r>
      <w:r w:rsidRPr="004123DD">
        <w:rPr>
          <w:i/>
          <w:sz w:val="24"/>
          <w:szCs w:val="24"/>
        </w:rPr>
        <w:t>**</w:t>
      </w:r>
      <w:r w:rsidRPr="004123DD">
        <w:rPr>
          <w:sz w:val="24"/>
          <w:szCs w:val="24"/>
        </w:rPr>
        <w:t>.</w:t>
      </w:r>
      <w:r w:rsidRPr="004123DD">
        <w:rPr>
          <w:spacing w:val="-1"/>
          <w:sz w:val="24"/>
          <w:szCs w:val="24"/>
        </w:rPr>
        <w:t xml:space="preserve"> </w:t>
      </w:r>
      <w:r w:rsidRPr="004123DD">
        <w:rPr>
          <w:sz w:val="24"/>
          <w:szCs w:val="24"/>
        </w:rPr>
        <w:t>[16].</w:t>
      </w:r>
    </w:p>
    <w:p w14:paraId="737ACF3E" w14:textId="1D56009E" w:rsidR="003E7799" w:rsidRPr="004123DD" w:rsidRDefault="00A07C95" w:rsidP="004123DD">
      <w:pPr>
        <w:pStyle w:val="310"/>
        <w:spacing w:line="360" w:lineRule="auto"/>
        <w:ind w:right="320" w:firstLine="709"/>
        <w:rPr>
          <w:i/>
        </w:rPr>
      </w:pPr>
      <w:r w:rsidRPr="004123DD">
        <w:rPr>
          <w:i/>
        </w:rPr>
        <w:t>Уровень убедительности рекомендаций - В (уровень достоверности доказательств –</w:t>
      </w:r>
      <w:r w:rsidRPr="004123DD">
        <w:rPr>
          <w:i/>
          <w:spacing w:val="-57"/>
        </w:rPr>
        <w:t xml:space="preserve"> </w:t>
      </w:r>
      <w:r w:rsidRPr="004123DD">
        <w:rPr>
          <w:i/>
        </w:rPr>
        <w:t>1)</w:t>
      </w:r>
      <w:r w:rsidR="00282E1F">
        <w:rPr>
          <w:i/>
        </w:rPr>
        <w:t>.</w:t>
      </w:r>
    </w:p>
    <w:p w14:paraId="496D68D2" w14:textId="77777777" w:rsidR="003E7799" w:rsidRPr="007278D7" w:rsidRDefault="00A07C95" w:rsidP="004123DD">
      <w:pPr>
        <w:spacing w:line="360" w:lineRule="auto"/>
        <w:ind w:left="1082" w:right="320" w:firstLine="709"/>
        <w:jc w:val="both"/>
        <w:rPr>
          <w:i/>
          <w:sz w:val="24"/>
          <w:szCs w:val="24"/>
        </w:rPr>
      </w:pPr>
      <w:r w:rsidRPr="007278D7">
        <w:rPr>
          <w:b/>
          <w:sz w:val="24"/>
          <w:szCs w:val="24"/>
        </w:rPr>
        <w:t xml:space="preserve">Комментарии: </w:t>
      </w:r>
      <w:r w:rsidRPr="007278D7">
        <w:rPr>
          <w:i/>
          <w:sz w:val="24"/>
          <w:szCs w:val="24"/>
        </w:rPr>
        <w:t>несмотря на то,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что имеющихся данных больше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 пользу назначения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#метотрексата**, необходимо учитывать возможность применения азатиоприна** при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планировании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беременности.</w:t>
      </w:r>
    </w:p>
    <w:p w14:paraId="055B1E54" w14:textId="77777777" w:rsidR="004123DD" w:rsidRDefault="00A07C95" w:rsidP="004123DD">
      <w:pPr>
        <w:spacing w:line="360" w:lineRule="auto"/>
        <w:ind w:left="1082" w:firstLine="709"/>
        <w:jc w:val="both"/>
        <w:rPr>
          <w:b/>
          <w:sz w:val="24"/>
          <w:szCs w:val="24"/>
        </w:rPr>
      </w:pPr>
      <w:r w:rsidRPr="007278D7">
        <w:rPr>
          <w:b/>
          <w:sz w:val="24"/>
          <w:szCs w:val="24"/>
          <w:u w:val="thick"/>
        </w:rPr>
        <w:t>Антималярийные</w:t>
      </w:r>
      <w:r w:rsidRPr="007278D7">
        <w:rPr>
          <w:b/>
          <w:spacing w:val="-6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препараты</w:t>
      </w:r>
      <w:r w:rsidRPr="007278D7">
        <w:rPr>
          <w:b/>
          <w:spacing w:val="-4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(гидроксихлорохин**)</w:t>
      </w:r>
    </w:p>
    <w:p w14:paraId="13A72E6C" w14:textId="77777777" w:rsidR="003E7799" w:rsidRPr="004123DD" w:rsidRDefault="00A07C95" w:rsidP="004123DD">
      <w:pPr>
        <w:spacing w:line="360" w:lineRule="auto"/>
        <w:ind w:left="1082" w:right="320" w:firstLine="709"/>
        <w:jc w:val="both"/>
        <w:rPr>
          <w:b/>
          <w:sz w:val="24"/>
          <w:szCs w:val="24"/>
        </w:rPr>
      </w:pPr>
      <w:r w:rsidRPr="004123DD">
        <w:rPr>
          <w:sz w:val="24"/>
          <w:szCs w:val="24"/>
        </w:rPr>
        <w:t>Всем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без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исключения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пациентам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с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СКВ,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вне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зависимости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от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активности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заболевания, при отсутствии противопоказаний, рекомендуется длительный прием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гидроксихлорохина**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(ГХ)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в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дозе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≤5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мг/кг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массы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тела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(200-400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мг/сут)</w:t>
      </w:r>
      <w:r w:rsidRPr="004123DD">
        <w:rPr>
          <w:spacing w:val="1"/>
          <w:sz w:val="24"/>
          <w:szCs w:val="24"/>
        </w:rPr>
        <w:t xml:space="preserve"> </w:t>
      </w:r>
      <w:r w:rsidRPr="004123DD">
        <w:rPr>
          <w:sz w:val="24"/>
          <w:szCs w:val="24"/>
        </w:rPr>
        <w:t>[1,8,18,25,27].</w:t>
      </w:r>
    </w:p>
    <w:p w14:paraId="0FAC97AA" w14:textId="07625C3B" w:rsidR="003E7799" w:rsidRPr="004123DD" w:rsidRDefault="00A07C95" w:rsidP="004123DD">
      <w:pPr>
        <w:pStyle w:val="310"/>
        <w:spacing w:line="360" w:lineRule="auto"/>
        <w:ind w:right="462" w:firstLine="709"/>
        <w:rPr>
          <w:i/>
        </w:rPr>
      </w:pPr>
      <w:r w:rsidRPr="004123DD">
        <w:rPr>
          <w:i/>
        </w:rPr>
        <w:t>Уровень убедительности рекомендаций</w:t>
      </w:r>
      <w:r w:rsidRPr="004123DD">
        <w:rPr>
          <w:i/>
          <w:spacing w:val="1"/>
        </w:rPr>
        <w:t xml:space="preserve"> </w:t>
      </w:r>
      <w:r w:rsidRPr="004123DD">
        <w:rPr>
          <w:i/>
        </w:rPr>
        <w:t>- А (уровень достоверности доказательств</w:t>
      </w:r>
      <w:r w:rsidRPr="004123DD">
        <w:rPr>
          <w:i/>
          <w:spacing w:val="60"/>
        </w:rPr>
        <w:t xml:space="preserve"> </w:t>
      </w:r>
      <w:r w:rsidRPr="004123DD">
        <w:rPr>
          <w:i/>
        </w:rPr>
        <w:t>–</w:t>
      </w:r>
      <w:r w:rsidRPr="004123DD">
        <w:rPr>
          <w:i/>
          <w:spacing w:val="1"/>
        </w:rPr>
        <w:t xml:space="preserve"> </w:t>
      </w:r>
      <w:r w:rsidRPr="004123DD">
        <w:rPr>
          <w:i/>
        </w:rPr>
        <w:t>1)</w:t>
      </w:r>
      <w:r w:rsidR="00282E1F">
        <w:rPr>
          <w:i/>
        </w:rPr>
        <w:t>.</w:t>
      </w:r>
    </w:p>
    <w:p w14:paraId="6B431199" w14:textId="77777777" w:rsidR="003E7799" w:rsidRPr="007278D7" w:rsidRDefault="00A07C95" w:rsidP="004123DD">
      <w:pPr>
        <w:spacing w:line="360" w:lineRule="auto"/>
        <w:ind w:left="1082" w:right="363" w:firstLine="709"/>
        <w:jc w:val="both"/>
        <w:rPr>
          <w:i/>
          <w:sz w:val="24"/>
          <w:szCs w:val="24"/>
        </w:rPr>
      </w:pPr>
      <w:r w:rsidRPr="007278D7">
        <w:rPr>
          <w:b/>
          <w:sz w:val="24"/>
          <w:szCs w:val="24"/>
        </w:rPr>
        <w:t>Комментарии: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длительный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ГХ**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обеспечивает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профилактику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обострений,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снижение активности СКВ, риска развития кардиоваскулярных осложнений, сахарного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диабета,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способствует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уменьшению дозы ГК;</w:t>
      </w:r>
    </w:p>
    <w:p w14:paraId="0707074F" w14:textId="77777777" w:rsidR="003E7799" w:rsidRPr="007278D7" w:rsidRDefault="00A07C95" w:rsidP="0087544B">
      <w:pPr>
        <w:pStyle w:val="a4"/>
        <w:numPr>
          <w:ilvl w:val="0"/>
          <w:numId w:val="21"/>
        </w:numPr>
        <w:tabs>
          <w:tab w:val="left" w:pos="1301"/>
        </w:tabs>
        <w:spacing w:line="360" w:lineRule="auto"/>
        <w:ind w:right="373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ГХ**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разрешен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применению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беременных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женщин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время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грудного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вскармливания;</w:t>
      </w:r>
    </w:p>
    <w:p w14:paraId="33B00464" w14:textId="77777777" w:rsidR="003E7799" w:rsidRPr="007278D7" w:rsidRDefault="00A07C95" w:rsidP="0087544B">
      <w:pPr>
        <w:pStyle w:val="a4"/>
        <w:numPr>
          <w:ilvl w:val="0"/>
          <w:numId w:val="21"/>
        </w:numPr>
        <w:tabs>
          <w:tab w:val="left" w:pos="1231"/>
        </w:tabs>
        <w:spacing w:line="360" w:lineRule="auto"/>
        <w:ind w:right="368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необходимо проведение полного офтальмологического обследования 1 раз в год в связи 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риском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развития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ретинопатии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(1:5000).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факторам,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способствующим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сетчатки, относят длительность приема препарата (риск увеличивается каждые 5 лет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применения), дозу препарата, хроническое заболевание почек и ранее существовавшее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сетчатки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 макулы.</w:t>
      </w:r>
    </w:p>
    <w:p w14:paraId="02A54DFE" w14:textId="77777777" w:rsidR="004123DD" w:rsidRPr="004123DD" w:rsidRDefault="00A07C95" w:rsidP="004123DD">
      <w:pPr>
        <w:ind w:left="1082" w:firstLine="761"/>
        <w:jc w:val="both"/>
        <w:rPr>
          <w:b/>
          <w:sz w:val="24"/>
          <w:szCs w:val="24"/>
          <w:u w:val="thick"/>
        </w:rPr>
      </w:pPr>
      <w:r w:rsidRPr="007278D7">
        <w:rPr>
          <w:b/>
          <w:sz w:val="24"/>
          <w:szCs w:val="24"/>
          <w:u w:val="thick"/>
        </w:rPr>
        <w:t>Нестероидные</w:t>
      </w:r>
      <w:r w:rsidRPr="007278D7">
        <w:rPr>
          <w:b/>
          <w:spacing w:val="-6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противовоспалительные</w:t>
      </w:r>
      <w:r w:rsidRPr="007278D7">
        <w:rPr>
          <w:b/>
          <w:spacing w:val="-5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препараты</w:t>
      </w:r>
      <w:r w:rsidRPr="007278D7">
        <w:rPr>
          <w:b/>
          <w:spacing w:val="-4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(НПВП)</w:t>
      </w:r>
    </w:p>
    <w:p w14:paraId="1AADBEB3" w14:textId="77777777" w:rsidR="003E7799" w:rsidRPr="007278D7" w:rsidRDefault="00A07C95" w:rsidP="0087544B">
      <w:pPr>
        <w:pStyle w:val="a4"/>
        <w:numPr>
          <w:ilvl w:val="1"/>
          <w:numId w:val="21"/>
        </w:numPr>
        <w:tabs>
          <w:tab w:val="left" w:pos="1790"/>
        </w:tabs>
        <w:spacing w:line="357" w:lineRule="auto"/>
        <w:ind w:left="1082" w:right="368" w:firstLine="761"/>
        <w:rPr>
          <w:sz w:val="24"/>
          <w:szCs w:val="24"/>
        </w:rPr>
      </w:pPr>
      <w:r w:rsidRPr="007278D7">
        <w:rPr>
          <w:sz w:val="24"/>
          <w:szCs w:val="24"/>
        </w:rPr>
        <w:t>Пациентам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мышечно-скелетных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проявлений,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лихорадки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умеренно выраженного серозита, рекомендовано применение НПВП в стандартных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терапевтических</w:t>
      </w:r>
      <w:r w:rsidRPr="007278D7">
        <w:rPr>
          <w:spacing w:val="8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дозах</w:t>
      </w:r>
      <w:r w:rsidRPr="007278D7">
        <w:rPr>
          <w:spacing w:val="8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8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течение</w:t>
      </w:r>
      <w:r w:rsidRPr="007278D7">
        <w:rPr>
          <w:spacing w:val="7"/>
          <w:sz w:val="24"/>
          <w:szCs w:val="24"/>
        </w:rPr>
        <w:t xml:space="preserve"> </w:t>
      </w:r>
      <w:r w:rsidRPr="007278D7">
        <w:rPr>
          <w:sz w:val="24"/>
          <w:szCs w:val="24"/>
        </w:rPr>
        <w:t>короткого</w:t>
      </w:r>
      <w:r w:rsidRPr="007278D7">
        <w:rPr>
          <w:spacing w:val="8"/>
          <w:sz w:val="24"/>
          <w:szCs w:val="24"/>
        </w:rPr>
        <w:t xml:space="preserve"> </w:t>
      </w:r>
      <w:r w:rsidRPr="007278D7">
        <w:rPr>
          <w:sz w:val="24"/>
          <w:szCs w:val="24"/>
        </w:rPr>
        <w:t>периода</w:t>
      </w:r>
      <w:r w:rsidRPr="007278D7">
        <w:rPr>
          <w:spacing w:val="8"/>
          <w:sz w:val="24"/>
          <w:szCs w:val="24"/>
        </w:rPr>
        <w:t xml:space="preserve"> </w:t>
      </w:r>
      <w:r w:rsidRPr="007278D7">
        <w:rPr>
          <w:sz w:val="24"/>
          <w:szCs w:val="24"/>
        </w:rPr>
        <w:t>времени</w:t>
      </w:r>
      <w:r w:rsidRPr="007278D7">
        <w:rPr>
          <w:spacing w:val="9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7"/>
          <w:sz w:val="24"/>
          <w:szCs w:val="24"/>
        </w:rPr>
        <w:t xml:space="preserve"> </w:t>
      </w:r>
      <w:r w:rsidRPr="007278D7">
        <w:rPr>
          <w:sz w:val="24"/>
          <w:szCs w:val="24"/>
        </w:rPr>
        <w:t>только</w:t>
      </w:r>
      <w:r w:rsidRPr="007278D7">
        <w:rPr>
          <w:spacing w:val="11"/>
          <w:sz w:val="24"/>
          <w:szCs w:val="24"/>
        </w:rPr>
        <w:t xml:space="preserve"> </w:t>
      </w:r>
      <w:r w:rsidRPr="007278D7">
        <w:rPr>
          <w:sz w:val="24"/>
          <w:szCs w:val="24"/>
        </w:rPr>
        <w:t>у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пациентов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низкой степенью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вероятности развития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побочных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эффектов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[1,18,25].</w:t>
      </w:r>
    </w:p>
    <w:p w14:paraId="1679A011" w14:textId="63790B10" w:rsidR="003E7799" w:rsidRPr="00CF70FA" w:rsidRDefault="00A07C95" w:rsidP="004123DD">
      <w:pPr>
        <w:pStyle w:val="310"/>
        <w:spacing w:line="360" w:lineRule="auto"/>
        <w:ind w:right="609" w:firstLine="761"/>
        <w:rPr>
          <w:i/>
          <w:iCs/>
        </w:rPr>
      </w:pPr>
      <w:r w:rsidRPr="00CF70FA">
        <w:rPr>
          <w:i/>
          <w:iCs/>
        </w:rPr>
        <w:t>Уровень убедительности рекомендаций - С (уровень достоверности доказательств -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4)</w:t>
      </w:r>
      <w:r w:rsidR="00282E1F">
        <w:rPr>
          <w:i/>
          <w:iCs/>
        </w:rPr>
        <w:t>.</w:t>
      </w:r>
    </w:p>
    <w:p w14:paraId="52FE57C9" w14:textId="77777777" w:rsidR="003E7799" w:rsidRPr="007278D7" w:rsidRDefault="00A07C95" w:rsidP="0087544B">
      <w:pPr>
        <w:pStyle w:val="a4"/>
        <w:numPr>
          <w:ilvl w:val="1"/>
          <w:numId w:val="21"/>
        </w:numPr>
        <w:tabs>
          <w:tab w:val="left" w:pos="1790"/>
        </w:tabs>
        <w:spacing w:line="357" w:lineRule="auto"/>
        <w:ind w:left="1082" w:right="364" w:firstLine="761"/>
        <w:rPr>
          <w:sz w:val="24"/>
          <w:szCs w:val="24"/>
        </w:rPr>
      </w:pPr>
      <w:r w:rsidRPr="007278D7">
        <w:rPr>
          <w:sz w:val="24"/>
          <w:szCs w:val="24"/>
        </w:rPr>
        <w:t>При умеренной вероятности развития осложнений со стороны ЖКТ 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использовать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селективные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НПВП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без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дополнительной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профилактики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неселективные НПВП на фоне медикаментозной профилактики НЛР (ингибиторы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протонного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насоса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(ИПП) [37-39].</w:t>
      </w:r>
    </w:p>
    <w:p w14:paraId="027A88EC" w14:textId="35AA5787" w:rsidR="003E7799" w:rsidRPr="00CF70FA" w:rsidRDefault="00A07C95" w:rsidP="004123DD">
      <w:pPr>
        <w:pStyle w:val="310"/>
        <w:spacing w:line="360" w:lineRule="auto"/>
        <w:ind w:firstLine="761"/>
        <w:rPr>
          <w:i/>
          <w:iCs/>
        </w:rPr>
      </w:pPr>
      <w:r w:rsidRPr="00CF70FA">
        <w:rPr>
          <w:i/>
          <w:iCs/>
        </w:rPr>
        <w:t>Уровень убедительности рекомендаций – С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5)</w:t>
      </w:r>
      <w:r w:rsidR="00282E1F">
        <w:rPr>
          <w:i/>
          <w:iCs/>
        </w:rPr>
        <w:t>.</w:t>
      </w:r>
    </w:p>
    <w:p w14:paraId="31E3837A" w14:textId="77777777" w:rsidR="003E7799" w:rsidRPr="007278D7" w:rsidRDefault="00A07C95" w:rsidP="004123DD">
      <w:pPr>
        <w:spacing w:line="360" w:lineRule="auto"/>
        <w:ind w:left="1082" w:right="369" w:firstLine="761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 xml:space="preserve">: </w:t>
      </w:r>
      <w:r w:rsidRPr="007278D7">
        <w:rPr>
          <w:i/>
          <w:sz w:val="24"/>
          <w:szCs w:val="24"/>
        </w:rPr>
        <w:t>одновременное назначение 2-х и более НПВП увеличивает риск развития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НЛР.</w:t>
      </w:r>
    </w:p>
    <w:p w14:paraId="0037AC94" w14:textId="77777777" w:rsidR="003E7799" w:rsidRPr="007278D7" w:rsidRDefault="00A07C95" w:rsidP="0087544B">
      <w:pPr>
        <w:pStyle w:val="a4"/>
        <w:numPr>
          <w:ilvl w:val="0"/>
          <w:numId w:val="20"/>
        </w:numPr>
        <w:tabs>
          <w:tab w:val="left" w:pos="1371"/>
        </w:tabs>
        <w:spacing w:line="360" w:lineRule="auto"/>
        <w:ind w:right="366" w:firstLine="761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не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рекомендуется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назначать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НПВП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больным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очень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высоким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риском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кардиоваскулярных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осложнений;</w:t>
      </w:r>
    </w:p>
    <w:p w14:paraId="72E4584B" w14:textId="77777777" w:rsidR="003E7799" w:rsidRPr="00CF70FA" w:rsidRDefault="00A07C95" w:rsidP="0087544B">
      <w:pPr>
        <w:pStyle w:val="a4"/>
        <w:numPr>
          <w:ilvl w:val="0"/>
          <w:numId w:val="20"/>
        </w:numPr>
        <w:tabs>
          <w:tab w:val="left" w:pos="1411"/>
        </w:tabs>
        <w:spacing w:line="360" w:lineRule="auto"/>
        <w:ind w:right="367" w:firstLine="761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болевом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синдроме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слабой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средней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интенсивности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достижения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 xml:space="preserve">анальгетического эффекта возможно применение </w:t>
      </w:r>
      <w:r w:rsidRPr="007278D7">
        <w:rPr>
          <w:sz w:val="24"/>
          <w:szCs w:val="24"/>
        </w:rPr>
        <w:t xml:space="preserve">парацетомола**, </w:t>
      </w:r>
      <w:r w:rsidRPr="007278D7">
        <w:rPr>
          <w:i/>
          <w:sz w:val="24"/>
          <w:szCs w:val="24"/>
        </w:rPr>
        <w:t>при болевом синдроме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средней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 сильной интенсивности</w:t>
      </w:r>
      <w:r w:rsidRPr="007278D7">
        <w:rPr>
          <w:i/>
          <w:spacing w:val="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-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трамадола**</w:t>
      </w:r>
    </w:p>
    <w:p w14:paraId="3D1C2DBC" w14:textId="77777777" w:rsidR="003E7799" w:rsidRDefault="00A07C95" w:rsidP="004123DD">
      <w:pPr>
        <w:ind w:left="1985"/>
        <w:rPr>
          <w:b/>
          <w:sz w:val="24"/>
          <w:szCs w:val="24"/>
          <w:u w:val="thick"/>
        </w:rPr>
      </w:pPr>
      <w:r w:rsidRPr="007278D7">
        <w:rPr>
          <w:b/>
          <w:sz w:val="24"/>
          <w:szCs w:val="24"/>
          <w:u w:val="thick"/>
        </w:rPr>
        <w:t>Генно-инженерные</w:t>
      </w:r>
      <w:r w:rsidRPr="007278D7">
        <w:rPr>
          <w:b/>
          <w:spacing w:val="-7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биологические</w:t>
      </w:r>
      <w:r w:rsidRPr="007278D7">
        <w:rPr>
          <w:b/>
          <w:spacing w:val="-5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препараты</w:t>
      </w:r>
    </w:p>
    <w:p w14:paraId="7D134A27" w14:textId="77777777" w:rsidR="004123DD" w:rsidRPr="007278D7" w:rsidRDefault="004123DD" w:rsidP="004123DD">
      <w:pPr>
        <w:ind w:left="1985"/>
        <w:rPr>
          <w:b/>
          <w:sz w:val="24"/>
          <w:szCs w:val="24"/>
        </w:rPr>
      </w:pPr>
    </w:p>
    <w:p w14:paraId="6810B799" w14:textId="77777777" w:rsidR="003E7799" w:rsidRPr="00CF70FA" w:rsidRDefault="00A07C95" w:rsidP="0087544B">
      <w:pPr>
        <w:pStyle w:val="a4"/>
        <w:numPr>
          <w:ilvl w:val="1"/>
          <w:numId w:val="20"/>
        </w:numPr>
        <w:tabs>
          <w:tab w:val="left" w:pos="1134"/>
        </w:tabs>
        <w:spacing w:line="357" w:lineRule="auto"/>
        <w:ind w:left="1134" w:right="364" w:firstLine="709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отсутствии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противопоказаний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всем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со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средней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и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высокой</w:t>
      </w:r>
      <w:r w:rsidRPr="007278D7">
        <w:rPr>
          <w:b/>
          <w:spacing w:val="-57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 xml:space="preserve">активностью </w:t>
      </w:r>
      <w:r w:rsidRPr="007278D7">
        <w:rPr>
          <w:sz w:val="24"/>
          <w:szCs w:val="24"/>
        </w:rPr>
        <w:t>СКВ при невозможности достигнуть целей терапии при применении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ГХ**, ГК и иммуносупрессантов и/или невозможности снизить дозу ГК ≤7,5 мг/сут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рассмотреть назначение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ГИБП</w:t>
      </w:r>
      <w:r w:rsidRPr="007278D7">
        <w:rPr>
          <w:spacing w:val="3"/>
          <w:sz w:val="24"/>
          <w:szCs w:val="24"/>
        </w:rPr>
        <w:t xml:space="preserve"> </w:t>
      </w:r>
      <w:r w:rsidRPr="007278D7">
        <w:rPr>
          <w:sz w:val="24"/>
          <w:szCs w:val="24"/>
        </w:rPr>
        <w:t>[16].</w:t>
      </w:r>
    </w:p>
    <w:p w14:paraId="6460451E" w14:textId="62ECB367" w:rsidR="003E7799" w:rsidRPr="00CF70FA" w:rsidRDefault="00A07C95" w:rsidP="004123DD">
      <w:pPr>
        <w:pStyle w:val="310"/>
        <w:spacing w:line="360" w:lineRule="auto"/>
        <w:ind w:right="320" w:firstLine="709"/>
        <w:rPr>
          <w:i/>
          <w:iCs/>
        </w:rPr>
      </w:pPr>
      <w:r w:rsidRPr="00CF70FA">
        <w:rPr>
          <w:i/>
          <w:iCs/>
        </w:rPr>
        <w:t>Уровень</w:t>
      </w:r>
      <w:r w:rsidRPr="00CF70FA">
        <w:rPr>
          <w:i/>
          <w:iCs/>
          <w:spacing w:val="-3"/>
        </w:rPr>
        <w:t xml:space="preserve"> </w:t>
      </w:r>
      <w:r w:rsidRPr="00CF70FA">
        <w:rPr>
          <w:i/>
          <w:iCs/>
        </w:rPr>
        <w:t>убедительности</w:t>
      </w:r>
      <w:r w:rsidRPr="00CF70FA">
        <w:rPr>
          <w:i/>
          <w:iCs/>
          <w:spacing w:val="-4"/>
        </w:rPr>
        <w:t xml:space="preserve"> </w:t>
      </w:r>
      <w:r w:rsidRPr="00CF70FA">
        <w:rPr>
          <w:i/>
          <w:iCs/>
        </w:rPr>
        <w:t>рекомендаций</w:t>
      </w:r>
      <w:r w:rsidRPr="00CF70FA">
        <w:rPr>
          <w:i/>
          <w:iCs/>
          <w:spacing w:val="2"/>
        </w:rPr>
        <w:t xml:space="preserve"> </w:t>
      </w:r>
      <w:r w:rsidRPr="00CF70FA">
        <w:rPr>
          <w:i/>
          <w:iCs/>
        </w:rPr>
        <w:t>-</w:t>
      </w:r>
      <w:r w:rsidRPr="00CF70FA">
        <w:rPr>
          <w:i/>
          <w:iCs/>
          <w:spacing w:val="-3"/>
        </w:rPr>
        <w:t xml:space="preserve"> </w:t>
      </w:r>
      <w:r w:rsidRPr="00CF70FA">
        <w:rPr>
          <w:i/>
          <w:iCs/>
        </w:rPr>
        <w:t>В</w:t>
      </w:r>
      <w:r w:rsidRPr="00CF70FA">
        <w:rPr>
          <w:i/>
          <w:iCs/>
          <w:spacing w:val="-3"/>
        </w:rPr>
        <w:t xml:space="preserve"> </w:t>
      </w:r>
      <w:r w:rsidRPr="00CF70FA">
        <w:rPr>
          <w:i/>
          <w:iCs/>
        </w:rPr>
        <w:t>(уровень</w:t>
      </w:r>
      <w:r w:rsidRPr="00CF70FA">
        <w:rPr>
          <w:i/>
          <w:iCs/>
          <w:spacing w:val="-2"/>
        </w:rPr>
        <w:t xml:space="preserve"> </w:t>
      </w:r>
      <w:r w:rsidRPr="00CF70FA">
        <w:rPr>
          <w:i/>
          <w:iCs/>
        </w:rPr>
        <w:t>достоверности</w:t>
      </w:r>
      <w:r w:rsidRPr="00CF70FA">
        <w:rPr>
          <w:i/>
          <w:iCs/>
          <w:spacing w:val="-2"/>
        </w:rPr>
        <w:t xml:space="preserve"> </w:t>
      </w:r>
      <w:r w:rsidRPr="00CF70FA">
        <w:rPr>
          <w:i/>
          <w:iCs/>
        </w:rPr>
        <w:t>доказательств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-</w:t>
      </w:r>
      <w:r w:rsidRPr="00CF70FA">
        <w:rPr>
          <w:i/>
          <w:iCs/>
          <w:spacing w:val="-4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5C487640" w14:textId="77777777" w:rsidR="003E7799" w:rsidRPr="007278D7" w:rsidRDefault="00A07C95" w:rsidP="0087544B">
      <w:pPr>
        <w:pStyle w:val="a4"/>
        <w:numPr>
          <w:ilvl w:val="1"/>
          <w:numId w:val="20"/>
        </w:numPr>
        <w:tabs>
          <w:tab w:val="left" w:pos="1418"/>
        </w:tabs>
        <w:spacing w:line="360" w:lineRule="auto"/>
        <w:ind w:left="1276" w:right="363" w:firstLine="709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отсутствии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противопоказаний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всем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со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средней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и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высокой</w:t>
      </w:r>
      <w:r w:rsidRPr="007278D7">
        <w:rPr>
          <w:b/>
          <w:spacing w:val="-57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активностью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(активным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кожи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слизистых,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развитием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полиартрита,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гематологическими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нарушениями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(гемолитической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анемией,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тромбоцитопенией,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лейкопенией)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легкой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средней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степени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тяжести,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аутоантителами,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без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ЦНС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без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ВН),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частыми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обострениями,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неэффективностью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и/или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непереносимостью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стандартной</w:t>
      </w:r>
      <w:r w:rsidRPr="007278D7">
        <w:rPr>
          <w:spacing w:val="6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невозможностью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снизить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дозу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ГК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≤7,5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мг/сут,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применение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моноклональных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антител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к рецептору</w:t>
      </w:r>
      <w:r w:rsidRPr="007278D7">
        <w:rPr>
          <w:spacing w:val="-6"/>
          <w:sz w:val="24"/>
          <w:szCs w:val="24"/>
        </w:rPr>
        <w:t xml:space="preserve"> </w:t>
      </w:r>
      <w:r w:rsidRPr="007278D7">
        <w:rPr>
          <w:sz w:val="24"/>
          <w:szCs w:val="24"/>
        </w:rPr>
        <w:t>ИФН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типа</w:t>
      </w:r>
      <w:r w:rsidRPr="007278D7">
        <w:rPr>
          <w:spacing w:val="5"/>
          <w:sz w:val="24"/>
          <w:szCs w:val="24"/>
        </w:rPr>
        <w:t xml:space="preserve"> </w:t>
      </w:r>
      <w:r w:rsidRPr="007278D7">
        <w:rPr>
          <w:sz w:val="24"/>
          <w:szCs w:val="24"/>
        </w:rPr>
        <w:t>I</w:t>
      </w:r>
      <w:r w:rsidRPr="007278D7">
        <w:rPr>
          <w:spacing w:val="54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анифролумаба**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[40-42].</w:t>
      </w:r>
    </w:p>
    <w:p w14:paraId="62ED53BC" w14:textId="2DAB5CB2" w:rsidR="003E7799" w:rsidRPr="00CF70FA" w:rsidRDefault="00A07C95" w:rsidP="004123DD">
      <w:pPr>
        <w:pStyle w:val="310"/>
        <w:spacing w:line="362" w:lineRule="auto"/>
        <w:ind w:right="609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- А (уровень достоверности доказательств -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45B22F02" w14:textId="77777777" w:rsidR="003E7799" w:rsidRPr="00CF70FA" w:rsidRDefault="00A07C95" w:rsidP="004123DD">
      <w:pPr>
        <w:spacing w:line="360" w:lineRule="auto"/>
        <w:ind w:left="1082" w:right="362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 xml:space="preserve">: </w:t>
      </w:r>
      <w:r w:rsidRPr="007278D7">
        <w:rPr>
          <w:i/>
          <w:sz w:val="24"/>
          <w:szCs w:val="24"/>
        </w:rPr>
        <w:t>схема применения анифролумаба: препарат назначают стационарно 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виде внутривенной инфузии продолжительностью 30 минут в дозе 300 мг один раз в 4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недели,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менее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12 месяцев.</w:t>
      </w:r>
    </w:p>
    <w:p w14:paraId="5FC24627" w14:textId="77777777" w:rsidR="003E7799" w:rsidRPr="007278D7" w:rsidRDefault="00A07C95" w:rsidP="0087544B">
      <w:pPr>
        <w:pStyle w:val="a4"/>
        <w:numPr>
          <w:ilvl w:val="1"/>
          <w:numId w:val="20"/>
        </w:numPr>
        <w:tabs>
          <w:tab w:val="left" w:pos="1134"/>
        </w:tabs>
        <w:spacing w:line="360" w:lineRule="auto"/>
        <w:ind w:left="1134" w:right="364" w:firstLine="709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отсутствии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противопоказаний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всем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со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средней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и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высокой</w:t>
      </w:r>
      <w:r w:rsidRPr="007278D7">
        <w:rPr>
          <w:b/>
          <w:spacing w:val="-57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активностью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СКВ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активным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кожи,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слизистых,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суставов,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гематологическими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нарушениями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(гемолитической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анемией,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тромбоцитопенией,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лейкопенией)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легкой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средней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степени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тяжести,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высоким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уровнем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а-ДНК,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гипокомплементемией,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ВН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III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IV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класса,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без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поражения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ЦНС),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частым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развитием обострений и зависимостью от приема средних и высоких доз ГК, 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также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высоким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риском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развития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осложнений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(повреждение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органов),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инфекций,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применение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моноклональных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антител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BLyS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белимумаба** [25,30,36,43,44].</w:t>
      </w:r>
    </w:p>
    <w:p w14:paraId="3B0A2B9F" w14:textId="220FF02F" w:rsidR="003E7799" w:rsidRPr="00CF70FA" w:rsidRDefault="00A07C95" w:rsidP="004123DD">
      <w:pPr>
        <w:pStyle w:val="310"/>
        <w:spacing w:line="360" w:lineRule="auto"/>
        <w:ind w:right="362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- А (уровень достоверности доказательств</w:t>
      </w:r>
      <w:r w:rsidRPr="00CF70FA">
        <w:rPr>
          <w:i/>
          <w:iCs/>
          <w:spacing w:val="60"/>
        </w:rPr>
        <w:t xml:space="preserve"> </w:t>
      </w:r>
      <w:r w:rsidRPr="00CF70FA">
        <w:rPr>
          <w:i/>
          <w:iCs/>
        </w:rPr>
        <w:t>-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1)</w:t>
      </w:r>
      <w:r w:rsidR="00282E1F">
        <w:rPr>
          <w:i/>
          <w:iCs/>
        </w:rPr>
        <w:t>.</w:t>
      </w:r>
    </w:p>
    <w:p w14:paraId="10384A5B" w14:textId="77777777" w:rsidR="003E7799" w:rsidRPr="007278D7" w:rsidRDefault="00A07C95" w:rsidP="004123DD">
      <w:pPr>
        <w:spacing w:line="360" w:lineRule="auto"/>
        <w:ind w:left="1082" w:right="362" w:firstLine="709"/>
        <w:jc w:val="both"/>
        <w:rPr>
          <w:i/>
          <w:sz w:val="24"/>
          <w:szCs w:val="24"/>
        </w:rPr>
      </w:pPr>
      <w:r w:rsidRPr="007278D7">
        <w:rPr>
          <w:b/>
          <w:sz w:val="24"/>
          <w:szCs w:val="24"/>
        </w:rPr>
        <w:t xml:space="preserve">Комментарии: </w:t>
      </w:r>
      <w:r w:rsidRPr="007278D7">
        <w:rPr>
          <w:i/>
          <w:sz w:val="24"/>
          <w:szCs w:val="24"/>
        </w:rPr>
        <w:t>согласно полученным результатам РКИ III фазы, белимумаб** может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быть использован как дополнение к стандартной терапии ВН III и IV класса, как в фазе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индукции,</w:t>
      </w:r>
      <w:r w:rsidRPr="007278D7">
        <w:rPr>
          <w:i/>
          <w:spacing w:val="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так</w:t>
      </w:r>
      <w:r w:rsidRPr="007278D7">
        <w:rPr>
          <w:i/>
          <w:spacing w:val="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поддержки</w:t>
      </w:r>
      <w:r w:rsidRPr="007278D7">
        <w:rPr>
          <w:i/>
          <w:spacing w:val="1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[38].</w:t>
      </w:r>
      <w:r w:rsidRPr="007278D7">
        <w:rPr>
          <w:i/>
          <w:spacing w:val="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Схема</w:t>
      </w:r>
      <w:r w:rsidRPr="007278D7">
        <w:rPr>
          <w:i/>
          <w:spacing w:val="1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применения</w:t>
      </w:r>
      <w:r w:rsidRPr="007278D7">
        <w:rPr>
          <w:i/>
          <w:spacing w:val="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белимумаба**:</w:t>
      </w:r>
      <w:r w:rsidRPr="007278D7">
        <w:rPr>
          <w:i/>
          <w:spacing w:val="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препарат</w:t>
      </w:r>
      <w:r w:rsidRPr="007278D7">
        <w:rPr>
          <w:i/>
          <w:spacing w:val="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назначают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стационаре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внутривенно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10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мг/кг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массы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тела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(0,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14,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28-й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дни)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200-400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подкожно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1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раз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в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неделю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в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область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живота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или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color w:val="333333"/>
          <w:sz w:val="24"/>
          <w:szCs w:val="24"/>
        </w:rPr>
        <w:t>бедра</w:t>
      </w:r>
      <w:r w:rsidRPr="007278D7">
        <w:rPr>
          <w:i/>
          <w:color w:val="333333"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далее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продолжают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амбулаторных условиях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 форме раствора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 подкожного введения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еженедельно,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менее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12 месяцев.</w:t>
      </w:r>
    </w:p>
    <w:p w14:paraId="5A89457F" w14:textId="77777777" w:rsidR="003E7799" w:rsidRPr="007278D7" w:rsidRDefault="00A07C95" w:rsidP="0087544B">
      <w:pPr>
        <w:pStyle w:val="a4"/>
        <w:numPr>
          <w:ilvl w:val="1"/>
          <w:numId w:val="20"/>
        </w:numPr>
        <w:tabs>
          <w:tab w:val="left" w:pos="1418"/>
        </w:tabs>
        <w:spacing w:line="357" w:lineRule="auto"/>
        <w:ind w:left="1134" w:right="363" w:firstLine="709"/>
        <w:rPr>
          <w:sz w:val="24"/>
          <w:szCs w:val="24"/>
        </w:rPr>
      </w:pPr>
      <w:r w:rsidRPr="007278D7">
        <w:rPr>
          <w:sz w:val="24"/>
          <w:szCs w:val="24"/>
        </w:rPr>
        <w:t>При лечении ВН, поражения ЦНС и отсутствии эффекта от одной или двух схем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индукционной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применением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циклофосфамида**/#микофенолата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мофетила**,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и/или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отсутствии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эффекта от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высокими дозами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ГК 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иммуносупрессивными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препаратами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течение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первых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3-4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дней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начала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индукционной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терапии,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назначить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#ритуксимаб**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[25,30].</w:t>
      </w:r>
    </w:p>
    <w:p w14:paraId="5F3BFB11" w14:textId="587DF48B" w:rsidR="003E7799" w:rsidRPr="00CF70FA" w:rsidRDefault="00A07C95" w:rsidP="004123DD">
      <w:pPr>
        <w:pStyle w:val="310"/>
        <w:spacing w:line="360" w:lineRule="auto"/>
        <w:ind w:right="362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- С (уровень достоверности доказательств</w:t>
      </w:r>
      <w:r w:rsidRPr="00CF70FA">
        <w:rPr>
          <w:i/>
          <w:iCs/>
          <w:spacing w:val="60"/>
        </w:rPr>
        <w:t xml:space="preserve"> </w:t>
      </w:r>
      <w:r w:rsidRPr="00CF70FA">
        <w:rPr>
          <w:i/>
          <w:iCs/>
        </w:rPr>
        <w:t>-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1B1BA487" w14:textId="77777777" w:rsidR="003E7799" w:rsidRPr="00CF70FA" w:rsidRDefault="00A07C95" w:rsidP="004123DD">
      <w:pPr>
        <w:spacing w:line="360" w:lineRule="auto"/>
        <w:ind w:left="1082" w:right="363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>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схема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#ритуксимаба**: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внутривенно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500-1000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еженедельно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(максимальная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суммарная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доза</w:t>
      </w:r>
      <w:r w:rsidRPr="007278D7">
        <w:rPr>
          <w:i/>
          <w:spacing w:val="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–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2000 мг).</w:t>
      </w:r>
    </w:p>
    <w:p w14:paraId="0E83915C" w14:textId="77777777" w:rsidR="003E7799" w:rsidRPr="00AE265F" w:rsidRDefault="00A07C95" w:rsidP="0087544B">
      <w:pPr>
        <w:pStyle w:val="a4"/>
        <w:numPr>
          <w:ilvl w:val="0"/>
          <w:numId w:val="46"/>
        </w:numPr>
        <w:tabs>
          <w:tab w:val="left" w:pos="1276"/>
        </w:tabs>
        <w:spacing w:line="360" w:lineRule="auto"/>
        <w:ind w:left="1134" w:right="363" w:firstLine="709"/>
        <w:rPr>
          <w:sz w:val="24"/>
          <w:szCs w:val="24"/>
        </w:rPr>
      </w:pPr>
      <w:r w:rsidRPr="00AE265F">
        <w:rPr>
          <w:b/>
          <w:sz w:val="24"/>
          <w:szCs w:val="24"/>
        </w:rPr>
        <w:t xml:space="preserve">Не рекомендуется </w:t>
      </w:r>
      <w:r w:rsidRPr="00AE265F">
        <w:rPr>
          <w:sz w:val="24"/>
          <w:szCs w:val="24"/>
        </w:rPr>
        <w:t>назначение ГИБП у пациентов с СКВ при активных инфекциях,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включая кожные, сепсис, туберкулез, гепатиты В и С, ВИЧ, гиперчувствительности</w:t>
      </w:r>
      <w:r w:rsidRPr="00AE265F">
        <w:rPr>
          <w:spacing w:val="-57"/>
          <w:sz w:val="24"/>
          <w:szCs w:val="24"/>
        </w:rPr>
        <w:t xml:space="preserve"> </w:t>
      </w:r>
      <w:r w:rsidRPr="00AE265F">
        <w:rPr>
          <w:sz w:val="24"/>
          <w:szCs w:val="24"/>
        </w:rPr>
        <w:t>к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белковому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компоненту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ГИБП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или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другим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компонентам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раствора,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иммунодефицитных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состояниях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(например,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гипогаммаглобулинемии,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низком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уровне CD4 и СD8 лимфоцитов, в первую очередь при планировании назначения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#ритуксимаба**),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печеночной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недостаточности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(увеличении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верхней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границы</w:t>
      </w:r>
      <w:r w:rsidRPr="00AE265F">
        <w:rPr>
          <w:spacing w:val="-57"/>
          <w:sz w:val="24"/>
          <w:szCs w:val="24"/>
        </w:rPr>
        <w:t xml:space="preserve"> </w:t>
      </w:r>
      <w:r w:rsidRPr="00AE265F">
        <w:rPr>
          <w:sz w:val="24"/>
          <w:szCs w:val="24"/>
        </w:rPr>
        <w:t>референсных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значений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концентрации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АЛТ,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АСТ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&gt;5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раз),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онкологических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заболеваниях (за исключением немеланомного рака кожи и солидных опухолей) в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анамнезе</w:t>
      </w:r>
      <w:r w:rsidRPr="00AE265F">
        <w:rPr>
          <w:spacing w:val="-2"/>
          <w:sz w:val="24"/>
          <w:szCs w:val="24"/>
        </w:rPr>
        <w:t xml:space="preserve"> </w:t>
      </w:r>
      <w:r w:rsidRPr="00AE265F">
        <w:rPr>
          <w:sz w:val="24"/>
          <w:szCs w:val="24"/>
        </w:rPr>
        <w:t>в</w:t>
      </w:r>
      <w:r w:rsidRPr="00AE265F">
        <w:rPr>
          <w:spacing w:val="-1"/>
          <w:sz w:val="24"/>
          <w:szCs w:val="24"/>
        </w:rPr>
        <w:t xml:space="preserve"> </w:t>
      </w:r>
      <w:r w:rsidRPr="00AE265F">
        <w:rPr>
          <w:sz w:val="24"/>
          <w:szCs w:val="24"/>
        </w:rPr>
        <w:t>течение</w:t>
      </w:r>
      <w:r w:rsidRPr="00AE265F">
        <w:rPr>
          <w:spacing w:val="-1"/>
          <w:sz w:val="24"/>
          <w:szCs w:val="24"/>
        </w:rPr>
        <w:t xml:space="preserve"> </w:t>
      </w:r>
      <w:r w:rsidRPr="00AE265F">
        <w:rPr>
          <w:sz w:val="24"/>
          <w:szCs w:val="24"/>
        </w:rPr>
        <w:t>последних</w:t>
      </w:r>
      <w:r w:rsidRPr="00AE265F">
        <w:rPr>
          <w:spacing w:val="2"/>
          <w:sz w:val="24"/>
          <w:szCs w:val="24"/>
        </w:rPr>
        <w:t xml:space="preserve"> </w:t>
      </w:r>
      <w:r w:rsidRPr="00AE265F">
        <w:rPr>
          <w:sz w:val="24"/>
          <w:szCs w:val="24"/>
        </w:rPr>
        <w:t>5 лет)</w:t>
      </w:r>
      <w:r w:rsidRPr="00AE265F">
        <w:rPr>
          <w:spacing w:val="2"/>
          <w:sz w:val="24"/>
          <w:szCs w:val="24"/>
        </w:rPr>
        <w:t xml:space="preserve"> </w:t>
      </w:r>
      <w:r w:rsidRPr="00AE265F">
        <w:rPr>
          <w:sz w:val="24"/>
          <w:szCs w:val="24"/>
        </w:rPr>
        <w:t>[18,</w:t>
      </w:r>
      <w:r w:rsidRPr="00AE265F">
        <w:rPr>
          <w:spacing w:val="-1"/>
          <w:sz w:val="24"/>
          <w:szCs w:val="24"/>
        </w:rPr>
        <w:t xml:space="preserve"> </w:t>
      </w:r>
      <w:r w:rsidRPr="00AE265F">
        <w:rPr>
          <w:sz w:val="24"/>
          <w:szCs w:val="24"/>
        </w:rPr>
        <w:t>36,43].</w:t>
      </w:r>
    </w:p>
    <w:p w14:paraId="686C2061" w14:textId="731B5E8C" w:rsidR="003E7799" w:rsidRPr="00CF70FA" w:rsidRDefault="00A07C95" w:rsidP="004123DD">
      <w:pPr>
        <w:pStyle w:val="310"/>
        <w:spacing w:line="360" w:lineRule="auto"/>
        <w:ind w:left="1083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- А (уровень достоверности доказательств</w:t>
      </w:r>
      <w:r w:rsidRPr="00CF70FA">
        <w:rPr>
          <w:i/>
          <w:iCs/>
          <w:spacing w:val="60"/>
        </w:rPr>
        <w:t xml:space="preserve"> </w:t>
      </w:r>
      <w:r w:rsidRPr="00CF70FA">
        <w:rPr>
          <w:i/>
          <w:iCs/>
        </w:rPr>
        <w:t>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17231EA7" w14:textId="77777777" w:rsidR="003E7799" w:rsidRDefault="00A07C95" w:rsidP="004123DD">
      <w:pPr>
        <w:ind w:left="1082" w:firstLine="478"/>
        <w:rPr>
          <w:b/>
          <w:sz w:val="24"/>
          <w:szCs w:val="24"/>
          <w:u w:val="thick"/>
        </w:rPr>
      </w:pPr>
      <w:r w:rsidRPr="007278D7">
        <w:rPr>
          <w:b/>
          <w:sz w:val="24"/>
          <w:szCs w:val="24"/>
          <w:u w:val="thick"/>
        </w:rPr>
        <w:t>Внутривенный</w:t>
      </w:r>
      <w:r w:rsidRPr="007278D7">
        <w:rPr>
          <w:b/>
          <w:spacing w:val="-5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иммуноглобулин</w:t>
      </w:r>
      <w:r w:rsidRPr="007278D7">
        <w:rPr>
          <w:b/>
          <w:spacing w:val="-4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человека</w:t>
      </w:r>
    </w:p>
    <w:p w14:paraId="395BB859" w14:textId="77777777" w:rsidR="004123DD" w:rsidRPr="007278D7" w:rsidRDefault="004123DD">
      <w:pPr>
        <w:ind w:left="1082"/>
        <w:rPr>
          <w:b/>
          <w:sz w:val="24"/>
          <w:szCs w:val="24"/>
        </w:rPr>
      </w:pPr>
    </w:p>
    <w:p w14:paraId="0EBBF358" w14:textId="77777777" w:rsidR="003E7799" w:rsidRPr="00AE265F" w:rsidRDefault="00A07C95" w:rsidP="0087544B">
      <w:pPr>
        <w:pStyle w:val="a4"/>
        <w:numPr>
          <w:ilvl w:val="0"/>
          <w:numId w:val="46"/>
        </w:numPr>
        <w:spacing w:before="132" w:line="355" w:lineRule="auto"/>
        <w:ind w:left="1134" w:right="364" w:firstLine="709"/>
        <w:rPr>
          <w:sz w:val="24"/>
          <w:szCs w:val="24"/>
        </w:rPr>
      </w:pPr>
      <w:r w:rsidRPr="00AE265F">
        <w:rPr>
          <w:sz w:val="24"/>
          <w:szCs w:val="24"/>
        </w:rPr>
        <w:t>При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тяжелом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поражении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ЦНС,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тяжелой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тромбоцитопении,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присоединении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инфекции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рекомендуется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внутривенное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введение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иммуноглобулина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человека</w:t>
      </w:r>
      <w:r w:rsidRPr="00AE265F">
        <w:rPr>
          <w:spacing w:val="1"/>
          <w:sz w:val="24"/>
          <w:szCs w:val="24"/>
        </w:rPr>
        <w:t xml:space="preserve"> </w:t>
      </w:r>
      <w:r w:rsidRPr="00AE265F">
        <w:rPr>
          <w:sz w:val="24"/>
          <w:szCs w:val="24"/>
        </w:rPr>
        <w:t>(ВВИГ)</w:t>
      </w:r>
      <w:r w:rsidRPr="00AE265F">
        <w:rPr>
          <w:spacing w:val="-2"/>
          <w:sz w:val="24"/>
          <w:szCs w:val="24"/>
        </w:rPr>
        <w:t xml:space="preserve"> </w:t>
      </w:r>
      <w:r w:rsidRPr="00AE265F">
        <w:rPr>
          <w:sz w:val="24"/>
          <w:szCs w:val="24"/>
        </w:rPr>
        <w:t>[1,30].</w:t>
      </w:r>
    </w:p>
    <w:p w14:paraId="5B73359C" w14:textId="7C0709D5" w:rsidR="003E7799" w:rsidRPr="00CF70FA" w:rsidRDefault="00A07C95" w:rsidP="00AE265F">
      <w:pPr>
        <w:pStyle w:val="310"/>
        <w:spacing w:line="360" w:lineRule="auto"/>
        <w:ind w:left="1134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- С (уровень достоверности доказательств</w:t>
      </w:r>
      <w:r w:rsidRPr="00CF70FA">
        <w:rPr>
          <w:i/>
          <w:iCs/>
          <w:spacing w:val="60"/>
        </w:rPr>
        <w:t xml:space="preserve"> </w:t>
      </w:r>
      <w:r w:rsidRPr="00CF70FA">
        <w:rPr>
          <w:i/>
          <w:iCs/>
        </w:rPr>
        <w:t>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4)</w:t>
      </w:r>
      <w:r w:rsidR="00282E1F">
        <w:rPr>
          <w:i/>
          <w:iCs/>
        </w:rPr>
        <w:t>.</w:t>
      </w:r>
    </w:p>
    <w:p w14:paraId="6DDC75D0" w14:textId="77777777" w:rsidR="003E7799" w:rsidRPr="007278D7" w:rsidRDefault="00A07C95" w:rsidP="00AE265F">
      <w:pPr>
        <w:spacing w:line="360" w:lineRule="auto"/>
        <w:ind w:left="1134" w:right="369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>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схемы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ВВИГ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настоящее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время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6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стандартизованы: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обычно доза варьирует от 0,4 до 2 г/кг массы тела, препарат вводится по 1 г/кг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2-х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дней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0,4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г/кг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4-5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дней,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курсы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лечения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повторяются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ежемесячно.</w:t>
      </w:r>
    </w:p>
    <w:p w14:paraId="3DA0AC17" w14:textId="77777777" w:rsidR="003E7799" w:rsidRPr="007278D7" w:rsidRDefault="00A07C95">
      <w:pPr>
        <w:spacing w:before="77"/>
        <w:ind w:left="1082"/>
        <w:rPr>
          <w:b/>
          <w:sz w:val="24"/>
          <w:szCs w:val="24"/>
        </w:rPr>
      </w:pPr>
      <w:r w:rsidRPr="007278D7">
        <w:rPr>
          <w:b/>
          <w:sz w:val="24"/>
          <w:szCs w:val="24"/>
          <w:u w:val="thick"/>
        </w:rPr>
        <w:t>Экстракорпоральные</w:t>
      </w:r>
      <w:r w:rsidRPr="007278D7">
        <w:rPr>
          <w:b/>
          <w:spacing w:val="-8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методы</w:t>
      </w:r>
      <w:r w:rsidRPr="007278D7">
        <w:rPr>
          <w:b/>
          <w:spacing w:val="-3"/>
          <w:sz w:val="24"/>
          <w:szCs w:val="24"/>
          <w:u w:val="thick"/>
        </w:rPr>
        <w:t xml:space="preserve"> </w:t>
      </w:r>
      <w:r w:rsidRPr="007278D7">
        <w:rPr>
          <w:b/>
          <w:sz w:val="24"/>
          <w:szCs w:val="24"/>
          <w:u w:val="thick"/>
        </w:rPr>
        <w:t>лечения</w:t>
      </w:r>
    </w:p>
    <w:p w14:paraId="57F6CE30" w14:textId="77777777" w:rsidR="003E7799" w:rsidRPr="007278D7" w:rsidRDefault="00A07C95" w:rsidP="0087544B">
      <w:pPr>
        <w:pStyle w:val="a4"/>
        <w:numPr>
          <w:ilvl w:val="1"/>
          <w:numId w:val="20"/>
        </w:numPr>
        <w:tabs>
          <w:tab w:val="left" w:pos="1790"/>
        </w:tabs>
        <w:spacing w:line="360" w:lineRule="auto"/>
        <w:ind w:left="1134" w:right="369" w:firstLine="709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развитии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комы,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сопора,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прогрессирующего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миелита,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тяжелой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тромбоцитопении,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криоглобулинемическом,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гипергаммаглобулинемическом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васкулите,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персистирующей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высокой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иммунологической</w:t>
      </w:r>
      <w:r w:rsidRPr="007278D7">
        <w:rPr>
          <w:spacing w:val="61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 проводить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плазмаферез [47].</w:t>
      </w:r>
    </w:p>
    <w:p w14:paraId="3250ED7E" w14:textId="35111CA7" w:rsidR="003E7799" w:rsidRPr="00AE265F" w:rsidRDefault="00A07C95" w:rsidP="00AE265F">
      <w:pPr>
        <w:pStyle w:val="310"/>
        <w:spacing w:line="360" w:lineRule="auto"/>
        <w:ind w:left="1083" w:firstLine="709"/>
        <w:rPr>
          <w:i/>
        </w:rPr>
      </w:pPr>
      <w:r w:rsidRPr="00AE265F">
        <w:rPr>
          <w:i/>
        </w:rPr>
        <w:t>Уровень убедительности рекомендаций</w:t>
      </w:r>
      <w:r w:rsidRPr="00AE265F">
        <w:rPr>
          <w:i/>
          <w:spacing w:val="1"/>
        </w:rPr>
        <w:t xml:space="preserve"> </w:t>
      </w:r>
      <w:r w:rsidRPr="00AE265F">
        <w:rPr>
          <w:i/>
        </w:rPr>
        <w:t>- С (уровень достоверности доказательств</w:t>
      </w:r>
      <w:r w:rsidRPr="00AE265F">
        <w:rPr>
          <w:i/>
          <w:spacing w:val="60"/>
        </w:rPr>
        <w:t xml:space="preserve"> </w:t>
      </w:r>
      <w:r w:rsidRPr="00AE265F">
        <w:rPr>
          <w:i/>
        </w:rPr>
        <w:t>–</w:t>
      </w:r>
      <w:r w:rsidRPr="00AE265F">
        <w:rPr>
          <w:i/>
          <w:spacing w:val="1"/>
        </w:rPr>
        <w:t xml:space="preserve"> </w:t>
      </w:r>
      <w:r w:rsidRPr="00AE265F">
        <w:rPr>
          <w:i/>
        </w:rPr>
        <w:t>4)</w:t>
      </w:r>
      <w:r w:rsidR="00282E1F">
        <w:rPr>
          <w:i/>
        </w:rPr>
        <w:t>.</w:t>
      </w:r>
    </w:p>
    <w:p w14:paraId="65B3BD62" w14:textId="77777777" w:rsidR="003E7799" w:rsidRPr="007278D7" w:rsidRDefault="00A07C95" w:rsidP="00AE265F">
      <w:pPr>
        <w:spacing w:line="360" w:lineRule="auto"/>
        <w:ind w:left="1083" w:right="369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>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плазмаферез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относится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основным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видам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может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применяться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дополнительно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комплексной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случаях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недостаточной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эффективности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проводимого стандартного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лечения.</w:t>
      </w:r>
    </w:p>
    <w:p w14:paraId="3B7544CC" w14:textId="77777777" w:rsidR="003E7799" w:rsidRPr="007278D7" w:rsidRDefault="00A07C95" w:rsidP="0087544B">
      <w:pPr>
        <w:pStyle w:val="a4"/>
        <w:numPr>
          <w:ilvl w:val="0"/>
          <w:numId w:val="20"/>
        </w:numPr>
        <w:tabs>
          <w:tab w:val="left" w:pos="1255"/>
        </w:tabs>
        <w:spacing w:line="360" w:lineRule="auto"/>
        <w:ind w:left="1083" w:right="369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рекомендуется удаление плазмы от 800 до 1000 мл, с замещением или без замещения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донорской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свежезамороженной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плазмой,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раствора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альбумина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зависимости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уровня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общего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белка сыворотки крови), с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интервалами 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2-3 дня.</w:t>
      </w:r>
    </w:p>
    <w:p w14:paraId="1CDD2B0A" w14:textId="77777777" w:rsidR="00433F21" w:rsidRDefault="00A07C95" w:rsidP="0087544B">
      <w:pPr>
        <w:pStyle w:val="a4"/>
        <w:numPr>
          <w:ilvl w:val="0"/>
          <w:numId w:val="20"/>
        </w:numPr>
        <w:tabs>
          <w:tab w:val="left" w:pos="1363"/>
        </w:tabs>
        <w:spacing w:line="360" w:lineRule="auto"/>
        <w:ind w:left="1083" w:right="365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эффективность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увеличивается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комбинации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плазмафереза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внутривенными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инфузиями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метилпреднизолона**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250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1000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после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каждой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процедуры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и/или циклофосфамида** от 200 до 1000 мг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однократно.</w:t>
      </w:r>
    </w:p>
    <w:p w14:paraId="6BC8EBCE" w14:textId="77777777" w:rsidR="00433F21" w:rsidRDefault="00433F21" w:rsidP="00433F21">
      <w:pPr>
        <w:tabs>
          <w:tab w:val="left" w:pos="1363"/>
        </w:tabs>
        <w:spacing w:line="360" w:lineRule="auto"/>
        <w:ind w:left="1083" w:right="365"/>
        <w:rPr>
          <w:sz w:val="24"/>
          <w:szCs w:val="24"/>
        </w:rPr>
      </w:pPr>
    </w:p>
    <w:p w14:paraId="160B417D" w14:textId="77777777" w:rsidR="00C25968" w:rsidRPr="00433F21" w:rsidRDefault="00A07C95" w:rsidP="00433F21">
      <w:pPr>
        <w:tabs>
          <w:tab w:val="left" w:pos="1363"/>
        </w:tabs>
        <w:spacing w:line="360" w:lineRule="auto"/>
        <w:ind w:left="1083" w:right="365"/>
        <w:rPr>
          <w:b/>
          <w:i/>
          <w:sz w:val="24"/>
          <w:szCs w:val="24"/>
        </w:rPr>
      </w:pPr>
      <w:r w:rsidRPr="00433F21">
        <w:rPr>
          <w:b/>
          <w:sz w:val="24"/>
          <w:szCs w:val="24"/>
        </w:rPr>
        <w:t>Дифференцированная</w:t>
      </w:r>
      <w:r w:rsidRPr="00433F21">
        <w:rPr>
          <w:b/>
          <w:spacing w:val="-6"/>
          <w:sz w:val="24"/>
          <w:szCs w:val="24"/>
        </w:rPr>
        <w:t xml:space="preserve"> </w:t>
      </w:r>
      <w:r w:rsidRPr="00433F21">
        <w:rPr>
          <w:b/>
          <w:sz w:val="24"/>
          <w:szCs w:val="24"/>
        </w:rPr>
        <w:t>терапия</w:t>
      </w:r>
      <w:r w:rsidRPr="00433F21">
        <w:rPr>
          <w:b/>
          <w:spacing w:val="-5"/>
          <w:sz w:val="24"/>
          <w:szCs w:val="24"/>
        </w:rPr>
        <w:t xml:space="preserve"> </w:t>
      </w:r>
      <w:r w:rsidRPr="00433F21">
        <w:rPr>
          <w:b/>
          <w:sz w:val="24"/>
          <w:szCs w:val="24"/>
        </w:rPr>
        <w:t>отдельных</w:t>
      </w:r>
      <w:r w:rsidRPr="00433F21">
        <w:rPr>
          <w:b/>
          <w:spacing w:val="-3"/>
          <w:sz w:val="24"/>
          <w:szCs w:val="24"/>
        </w:rPr>
        <w:t xml:space="preserve"> </w:t>
      </w:r>
      <w:r w:rsidRPr="00433F21">
        <w:rPr>
          <w:b/>
          <w:sz w:val="24"/>
          <w:szCs w:val="24"/>
        </w:rPr>
        <w:t>клинических</w:t>
      </w:r>
      <w:r w:rsidRPr="00433F21">
        <w:rPr>
          <w:b/>
          <w:spacing w:val="-2"/>
          <w:sz w:val="24"/>
          <w:szCs w:val="24"/>
        </w:rPr>
        <w:t xml:space="preserve"> </w:t>
      </w:r>
      <w:r w:rsidRPr="00433F21">
        <w:rPr>
          <w:b/>
          <w:sz w:val="24"/>
          <w:szCs w:val="24"/>
        </w:rPr>
        <w:t>проявлений</w:t>
      </w:r>
    </w:p>
    <w:p w14:paraId="48DC116E" w14:textId="77777777" w:rsidR="003E7799" w:rsidRPr="007278D7" w:rsidRDefault="00A07C95" w:rsidP="0087544B">
      <w:pPr>
        <w:pStyle w:val="a4"/>
        <w:numPr>
          <w:ilvl w:val="3"/>
          <w:numId w:val="19"/>
        </w:numPr>
        <w:tabs>
          <w:tab w:val="left" w:pos="993"/>
        </w:tabs>
        <w:spacing w:before="157" w:line="352" w:lineRule="auto"/>
        <w:ind w:right="362"/>
        <w:rPr>
          <w:sz w:val="24"/>
          <w:szCs w:val="24"/>
        </w:rPr>
      </w:pPr>
      <w:r w:rsidRPr="007278D7">
        <w:rPr>
          <w:sz w:val="24"/>
          <w:szCs w:val="24"/>
        </w:rPr>
        <w:t>Пациентам с поражением кожи рекомендуются низкие дозы ГК (преднизолон** 5-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мг/сут), ГХ** 400 мг/сут [1,18,25,30].</w:t>
      </w:r>
    </w:p>
    <w:p w14:paraId="3D958B91" w14:textId="6C84F846" w:rsidR="003E7799" w:rsidRPr="00CF70FA" w:rsidRDefault="00A07C95" w:rsidP="00433F21">
      <w:pPr>
        <w:pStyle w:val="310"/>
        <w:spacing w:line="360" w:lineRule="auto"/>
        <w:ind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– А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2D181504" w14:textId="77777777" w:rsidR="003137F5" w:rsidRDefault="00A07C95" w:rsidP="003137F5">
      <w:pPr>
        <w:spacing w:line="360" w:lineRule="auto"/>
        <w:ind w:left="1082" w:right="366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>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могут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быть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назначены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топические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средства,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содержащие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ингибиторы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кальциневрина,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необходимо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избегать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фторированных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препаратов,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особенно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область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лица,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связи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риском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развития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атрофии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кожи,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обязательно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использовать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солнцезащитные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кремы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(против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α-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β-ультрафиолетовых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лучей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фактором защиты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ниже SPF50).</w:t>
      </w:r>
    </w:p>
    <w:p w14:paraId="0FEAFE0B" w14:textId="77777777" w:rsidR="003E7799" w:rsidRPr="003137F5" w:rsidRDefault="00A07C95" w:rsidP="003137F5">
      <w:pPr>
        <w:spacing w:line="360" w:lineRule="auto"/>
        <w:ind w:left="1082" w:right="366" w:firstLine="709"/>
        <w:jc w:val="both"/>
        <w:rPr>
          <w:i/>
          <w:sz w:val="24"/>
          <w:szCs w:val="24"/>
        </w:rPr>
      </w:pPr>
      <w:r w:rsidRPr="003137F5">
        <w:rPr>
          <w:sz w:val="24"/>
          <w:szCs w:val="24"/>
        </w:rPr>
        <w:t>Пациентам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генерализованным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поражением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кожи,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резистентным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к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комбинированной терапии низкими дозами ГК и ГХ**, рекомендуется назначение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#метотрексата**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15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мг/нед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или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#микофенолата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мофетила**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2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г/сут,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или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азатиоприна**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2-3 мг/кг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массы тела</w:t>
      </w:r>
      <w:r w:rsidRPr="003137F5">
        <w:rPr>
          <w:spacing w:val="-3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сутки [1,18,25,30].</w:t>
      </w:r>
    </w:p>
    <w:p w14:paraId="45209954" w14:textId="44358BD1" w:rsidR="003137F5" w:rsidRDefault="00A07C95" w:rsidP="003137F5">
      <w:pPr>
        <w:pStyle w:val="310"/>
        <w:spacing w:line="360" w:lineRule="auto"/>
        <w:ind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– В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3)</w:t>
      </w:r>
      <w:r w:rsidR="00282E1F">
        <w:rPr>
          <w:i/>
          <w:iCs/>
        </w:rPr>
        <w:t>.</w:t>
      </w:r>
    </w:p>
    <w:p w14:paraId="0EA7013D" w14:textId="77777777" w:rsidR="003E7799" w:rsidRPr="003137F5" w:rsidRDefault="00A07C95" w:rsidP="003137F5">
      <w:pPr>
        <w:pStyle w:val="310"/>
        <w:spacing w:line="360" w:lineRule="auto"/>
        <w:ind w:firstLine="709"/>
        <w:rPr>
          <w:b w:val="0"/>
          <w:i/>
          <w:iCs/>
        </w:rPr>
      </w:pPr>
      <w:r w:rsidRPr="003137F5">
        <w:rPr>
          <w:b w:val="0"/>
        </w:rPr>
        <w:t>Пациентам с генерализованным кожным васкулитом или буллезным поражении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кожи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рекомендуется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болюсное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введение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циклофосфамида**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(0,5-1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г/м</w:t>
      </w:r>
      <w:r w:rsidRPr="003137F5">
        <w:rPr>
          <w:b w:val="0"/>
          <w:vertAlign w:val="superscript"/>
        </w:rPr>
        <w:t>2</w:t>
      </w:r>
      <w:r w:rsidRPr="003137F5">
        <w:rPr>
          <w:b w:val="0"/>
        </w:rPr>
        <w:t>)</w:t>
      </w:r>
      <w:r w:rsidRPr="003137F5">
        <w:rPr>
          <w:b w:val="0"/>
          <w:spacing w:val="61"/>
        </w:rPr>
        <w:t xml:space="preserve"> </w:t>
      </w:r>
      <w:r w:rsidRPr="003137F5">
        <w:rPr>
          <w:b w:val="0"/>
        </w:rPr>
        <w:t>в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сочетании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с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метилпреднизолоном**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(1000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мг)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[1,9,18,25].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Для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профилактики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геморрагического цистита: диурез с 5% раствором декстрозы и физиологическим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раствором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(например,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2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литра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по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250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мл/час).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Частое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опорожнение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мочевого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пузыря,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обильное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питьё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в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течение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последующих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24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часов.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Назначение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2-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меркаптоэтансульфоновой кислоты (в виде натриевой соли): каждые 20% от общей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дозы циклофосфамида** в 0,2,4,6 часов после в/в циклофосфамида**. При наличии</w:t>
      </w:r>
      <w:r w:rsidRPr="003137F5">
        <w:rPr>
          <w:b w:val="0"/>
          <w:spacing w:val="-57"/>
        </w:rPr>
        <w:t xml:space="preserve"> </w:t>
      </w:r>
      <w:r w:rsidRPr="003137F5">
        <w:rPr>
          <w:b w:val="0"/>
        </w:rPr>
        <w:t>трудностей форсировать диурез (например, нефротический мочевой пузырь или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неврогенный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мочевой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пузырь)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установка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мочевого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катетера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с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продолжением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опорожнения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мочевого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пузыря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проведением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ирригации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мочевого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пузыря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раствором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антиобиотика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или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обычного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физиологического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раствора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для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профилактики</w:t>
      </w:r>
      <w:r w:rsidRPr="003137F5">
        <w:rPr>
          <w:b w:val="0"/>
          <w:spacing w:val="-1"/>
        </w:rPr>
        <w:t xml:space="preserve"> </w:t>
      </w:r>
      <w:r w:rsidRPr="003137F5">
        <w:rPr>
          <w:b w:val="0"/>
        </w:rPr>
        <w:t>геморрагического цистита.</w:t>
      </w:r>
    </w:p>
    <w:p w14:paraId="37E72CD8" w14:textId="5541AA77" w:rsidR="003E7799" w:rsidRPr="00CF70FA" w:rsidRDefault="00A07C95" w:rsidP="00433F21">
      <w:pPr>
        <w:pStyle w:val="310"/>
        <w:spacing w:line="360" w:lineRule="auto"/>
        <w:ind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– С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4)</w:t>
      </w:r>
      <w:r w:rsidR="00282E1F">
        <w:rPr>
          <w:i/>
          <w:iCs/>
        </w:rPr>
        <w:t>.</w:t>
      </w:r>
    </w:p>
    <w:p w14:paraId="3AB03056" w14:textId="77777777" w:rsidR="003137F5" w:rsidRDefault="00A07C95" w:rsidP="003137F5">
      <w:pPr>
        <w:spacing w:line="360" w:lineRule="auto"/>
        <w:ind w:left="1082" w:right="365" w:firstLine="709"/>
        <w:jc w:val="both"/>
        <w:rPr>
          <w:i/>
          <w:sz w:val="24"/>
          <w:szCs w:val="24"/>
        </w:rPr>
      </w:pPr>
      <w:r w:rsidRPr="007278D7">
        <w:rPr>
          <w:b/>
          <w:sz w:val="24"/>
          <w:szCs w:val="24"/>
        </w:rPr>
        <w:t>Комментарии: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неэффективности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указанной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показано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проведение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синхронной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интенсивной</w:t>
      </w:r>
      <w:r w:rsidRPr="007278D7">
        <w:rPr>
          <w:i/>
          <w:spacing w:val="1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(эффективный</w:t>
      </w:r>
      <w:r w:rsidRPr="007278D7">
        <w:rPr>
          <w:i/>
          <w:spacing w:val="1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метод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лечения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критических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состояний</w:t>
      </w:r>
      <w:r w:rsidRPr="007278D7">
        <w:rPr>
          <w:i/>
          <w:spacing w:val="-5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 прогностически неблагоприятных вариантов СКВ, который заключается в синхронном,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последовательном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применении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плазмафереза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ударных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циклофосфамида**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6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ГК)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[41].</w:t>
      </w:r>
    </w:p>
    <w:p w14:paraId="143B333A" w14:textId="77777777" w:rsidR="003E7799" w:rsidRPr="003137F5" w:rsidRDefault="00A07C95" w:rsidP="003137F5">
      <w:pPr>
        <w:spacing w:line="360" w:lineRule="auto"/>
        <w:ind w:left="1082" w:right="365" w:firstLine="709"/>
        <w:jc w:val="both"/>
        <w:rPr>
          <w:i/>
          <w:sz w:val="24"/>
          <w:szCs w:val="24"/>
        </w:rPr>
      </w:pPr>
      <w:r w:rsidRPr="003137F5">
        <w:rPr>
          <w:sz w:val="24"/>
          <w:szCs w:val="24"/>
        </w:rPr>
        <w:t>Пациентам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артралгиями/артритами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рекомендуются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низкие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дозы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ГК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(преднизолон** не более 10 мг/сут), ГХ** 200-400 мг/сут, НПВП в стандартных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дозах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[1,18,25,30].</w:t>
      </w:r>
    </w:p>
    <w:p w14:paraId="3E2905B2" w14:textId="53357364" w:rsidR="003E7799" w:rsidRPr="00CF70FA" w:rsidRDefault="00A07C95" w:rsidP="00433F21">
      <w:pPr>
        <w:pStyle w:val="310"/>
        <w:spacing w:line="360" w:lineRule="auto"/>
        <w:ind w:right="360" w:firstLine="709"/>
        <w:rPr>
          <w:i/>
          <w:iCs/>
        </w:rPr>
      </w:pPr>
      <w:r w:rsidRPr="00CF70FA">
        <w:rPr>
          <w:i/>
          <w:iCs/>
        </w:rPr>
        <w:t>Уровень</w:t>
      </w:r>
      <w:r w:rsidRPr="00CF70FA">
        <w:rPr>
          <w:i/>
          <w:iCs/>
          <w:spacing w:val="19"/>
        </w:rPr>
        <w:t xml:space="preserve"> </w:t>
      </w:r>
      <w:r w:rsidRPr="00CF70FA">
        <w:rPr>
          <w:i/>
          <w:iCs/>
        </w:rPr>
        <w:t>убедительности</w:t>
      </w:r>
      <w:r w:rsidRPr="00CF70FA">
        <w:rPr>
          <w:i/>
          <w:iCs/>
          <w:spacing w:val="21"/>
        </w:rPr>
        <w:t xml:space="preserve"> </w:t>
      </w:r>
      <w:r w:rsidRPr="00CF70FA">
        <w:rPr>
          <w:i/>
          <w:iCs/>
        </w:rPr>
        <w:t>рекомендаций</w:t>
      </w:r>
      <w:r w:rsidRPr="00CF70FA">
        <w:rPr>
          <w:i/>
          <w:iCs/>
          <w:spacing w:val="22"/>
        </w:rPr>
        <w:t xml:space="preserve"> </w:t>
      </w:r>
      <w:r w:rsidRPr="00CF70FA">
        <w:rPr>
          <w:i/>
          <w:iCs/>
        </w:rPr>
        <w:t>–</w:t>
      </w:r>
      <w:r w:rsidRPr="00CF70FA">
        <w:rPr>
          <w:i/>
          <w:iCs/>
          <w:spacing w:val="19"/>
        </w:rPr>
        <w:t xml:space="preserve"> </w:t>
      </w:r>
      <w:r w:rsidRPr="00CF70FA">
        <w:rPr>
          <w:i/>
          <w:iCs/>
        </w:rPr>
        <w:t>В</w:t>
      </w:r>
      <w:r w:rsidRPr="00CF70FA">
        <w:rPr>
          <w:i/>
          <w:iCs/>
          <w:spacing w:val="18"/>
        </w:rPr>
        <w:t xml:space="preserve"> </w:t>
      </w:r>
      <w:r w:rsidRPr="00CF70FA">
        <w:rPr>
          <w:i/>
          <w:iCs/>
        </w:rPr>
        <w:t>(уровень</w:t>
      </w:r>
      <w:r w:rsidRPr="00CF70FA">
        <w:rPr>
          <w:i/>
          <w:iCs/>
          <w:spacing w:val="20"/>
        </w:rPr>
        <w:t xml:space="preserve"> </w:t>
      </w:r>
      <w:r w:rsidRPr="00CF70FA">
        <w:rPr>
          <w:i/>
          <w:iCs/>
        </w:rPr>
        <w:t>достоверности</w:t>
      </w:r>
      <w:r w:rsidRPr="00CF70FA">
        <w:rPr>
          <w:i/>
          <w:iCs/>
          <w:spacing w:val="20"/>
        </w:rPr>
        <w:t xml:space="preserve"> </w:t>
      </w:r>
      <w:r w:rsidRPr="00CF70FA">
        <w:rPr>
          <w:i/>
          <w:iCs/>
        </w:rPr>
        <w:t>доказательств</w:t>
      </w:r>
      <w:r w:rsidRPr="00CF70FA">
        <w:rPr>
          <w:i/>
          <w:iCs/>
          <w:spacing w:val="24"/>
        </w:rPr>
        <w:t xml:space="preserve"> </w:t>
      </w:r>
      <w:r w:rsidRPr="00CF70FA">
        <w:rPr>
          <w:i/>
          <w:iCs/>
        </w:rPr>
        <w:t>–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46CC5E65" w14:textId="77777777" w:rsidR="00CF70FA" w:rsidRPr="003137F5" w:rsidRDefault="00A07C95" w:rsidP="003137F5">
      <w:pPr>
        <w:spacing w:line="360" w:lineRule="auto"/>
        <w:ind w:left="1083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 xml:space="preserve">: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рефрактерности 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ГХ**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НПВП</w:t>
      </w:r>
      <w:r w:rsidRPr="007278D7">
        <w:rPr>
          <w:i/>
          <w:spacing w:val="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–</w:t>
      </w:r>
      <w:r w:rsidRPr="007278D7">
        <w:rPr>
          <w:i/>
          <w:spacing w:val="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#метотрексат**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15-20</w:t>
      </w:r>
      <w:r w:rsidRPr="007278D7">
        <w:rPr>
          <w:i/>
          <w:sz w:val="24"/>
          <w:szCs w:val="24"/>
        </w:rPr>
        <w:tab/>
        <w:t>мг/нед,</w:t>
      </w:r>
      <w:r w:rsidRPr="007278D7">
        <w:rPr>
          <w:i/>
          <w:sz w:val="24"/>
          <w:szCs w:val="24"/>
        </w:rPr>
        <w:tab/>
        <w:t>при</w:t>
      </w:r>
      <w:r w:rsidRPr="007278D7">
        <w:rPr>
          <w:i/>
          <w:sz w:val="24"/>
          <w:szCs w:val="24"/>
        </w:rPr>
        <w:tab/>
        <w:t>непереносимости</w:t>
      </w:r>
      <w:r w:rsidRPr="007278D7">
        <w:rPr>
          <w:i/>
          <w:sz w:val="24"/>
          <w:szCs w:val="24"/>
        </w:rPr>
        <w:tab/>
        <w:t>и</w:t>
      </w:r>
      <w:r w:rsidRPr="007278D7">
        <w:rPr>
          <w:i/>
          <w:sz w:val="24"/>
          <w:szCs w:val="24"/>
        </w:rPr>
        <w:tab/>
        <w:t>или</w:t>
      </w:r>
      <w:r w:rsidRPr="007278D7">
        <w:rPr>
          <w:i/>
          <w:sz w:val="24"/>
          <w:szCs w:val="24"/>
        </w:rPr>
        <w:tab/>
        <w:t>неэффективности</w:t>
      </w:r>
      <w:r w:rsidR="003137F5">
        <w:rPr>
          <w:i/>
          <w:sz w:val="24"/>
          <w:szCs w:val="24"/>
        </w:rPr>
        <w:t xml:space="preserve"> </w:t>
      </w:r>
      <w:r w:rsidRPr="007278D7">
        <w:rPr>
          <w:sz w:val="24"/>
          <w:szCs w:val="24"/>
        </w:rPr>
        <w:t>#метотрексата**</w:t>
      </w:r>
      <w:r w:rsidRPr="007278D7">
        <w:rPr>
          <w:sz w:val="24"/>
          <w:szCs w:val="24"/>
        </w:rPr>
        <w:tab/>
      </w:r>
      <w:r w:rsidRPr="007278D7">
        <w:rPr>
          <w:spacing w:val="-2"/>
          <w:sz w:val="24"/>
          <w:szCs w:val="24"/>
        </w:rPr>
        <w:t>-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#лефлуномид**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20 мг/сут</w:t>
      </w:r>
      <w:r w:rsidRPr="007278D7">
        <w:rPr>
          <w:spacing w:val="3"/>
          <w:sz w:val="24"/>
          <w:szCs w:val="24"/>
        </w:rPr>
        <w:t xml:space="preserve"> </w:t>
      </w:r>
      <w:r w:rsidRPr="007278D7">
        <w:rPr>
          <w:sz w:val="24"/>
          <w:szCs w:val="24"/>
        </w:rPr>
        <w:t>[18,25,30].</w:t>
      </w:r>
    </w:p>
    <w:p w14:paraId="294E35A4" w14:textId="77777777" w:rsidR="003E7799" w:rsidRPr="00CF70FA" w:rsidRDefault="00CF70FA" w:rsidP="00433F21">
      <w:pPr>
        <w:tabs>
          <w:tab w:val="left" w:pos="1576"/>
          <w:tab w:val="left" w:pos="2552"/>
          <w:tab w:val="left" w:pos="3164"/>
          <w:tab w:val="left" w:pos="5230"/>
          <w:tab w:val="left" w:pos="5604"/>
          <w:tab w:val="left" w:pos="6203"/>
          <w:tab w:val="left" w:pos="8388"/>
          <w:tab w:val="left" w:pos="10357"/>
        </w:tabs>
        <w:spacing w:line="360" w:lineRule="auto"/>
        <w:ind w:left="1082" w:right="367" w:firstLine="709"/>
        <w:jc w:val="both"/>
        <w:rPr>
          <w:sz w:val="24"/>
          <w:szCs w:val="24"/>
        </w:rPr>
      </w:pPr>
      <w:r w:rsidRPr="00CF70FA">
        <w:rPr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Пациентам с экссудативным полисерозитом (плеврит/перикардит) рекомендуется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назначение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средних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высоких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доз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ГК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(преднизолон**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0,25-0,5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мг/кг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в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сутки),</w:t>
      </w:r>
      <w:r w:rsidR="00A07C95" w:rsidRPr="00CF70FA">
        <w:rPr>
          <w:spacing w:val="-57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НПВП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в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стандартных дозах, при неэффективности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– проведение пульс-терапии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метилпреднизолоном**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в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сочетании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с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азатиоприном**,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при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частых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рецидивах</w:t>
      </w:r>
      <w:r w:rsidR="00A07C95" w:rsidRPr="00CF70FA">
        <w:rPr>
          <w:spacing w:val="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серозита</w:t>
      </w:r>
      <w:r w:rsidR="00A07C95" w:rsidRPr="00CF70FA">
        <w:rPr>
          <w:spacing w:val="-2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– ВВИГ</w:t>
      </w:r>
      <w:r w:rsidR="00A07C95" w:rsidRPr="00CF70FA">
        <w:rPr>
          <w:spacing w:val="-2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0,5 г/кг</w:t>
      </w:r>
      <w:r w:rsidR="00A07C95" w:rsidRPr="00CF70FA">
        <w:rPr>
          <w:spacing w:val="-2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в</w:t>
      </w:r>
      <w:r w:rsidR="00A07C95" w:rsidRPr="00CF70FA">
        <w:rPr>
          <w:spacing w:val="-1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течение</w:t>
      </w:r>
      <w:r w:rsidR="00A07C95" w:rsidRPr="00CF70FA">
        <w:rPr>
          <w:spacing w:val="-2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5 последовательных дней</w:t>
      </w:r>
      <w:r w:rsidR="00A07C95" w:rsidRPr="00CF70FA">
        <w:rPr>
          <w:spacing w:val="-2"/>
          <w:sz w:val="24"/>
          <w:szCs w:val="24"/>
        </w:rPr>
        <w:t xml:space="preserve"> </w:t>
      </w:r>
      <w:r w:rsidR="00A07C95" w:rsidRPr="00CF70FA">
        <w:rPr>
          <w:sz w:val="24"/>
          <w:szCs w:val="24"/>
        </w:rPr>
        <w:t>[1,18,25].</w:t>
      </w:r>
    </w:p>
    <w:p w14:paraId="386C8C1A" w14:textId="4498AD34" w:rsidR="003137F5" w:rsidRDefault="00A07C95" w:rsidP="003137F5">
      <w:pPr>
        <w:pStyle w:val="310"/>
        <w:spacing w:line="360" w:lineRule="auto"/>
        <w:ind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– С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3)</w:t>
      </w:r>
      <w:r w:rsidR="00282E1F">
        <w:rPr>
          <w:i/>
          <w:iCs/>
        </w:rPr>
        <w:t>.</w:t>
      </w:r>
    </w:p>
    <w:p w14:paraId="37478BC6" w14:textId="77777777" w:rsidR="003E7799" w:rsidRPr="003137F5" w:rsidRDefault="00A07C95" w:rsidP="003137F5">
      <w:pPr>
        <w:pStyle w:val="310"/>
        <w:spacing w:line="360" w:lineRule="auto"/>
        <w:ind w:firstLine="709"/>
        <w:rPr>
          <w:b w:val="0"/>
          <w:i/>
          <w:iCs/>
        </w:rPr>
      </w:pPr>
      <w:r w:rsidRPr="003137F5">
        <w:rPr>
          <w:b w:val="0"/>
        </w:rPr>
        <w:t>Пациентам с пневмонитом (интерстициальным поражением легких) рекомендуется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проведение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пульс-терапии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метилпреднизолоном**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(500-1000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мг)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в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течение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3-х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последовательных дней в сочетании с циклофосфамидом** (0,75-1 г/м</w:t>
      </w:r>
      <w:r w:rsidRPr="003137F5">
        <w:rPr>
          <w:b w:val="0"/>
          <w:vertAlign w:val="superscript"/>
        </w:rPr>
        <w:t>2</w:t>
      </w:r>
      <w:r w:rsidRPr="003137F5">
        <w:rPr>
          <w:b w:val="0"/>
        </w:rPr>
        <w:t>) на фоне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высоких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доз</w:t>
      </w:r>
      <w:r w:rsidRPr="003137F5">
        <w:rPr>
          <w:b w:val="0"/>
          <w:spacing w:val="-1"/>
        </w:rPr>
        <w:t xml:space="preserve"> </w:t>
      </w:r>
      <w:r w:rsidRPr="003137F5">
        <w:rPr>
          <w:b w:val="0"/>
        </w:rPr>
        <w:t>пероральных ГК (преднизолон 1</w:t>
      </w:r>
      <w:r w:rsidRPr="003137F5">
        <w:rPr>
          <w:b w:val="0"/>
          <w:spacing w:val="-4"/>
        </w:rPr>
        <w:t xml:space="preserve"> </w:t>
      </w:r>
      <w:r w:rsidRPr="003137F5">
        <w:rPr>
          <w:b w:val="0"/>
        </w:rPr>
        <w:t>мг/кг</w:t>
      </w:r>
      <w:r w:rsidRPr="003137F5">
        <w:rPr>
          <w:b w:val="0"/>
          <w:spacing w:val="-1"/>
        </w:rPr>
        <w:t xml:space="preserve"> </w:t>
      </w:r>
      <w:r w:rsidRPr="003137F5">
        <w:rPr>
          <w:b w:val="0"/>
        </w:rPr>
        <w:t>в</w:t>
      </w:r>
      <w:r w:rsidRPr="003137F5">
        <w:rPr>
          <w:b w:val="0"/>
          <w:spacing w:val="-2"/>
        </w:rPr>
        <w:t xml:space="preserve"> </w:t>
      </w:r>
      <w:r w:rsidRPr="003137F5">
        <w:rPr>
          <w:b w:val="0"/>
        </w:rPr>
        <w:t>сутки)</w:t>
      </w:r>
      <w:r w:rsidRPr="003137F5">
        <w:rPr>
          <w:b w:val="0"/>
          <w:spacing w:val="-1"/>
        </w:rPr>
        <w:t xml:space="preserve"> </w:t>
      </w:r>
      <w:r w:rsidRPr="003137F5">
        <w:rPr>
          <w:b w:val="0"/>
        </w:rPr>
        <w:t>[1,8,18,25,31].</w:t>
      </w:r>
    </w:p>
    <w:p w14:paraId="4ECA0BF6" w14:textId="3039709E" w:rsidR="003137F5" w:rsidRDefault="00A07C95" w:rsidP="003137F5">
      <w:pPr>
        <w:pStyle w:val="310"/>
        <w:spacing w:line="360" w:lineRule="auto"/>
        <w:ind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– С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4)</w:t>
      </w:r>
      <w:r w:rsidR="00282E1F">
        <w:rPr>
          <w:i/>
          <w:iCs/>
        </w:rPr>
        <w:t>.</w:t>
      </w:r>
    </w:p>
    <w:p w14:paraId="3839BED3" w14:textId="77777777" w:rsidR="003E7799" w:rsidRPr="003137F5" w:rsidRDefault="00A07C95" w:rsidP="003137F5">
      <w:pPr>
        <w:pStyle w:val="310"/>
        <w:spacing w:line="360" w:lineRule="auto"/>
        <w:ind w:firstLine="709"/>
        <w:rPr>
          <w:b w:val="0"/>
          <w:i/>
          <w:iCs/>
        </w:rPr>
      </w:pPr>
      <w:r w:rsidRPr="003137F5">
        <w:rPr>
          <w:b w:val="0"/>
        </w:rPr>
        <w:t>Пациентам с аутоиммунной гемолитической анемией рекомендуется назначение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высоких доз ГК (преднизолон** 1 мг/кг в сутки). В случае выраженного (менее 70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г/л) и быстропрогрессирующего снижения концентрации гемоглобина необходимо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проведение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пульс-терапии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метилпреднизолоном**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(500-1000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мг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в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течение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3</w:t>
      </w:r>
      <w:r w:rsidRPr="003137F5">
        <w:rPr>
          <w:b w:val="0"/>
          <w:spacing w:val="1"/>
        </w:rPr>
        <w:t xml:space="preserve"> </w:t>
      </w:r>
      <w:r w:rsidRPr="003137F5">
        <w:rPr>
          <w:b w:val="0"/>
        </w:rPr>
        <w:t>последовательных дней) [1,8,18,25].</w:t>
      </w:r>
    </w:p>
    <w:p w14:paraId="1A5A720E" w14:textId="26A2373D" w:rsidR="003E7799" w:rsidRPr="00CF70FA" w:rsidRDefault="00A07C95" w:rsidP="00C25968">
      <w:pPr>
        <w:pStyle w:val="310"/>
        <w:spacing w:line="360" w:lineRule="auto"/>
        <w:ind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– С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4)</w:t>
      </w:r>
      <w:r w:rsidR="00282E1F">
        <w:rPr>
          <w:i/>
          <w:iCs/>
        </w:rPr>
        <w:t>.</w:t>
      </w:r>
    </w:p>
    <w:p w14:paraId="1AD64EEA" w14:textId="77777777" w:rsidR="003E7799" w:rsidRPr="007278D7" w:rsidRDefault="00A07C95" w:rsidP="00C25968">
      <w:pPr>
        <w:spacing w:line="360" w:lineRule="auto"/>
        <w:ind w:left="1082" w:right="365" w:firstLine="709"/>
        <w:jc w:val="both"/>
        <w:rPr>
          <w:i/>
          <w:sz w:val="24"/>
          <w:szCs w:val="24"/>
        </w:rPr>
      </w:pPr>
      <w:r w:rsidRPr="007278D7">
        <w:rPr>
          <w:b/>
          <w:sz w:val="24"/>
          <w:szCs w:val="24"/>
        </w:rPr>
        <w:t>Комментарии: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рефрактерности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присоединить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#микофенолата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мофетил**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 г/сут или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азатиоприн** 2-3 мг/кг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сутки.</w:t>
      </w:r>
    </w:p>
    <w:p w14:paraId="2A9E39F4" w14:textId="77777777" w:rsidR="003137F5" w:rsidRDefault="00A07C95" w:rsidP="0087544B">
      <w:pPr>
        <w:pStyle w:val="a4"/>
        <w:numPr>
          <w:ilvl w:val="0"/>
          <w:numId w:val="20"/>
        </w:numPr>
        <w:tabs>
          <w:tab w:val="left" w:pos="1339"/>
        </w:tabs>
        <w:spacing w:line="360" w:lineRule="auto"/>
        <w:ind w:right="365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тяжелой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быстропрогрессирующей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гемолитической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анемии,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рефрактерной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 ГК, – циклофосфамид** 0,75- 1 г/м</w:t>
      </w:r>
      <w:r w:rsidRPr="007278D7">
        <w:rPr>
          <w:i/>
          <w:sz w:val="24"/>
          <w:szCs w:val="24"/>
          <w:vertAlign w:val="superscript"/>
        </w:rPr>
        <w:t>2</w:t>
      </w:r>
      <w:r w:rsidRPr="007278D7">
        <w:rPr>
          <w:i/>
          <w:sz w:val="24"/>
          <w:szCs w:val="24"/>
        </w:rPr>
        <w:t>, #ритуксимаб** по 500-1000 мг еженедельно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(максимальная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суммарная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доза 2000 мг).</w:t>
      </w:r>
    </w:p>
    <w:p w14:paraId="13222268" w14:textId="77777777" w:rsidR="003E7799" w:rsidRPr="003137F5" w:rsidRDefault="00A07C95" w:rsidP="0087544B">
      <w:pPr>
        <w:pStyle w:val="a4"/>
        <w:numPr>
          <w:ilvl w:val="0"/>
          <w:numId w:val="20"/>
        </w:numPr>
        <w:tabs>
          <w:tab w:val="left" w:pos="1339"/>
        </w:tabs>
        <w:spacing w:line="360" w:lineRule="auto"/>
        <w:ind w:right="365" w:firstLine="709"/>
        <w:rPr>
          <w:i/>
          <w:sz w:val="24"/>
          <w:szCs w:val="24"/>
        </w:rPr>
      </w:pPr>
      <w:r w:rsidRPr="003137F5">
        <w:rPr>
          <w:sz w:val="24"/>
          <w:szCs w:val="24"/>
        </w:rPr>
        <w:t>Пациентам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тромбоцитопенией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(ниже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50х10</w:t>
      </w:r>
      <w:r w:rsidRPr="003137F5">
        <w:rPr>
          <w:sz w:val="24"/>
          <w:szCs w:val="24"/>
          <w:vertAlign w:val="superscript"/>
        </w:rPr>
        <w:t>9</w:t>
      </w:r>
      <w:r w:rsidRPr="003137F5">
        <w:rPr>
          <w:sz w:val="24"/>
          <w:szCs w:val="24"/>
        </w:rPr>
        <w:t>/л)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рекомендуется</w:t>
      </w:r>
      <w:r w:rsidRPr="003137F5">
        <w:rPr>
          <w:spacing w:val="61"/>
          <w:sz w:val="24"/>
          <w:szCs w:val="24"/>
        </w:rPr>
        <w:t xml:space="preserve"> </w:t>
      </w:r>
      <w:r w:rsidRPr="003137F5">
        <w:rPr>
          <w:sz w:val="24"/>
          <w:szCs w:val="24"/>
        </w:rPr>
        <w:t>назначение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высоких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доз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ГК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(преднизолон**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1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мг/кг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сутки).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При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быстром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снижении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количества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тромбоцитов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-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пульс-терапия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метилпреднизолном**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(500-1000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мг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течение</w:t>
      </w:r>
      <w:r w:rsidRPr="003137F5">
        <w:rPr>
          <w:spacing w:val="-2"/>
          <w:sz w:val="24"/>
          <w:szCs w:val="24"/>
        </w:rPr>
        <w:t xml:space="preserve"> </w:t>
      </w:r>
      <w:r w:rsidRPr="003137F5">
        <w:rPr>
          <w:sz w:val="24"/>
          <w:szCs w:val="24"/>
        </w:rPr>
        <w:t>3 последовательных</w:t>
      </w:r>
      <w:r w:rsidRPr="003137F5">
        <w:rPr>
          <w:spacing w:val="2"/>
          <w:sz w:val="24"/>
          <w:szCs w:val="24"/>
        </w:rPr>
        <w:t xml:space="preserve"> </w:t>
      </w:r>
      <w:r w:rsidRPr="003137F5">
        <w:rPr>
          <w:sz w:val="24"/>
          <w:szCs w:val="24"/>
        </w:rPr>
        <w:t>дней)</w:t>
      </w:r>
      <w:r w:rsidRPr="003137F5">
        <w:rPr>
          <w:spacing w:val="-4"/>
          <w:sz w:val="24"/>
          <w:szCs w:val="24"/>
        </w:rPr>
        <w:t xml:space="preserve"> </w:t>
      </w:r>
      <w:r w:rsidRPr="003137F5">
        <w:rPr>
          <w:sz w:val="24"/>
          <w:szCs w:val="24"/>
        </w:rPr>
        <w:t>[1,8,18,25].</w:t>
      </w:r>
    </w:p>
    <w:p w14:paraId="1F8E9E50" w14:textId="382DF0D5" w:rsidR="003E7799" w:rsidRPr="00CF70FA" w:rsidRDefault="00A07C95" w:rsidP="00C25968">
      <w:pPr>
        <w:pStyle w:val="310"/>
        <w:spacing w:line="360" w:lineRule="auto"/>
        <w:ind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– С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4)</w:t>
      </w:r>
      <w:r w:rsidR="00282E1F">
        <w:rPr>
          <w:i/>
          <w:iCs/>
        </w:rPr>
        <w:t>.</w:t>
      </w:r>
    </w:p>
    <w:p w14:paraId="3D5C352F" w14:textId="77777777" w:rsidR="003E7799" w:rsidRPr="007278D7" w:rsidRDefault="00A07C95" w:rsidP="003137F5">
      <w:pPr>
        <w:spacing w:line="360" w:lineRule="auto"/>
        <w:ind w:left="1083" w:right="363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 xml:space="preserve">: </w:t>
      </w:r>
      <w:r w:rsidRPr="007278D7">
        <w:rPr>
          <w:i/>
          <w:sz w:val="24"/>
          <w:szCs w:val="24"/>
        </w:rPr>
        <w:t>при отсутствии эффекта в течение 1 недели на фоне терапии ГК –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пульс-терапия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метилпреднизолоном**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(500-1000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3-х</w:t>
      </w:r>
      <w:r w:rsidRPr="007278D7">
        <w:rPr>
          <w:i/>
          <w:spacing w:val="6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последовательных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дней)</w:t>
      </w:r>
      <w:r w:rsidRPr="007278D7">
        <w:rPr>
          <w:i/>
          <w:spacing w:val="1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сочетании</w:t>
      </w:r>
      <w:r w:rsidRPr="007278D7">
        <w:rPr>
          <w:i/>
          <w:spacing w:val="1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циклофосфамидом**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(0,75-1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г/м</w:t>
      </w:r>
      <w:r w:rsidRPr="007278D7">
        <w:rPr>
          <w:i/>
          <w:sz w:val="24"/>
          <w:szCs w:val="24"/>
          <w:vertAlign w:val="superscript"/>
        </w:rPr>
        <w:t>2</w:t>
      </w:r>
      <w:r w:rsidRPr="007278D7">
        <w:rPr>
          <w:i/>
          <w:sz w:val="24"/>
          <w:szCs w:val="24"/>
        </w:rPr>
        <w:t>)</w:t>
      </w:r>
      <w:r w:rsidRPr="007278D7">
        <w:rPr>
          <w:i/>
          <w:spacing w:val="1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#микофенолата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мофетилом**</w:t>
      </w:r>
      <w:r w:rsidRPr="007278D7">
        <w:rPr>
          <w:i/>
          <w:spacing w:val="-5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 г/сут, или азатиоприном** (2-3 мг/кг в сутки), или #циклоспорином** (в дозе &lt;5 мг/кг 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сутки),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#ритуксимабом**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500-1000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еженедельно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(максимальная</w:t>
      </w:r>
      <w:r w:rsidRPr="007278D7">
        <w:rPr>
          <w:i/>
          <w:spacing w:val="6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суммарная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2000 мг).</w:t>
      </w:r>
    </w:p>
    <w:p w14:paraId="157128EA" w14:textId="77777777" w:rsidR="003E7799" w:rsidRPr="007278D7" w:rsidRDefault="00A07C95" w:rsidP="0087544B">
      <w:pPr>
        <w:pStyle w:val="a4"/>
        <w:numPr>
          <w:ilvl w:val="0"/>
          <w:numId w:val="20"/>
        </w:numPr>
        <w:tabs>
          <w:tab w:val="left" w:pos="1382"/>
        </w:tabs>
        <w:spacing w:line="360" w:lineRule="auto"/>
        <w:ind w:left="1083" w:right="372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выбор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цитотоксического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препарата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зависит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выраженности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скорости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прогрессирования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тромбоцитопении,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также от наличия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других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проявлений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СКВ.</w:t>
      </w:r>
    </w:p>
    <w:p w14:paraId="313B4E82" w14:textId="77777777" w:rsidR="003E7799" w:rsidRPr="007278D7" w:rsidRDefault="00A07C95" w:rsidP="0087544B">
      <w:pPr>
        <w:pStyle w:val="a4"/>
        <w:numPr>
          <w:ilvl w:val="0"/>
          <w:numId w:val="20"/>
        </w:numPr>
        <w:tabs>
          <w:tab w:val="left" w:pos="1445"/>
        </w:tabs>
        <w:spacing w:line="360" w:lineRule="auto"/>
        <w:ind w:left="1083" w:right="366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неэффективности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иммуносупрессивной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снижении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количества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тромбоцитов (ниже 25×10</w:t>
      </w:r>
      <w:r w:rsidRPr="007278D7">
        <w:rPr>
          <w:i/>
          <w:sz w:val="24"/>
          <w:szCs w:val="24"/>
          <w:vertAlign w:val="superscript"/>
        </w:rPr>
        <w:t>9</w:t>
      </w:r>
      <w:r w:rsidRPr="007278D7">
        <w:rPr>
          <w:i/>
          <w:sz w:val="24"/>
          <w:szCs w:val="24"/>
        </w:rPr>
        <w:t>/л) и геморрагическом синдроме показано применение ВВИГ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(0,5 г/кг в сутки в течение 3-5 последовательных дней) или #ритуксимаб** по 500-1000 мг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еженедельно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(максимальная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суммарная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2000 мг).</w:t>
      </w:r>
    </w:p>
    <w:p w14:paraId="4B3F9F3A" w14:textId="77777777" w:rsidR="003E7799" w:rsidRPr="007278D7" w:rsidRDefault="00A07C95" w:rsidP="0087544B">
      <w:pPr>
        <w:pStyle w:val="a4"/>
        <w:numPr>
          <w:ilvl w:val="0"/>
          <w:numId w:val="20"/>
        </w:numPr>
        <w:tabs>
          <w:tab w:val="left" w:pos="1284"/>
        </w:tabs>
        <w:spacing w:line="360" w:lineRule="auto"/>
        <w:ind w:left="1083" w:right="366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тромботической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тромбоцитопенической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пурпуре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–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плазмаферез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сочетании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введением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свежезамороженной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плазмы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крови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человека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пульс-терапией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метилпреднизолоном**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(500-1000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3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последовательных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дней).</w:t>
      </w:r>
    </w:p>
    <w:p w14:paraId="62CC5148" w14:textId="77777777" w:rsidR="003137F5" w:rsidRDefault="00A07C95" w:rsidP="0087544B">
      <w:pPr>
        <w:pStyle w:val="a4"/>
        <w:numPr>
          <w:ilvl w:val="0"/>
          <w:numId w:val="20"/>
        </w:numPr>
        <w:tabs>
          <w:tab w:val="left" w:pos="1246"/>
        </w:tabs>
        <w:spacing w:line="360" w:lineRule="auto"/>
        <w:ind w:left="1083" w:right="370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лейкопения не требует специального лечения. Пациентам с агранулоцитозом показана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пульс-терапия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метилпреднизолоном**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(1000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3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последовательных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дней).</w:t>
      </w:r>
    </w:p>
    <w:p w14:paraId="53570F7F" w14:textId="77777777" w:rsidR="003E7799" w:rsidRPr="003137F5" w:rsidRDefault="00A07C95" w:rsidP="003137F5">
      <w:pPr>
        <w:tabs>
          <w:tab w:val="left" w:pos="1246"/>
        </w:tabs>
        <w:spacing w:line="360" w:lineRule="auto"/>
        <w:ind w:left="1083" w:right="369" w:firstLine="709"/>
        <w:jc w:val="both"/>
        <w:rPr>
          <w:i/>
          <w:sz w:val="24"/>
          <w:szCs w:val="24"/>
        </w:rPr>
      </w:pPr>
      <w:r w:rsidRPr="003137F5">
        <w:rPr>
          <w:sz w:val="24"/>
          <w:szCs w:val="24"/>
        </w:rPr>
        <w:t>Пациентам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нейропсихическими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нарушениями,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при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развитии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тяжелых,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жизне-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угрожающих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состояний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поражения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ЦНС,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рекомендуется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экстренное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назначение</w:t>
      </w:r>
      <w:r w:rsidRPr="003137F5">
        <w:rPr>
          <w:spacing w:val="-57"/>
          <w:sz w:val="24"/>
          <w:szCs w:val="24"/>
        </w:rPr>
        <w:t xml:space="preserve"> </w:t>
      </w:r>
      <w:r w:rsidRPr="003137F5">
        <w:rPr>
          <w:sz w:val="24"/>
          <w:szCs w:val="24"/>
        </w:rPr>
        <w:t>циклофосфамида**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по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500-1000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мг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внутривенно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пульс-терапии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метилпреднизолоном**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по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1000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мг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несколько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дней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подряд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последующим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назначением</w:t>
      </w:r>
      <w:r w:rsidRPr="003137F5">
        <w:rPr>
          <w:spacing w:val="-2"/>
          <w:sz w:val="24"/>
          <w:szCs w:val="24"/>
        </w:rPr>
        <w:t xml:space="preserve"> </w:t>
      </w:r>
      <w:r w:rsidRPr="003137F5">
        <w:rPr>
          <w:sz w:val="24"/>
          <w:szCs w:val="24"/>
        </w:rPr>
        <w:t>высоких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доз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ГК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(преднизолон**</w:t>
      </w:r>
      <w:r w:rsidRPr="003137F5">
        <w:rPr>
          <w:spacing w:val="3"/>
          <w:sz w:val="24"/>
          <w:szCs w:val="24"/>
        </w:rPr>
        <w:t xml:space="preserve"> </w:t>
      </w:r>
      <w:r w:rsidRPr="003137F5">
        <w:rPr>
          <w:sz w:val="24"/>
          <w:szCs w:val="24"/>
        </w:rPr>
        <w:t>1</w:t>
      </w:r>
      <w:r w:rsidRPr="003137F5">
        <w:rPr>
          <w:spacing w:val="-4"/>
          <w:sz w:val="24"/>
          <w:szCs w:val="24"/>
        </w:rPr>
        <w:t xml:space="preserve"> </w:t>
      </w:r>
      <w:r w:rsidRPr="003137F5">
        <w:rPr>
          <w:sz w:val="24"/>
          <w:szCs w:val="24"/>
        </w:rPr>
        <w:t>мг/кг</w:t>
      </w:r>
      <w:r w:rsidRPr="003137F5">
        <w:rPr>
          <w:spacing w:val="-2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-2"/>
          <w:sz w:val="24"/>
          <w:szCs w:val="24"/>
        </w:rPr>
        <w:t xml:space="preserve"> </w:t>
      </w:r>
      <w:r w:rsidRPr="003137F5">
        <w:rPr>
          <w:sz w:val="24"/>
          <w:szCs w:val="24"/>
        </w:rPr>
        <w:t>сутки) [1,13,25-30].</w:t>
      </w:r>
    </w:p>
    <w:p w14:paraId="4DFA5AE5" w14:textId="557CF4C4" w:rsidR="003E7799" w:rsidRPr="007278D7" w:rsidRDefault="00A07C95" w:rsidP="003137F5">
      <w:pPr>
        <w:pStyle w:val="310"/>
        <w:spacing w:line="360" w:lineRule="auto"/>
        <w:ind w:left="1083" w:firstLine="709"/>
      </w:pPr>
      <w:r w:rsidRPr="007278D7">
        <w:t>Уровень убедительности рекомендаций – А (уровень достоверности доказательств –</w:t>
      </w:r>
      <w:r w:rsidRPr="007278D7">
        <w:rPr>
          <w:spacing w:val="1"/>
        </w:rPr>
        <w:t xml:space="preserve"> </w:t>
      </w:r>
      <w:r w:rsidRPr="007278D7">
        <w:t>1)</w:t>
      </w:r>
      <w:r w:rsidR="00282E1F">
        <w:t>.</w:t>
      </w:r>
    </w:p>
    <w:p w14:paraId="187DE247" w14:textId="77777777" w:rsidR="003E7799" w:rsidRPr="007278D7" w:rsidRDefault="00A07C95" w:rsidP="003137F5">
      <w:pPr>
        <w:spacing w:line="360" w:lineRule="auto"/>
        <w:ind w:left="1083" w:right="367" w:firstLine="709"/>
        <w:jc w:val="both"/>
        <w:rPr>
          <w:i/>
          <w:sz w:val="24"/>
          <w:szCs w:val="24"/>
        </w:rPr>
      </w:pPr>
      <w:r w:rsidRPr="00B33445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развитии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комы,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сопора,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прогрессирующего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миелита,</w:t>
      </w:r>
      <w:r w:rsidRPr="007278D7">
        <w:rPr>
          <w:i/>
          <w:spacing w:val="6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наличии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уровня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а-ДНК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и/или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криоглублинемического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васкулита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циклофосфамидом**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высокими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дозами,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числе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пульс-терапии,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показано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применение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плазмафереза,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ежедневно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через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день,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эксфузией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20-30</w:t>
      </w:r>
      <w:r w:rsidRPr="007278D7">
        <w:rPr>
          <w:i/>
          <w:spacing w:val="6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мл/кг</w:t>
      </w:r>
      <w:r w:rsidRPr="007278D7">
        <w:rPr>
          <w:i/>
          <w:spacing w:val="6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веса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плазмы, назначение ВВИГ в дозах 0,5-1,0 мг/кг после окончания процедур плазмафереза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[47].</w:t>
      </w:r>
    </w:p>
    <w:p w14:paraId="305E8487" w14:textId="77777777" w:rsidR="003E7799" w:rsidRPr="007278D7" w:rsidRDefault="00A07C95" w:rsidP="0087544B">
      <w:pPr>
        <w:pStyle w:val="a4"/>
        <w:numPr>
          <w:ilvl w:val="0"/>
          <w:numId w:val="20"/>
        </w:numPr>
        <w:tabs>
          <w:tab w:val="left" w:pos="1246"/>
        </w:tabs>
        <w:spacing w:line="360" w:lineRule="auto"/>
        <w:ind w:left="1083" w:right="366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 отсутствии эффекта в течение первых 3-4 дней от начала интенсивной 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назначить #ритуксимаб** по 500-1000 мг еженедельно (максимальная суммарная доза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2000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мг).</w:t>
      </w:r>
    </w:p>
    <w:p w14:paraId="350EF481" w14:textId="77777777" w:rsidR="003137F5" w:rsidRDefault="00A07C95" w:rsidP="003137F5">
      <w:pPr>
        <w:pStyle w:val="110"/>
        <w:tabs>
          <w:tab w:val="left" w:pos="4052"/>
        </w:tabs>
        <w:spacing w:line="360" w:lineRule="auto"/>
        <w:ind w:right="462" w:firstLine="709"/>
        <w:outlineLvl w:val="2"/>
        <w:rPr>
          <w:sz w:val="24"/>
          <w:szCs w:val="24"/>
        </w:rPr>
      </w:pPr>
      <w:bookmarkStart w:id="23" w:name="_Toc206869709"/>
      <w:bookmarkStart w:id="24" w:name="_Toc208222122"/>
      <w:r w:rsidRPr="007278D7">
        <w:rPr>
          <w:sz w:val="24"/>
          <w:szCs w:val="24"/>
        </w:rPr>
        <w:t>Лечение</w:t>
      </w:r>
      <w:r w:rsidRPr="007278D7">
        <w:rPr>
          <w:spacing w:val="-9"/>
          <w:sz w:val="24"/>
          <w:szCs w:val="24"/>
        </w:rPr>
        <w:t xml:space="preserve"> </w:t>
      </w:r>
      <w:r w:rsidRPr="007278D7">
        <w:rPr>
          <w:sz w:val="24"/>
          <w:szCs w:val="24"/>
        </w:rPr>
        <w:t>волчаночного</w:t>
      </w:r>
      <w:r w:rsidRPr="007278D7">
        <w:rPr>
          <w:spacing w:val="-9"/>
          <w:sz w:val="24"/>
          <w:szCs w:val="24"/>
        </w:rPr>
        <w:t xml:space="preserve"> </w:t>
      </w:r>
      <w:r w:rsidRPr="007278D7">
        <w:rPr>
          <w:sz w:val="24"/>
          <w:szCs w:val="24"/>
        </w:rPr>
        <w:t>нефрита</w:t>
      </w:r>
      <w:bookmarkEnd w:id="23"/>
      <w:bookmarkEnd w:id="24"/>
    </w:p>
    <w:p w14:paraId="19C6BAF4" w14:textId="77777777" w:rsidR="003E7799" w:rsidRPr="003137F5" w:rsidRDefault="00A07C95" w:rsidP="003137F5">
      <w:pPr>
        <w:pStyle w:val="110"/>
        <w:tabs>
          <w:tab w:val="left" w:pos="4052"/>
        </w:tabs>
        <w:spacing w:line="360" w:lineRule="auto"/>
        <w:ind w:right="462" w:firstLine="709"/>
        <w:jc w:val="both"/>
        <w:outlineLvl w:val="2"/>
        <w:rPr>
          <w:b w:val="0"/>
          <w:sz w:val="24"/>
          <w:szCs w:val="24"/>
        </w:rPr>
      </w:pPr>
      <w:bookmarkStart w:id="25" w:name="_Toc206869710"/>
      <w:bookmarkStart w:id="26" w:name="_Toc208222123"/>
      <w:r w:rsidRPr="003137F5">
        <w:rPr>
          <w:b w:val="0"/>
          <w:sz w:val="24"/>
          <w:szCs w:val="24"/>
        </w:rPr>
        <w:t>Лечение ВН рекомендуется проводить в соответствии с морфологическим типом</w:t>
      </w:r>
      <w:r w:rsidRPr="003137F5">
        <w:rPr>
          <w:b w:val="0"/>
          <w:spacing w:val="1"/>
          <w:sz w:val="24"/>
          <w:szCs w:val="24"/>
        </w:rPr>
        <w:t xml:space="preserve"> </w:t>
      </w:r>
      <w:r w:rsidRPr="003137F5">
        <w:rPr>
          <w:b w:val="0"/>
          <w:sz w:val="24"/>
          <w:szCs w:val="24"/>
        </w:rPr>
        <w:t>нефрита</w:t>
      </w:r>
      <w:r w:rsidRPr="003137F5">
        <w:rPr>
          <w:b w:val="0"/>
          <w:spacing w:val="1"/>
          <w:sz w:val="24"/>
          <w:szCs w:val="24"/>
        </w:rPr>
        <w:t xml:space="preserve"> </w:t>
      </w:r>
      <w:r w:rsidRPr="003137F5">
        <w:rPr>
          <w:b w:val="0"/>
          <w:sz w:val="24"/>
          <w:szCs w:val="24"/>
        </w:rPr>
        <w:t>и</w:t>
      </w:r>
      <w:r w:rsidRPr="003137F5">
        <w:rPr>
          <w:b w:val="0"/>
          <w:spacing w:val="1"/>
          <w:sz w:val="24"/>
          <w:szCs w:val="24"/>
        </w:rPr>
        <w:t xml:space="preserve"> </w:t>
      </w:r>
      <w:r w:rsidRPr="003137F5">
        <w:rPr>
          <w:b w:val="0"/>
          <w:sz w:val="24"/>
          <w:szCs w:val="24"/>
        </w:rPr>
        <w:t>клинико-лабораторными</w:t>
      </w:r>
      <w:r w:rsidRPr="003137F5">
        <w:rPr>
          <w:b w:val="0"/>
          <w:spacing w:val="1"/>
          <w:sz w:val="24"/>
          <w:szCs w:val="24"/>
        </w:rPr>
        <w:t xml:space="preserve"> </w:t>
      </w:r>
      <w:r w:rsidRPr="003137F5">
        <w:rPr>
          <w:b w:val="0"/>
          <w:sz w:val="24"/>
          <w:szCs w:val="24"/>
        </w:rPr>
        <w:t>показателями</w:t>
      </w:r>
      <w:r w:rsidRPr="003137F5">
        <w:rPr>
          <w:b w:val="0"/>
          <w:spacing w:val="1"/>
          <w:sz w:val="24"/>
          <w:szCs w:val="24"/>
        </w:rPr>
        <w:t xml:space="preserve"> </w:t>
      </w:r>
      <w:r w:rsidRPr="003137F5">
        <w:rPr>
          <w:b w:val="0"/>
          <w:sz w:val="24"/>
          <w:szCs w:val="24"/>
        </w:rPr>
        <w:t>(степень</w:t>
      </w:r>
      <w:r w:rsidRPr="003137F5">
        <w:rPr>
          <w:b w:val="0"/>
          <w:spacing w:val="1"/>
          <w:sz w:val="24"/>
          <w:szCs w:val="24"/>
        </w:rPr>
        <w:t xml:space="preserve"> </w:t>
      </w:r>
      <w:r w:rsidRPr="003137F5">
        <w:rPr>
          <w:b w:val="0"/>
          <w:sz w:val="24"/>
          <w:szCs w:val="24"/>
        </w:rPr>
        <w:t>протеинурии</w:t>
      </w:r>
      <w:r w:rsidRPr="003137F5">
        <w:rPr>
          <w:b w:val="0"/>
          <w:spacing w:val="1"/>
          <w:sz w:val="24"/>
          <w:szCs w:val="24"/>
        </w:rPr>
        <w:t xml:space="preserve"> </w:t>
      </w:r>
      <w:r w:rsidRPr="003137F5">
        <w:rPr>
          <w:b w:val="0"/>
          <w:sz w:val="24"/>
          <w:szCs w:val="24"/>
        </w:rPr>
        <w:t>и</w:t>
      </w:r>
      <w:r w:rsidRPr="003137F5">
        <w:rPr>
          <w:b w:val="0"/>
          <w:spacing w:val="1"/>
          <w:sz w:val="24"/>
          <w:szCs w:val="24"/>
        </w:rPr>
        <w:t xml:space="preserve"> </w:t>
      </w:r>
      <w:r w:rsidRPr="003137F5">
        <w:rPr>
          <w:b w:val="0"/>
          <w:sz w:val="24"/>
          <w:szCs w:val="24"/>
        </w:rPr>
        <w:t>количество</w:t>
      </w:r>
      <w:r w:rsidRPr="003137F5">
        <w:rPr>
          <w:b w:val="0"/>
          <w:spacing w:val="-2"/>
          <w:sz w:val="24"/>
          <w:szCs w:val="24"/>
        </w:rPr>
        <w:t xml:space="preserve"> </w:t>
      </w:r>
      <w:r w:rsidRPr="003137F5">
        <w:rPr>
          <w:b w:val="0"/>
          <w:sz w:val="24"/>
          <w:szCs w:val="24"/>
        </w:rPr>
        <w:t>сывороточного креатинина) [1,18,25,30-35].</w:t>
      </w:r>
      <w:bookmarkEnd w:id="25"/>
      <w:bookmarkEnd w:id="26"/>
    </w:p>
    <w:p w14:paraId="77FEDE0E" w14:textId="35C6F7CB" w:rsidR="003E7799" w:rsidRPr="00CF70FA" w:rsidRDefault="00A07C95" w:rsidP="003137F5">
      <w:pPr>
        <w:pStyle w:val="310"/>
        <w:spacing w:line="360" w:lineRule="auto"/>
        <w:ind w:right="462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 – В (уровень достоверности доказательств –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2)</w:t>
      </w:r>
      <w:r w:rsidR="00282E1F">
        <w:rPr>
          <w:i/>
          <w:iCs/>
        </w:rPr>
        <w:t>.</w:t>
      </w:r>
    </w:p>
    <w:p w14:paraId="0799C0DE" w14:textId="77777777" w:rsidR="003E7799" w:rsidRPr="00CF70FA" w:rsidRDefault="00A07C95" w:rsidP="003137F5">
      <w:pPr>
        <w:spacing w:line="360" w:lineRule="auto"/>
        <w:ind w:left="1082" w:right="462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Комментарии</w:t>
      </w:r>
      <w:r w:rsidRPr="007278D7">
        <w:rPr>
          <w:b/>
          <w:sz w:val="24"/>
          <w:szCs w:val="24"/>
        </w:rPr>
        <w:t xml:space="preserve">: </w:t>
      </w:r>
      <w:r w:rsidRPr="007278D7">
        <w:rPr>
          <w:i/>
          <w:sz w:val="24"/>
          <w:szCs w:val="24"/>
        </w:rPr>
        <w:t>Цель терапии: уменьшение протеинурии ≥25% при стабильном уровне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скорости клубочковой фильтрации (повышении на ±10%) за первые три месяца с начала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терапии, снижение протеинурии на ≥50% через полгода и протеинурия &lt;0,5–0,7 г/сут при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стабильном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уровне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скорости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клубочковой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фильтрации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через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12-24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месяца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начала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[30].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Выделяют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индукционную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(продолжительность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3-6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мес)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поддерживающую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фазы лечения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ВН.</w:t>
      </w:r>
    </w:p>
    <w:p w14:paraId="3088A8D7" w14:textId="77777777" w:rsidR="003E7799" w:rsidRPr="007278D7" w:rsidRDefault="00A07C95" w:rsidP="003137F5">
      <w:pPr>
        <w:pStyle w:val="a3"/>
        <w:spacing w:line="360" w:lineRule="auto"/>
        <w:ind w:left="1850" w:right="462"/>
      </w:pPr>
      <w:r w:rsidRPr="007278D7">
        <w:rPr>
          <w:u w:val="single"/>
        </w:rPr>
        <w:t>Индукционная</w:t>
      </w:r>
      <w:r w:rsidRPr="007278D7">
        <w:rPr>
          <w:spacing w:val="-4"/>
          <w:u w:val="single"/>
        </w:rPr>
        <w:t xml:space="preserve"> </w:t>
      </w:r>
      <w:r w:rsidRPr="007278D7">
        <w:rPr>
          <w:u w:val="single"/>
        </w:rPr>
        <w:t>терапия</w:t>
      </w:r>
      <w:r w:rsidRPr="007278D7">
        <w:rPr>
          <w:spacing w:val="-5"/>
          <w:u w:val="single"/>
        </w:rPr>
        <w:t xml:space="preserve"> </w:t>
      </w:r>
      <w:r w:rsidRPr="007278D7">
        <w:rPr>
          <w:u w:val="single"/>
        </w:rPr>
        <w:t>ВН</w:t>
      </w:r>
    </w:p>
    <w:p w14:paraId="05C20FAF" w14:textId="77777777" w:rsidR="003E7799" w:rsidRPr="00CF70FA" w:rsidRDefault="00A07C95" w:rsidP="0087544B">
      <w:pPr>
        <w:pStyle w:val="a4"/>
        <w:numPr>
          <w:ilvl w:val="0"/>
          <w:numId w:val="18"/>
        </w:numPr>
        <w:tabs>
          <w:tab w:val="left" w:pos="1790"/>
        </w:tabs>
        <w:spacing w:before="100" w:line="360" w:lineRule="auto"/>
        <w:ind w:right="462" w:hanging="360"/>
        <w:rPr>
          <w:sz w:val="24"/>
          <w:szCs w:val="24"/>
        </w:rPr>
      </w:pPr>
      <w:r w:rsidRPr="007278D7">
        <w:rPr>
          <w:sz w:val="24"/>
          <w:szCs w:val="24"/>
        </w:rPr>
        <w:t>При ВН классов I или II рекомендуется применение индукционной терапии 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наличии внепочечных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проявлений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[1,30-35].</w:t>
      </w:r>
    </w:p>
    <w:p w14:paraId="00E05C4F" w14:textId="2D1CF280" w:rsidR="003E7799" w:rsidRPr="003137F5" w:rsidRDefault="00A07C95" w:rsidP="003137F5">
      <w:pPr>
        <w:pStyle w:val="310"/>
        <w:spacing w:line="360" w:lineRule="auto"/>
        <w:ind w:right="462" w:firstLine="709"/>
        <w:rPr>
          <w:i/>
          <w:iCs/>
        </w:rPr>
      </w:pPr>
      <w:r w:rsidRPr="003137F5">
        <w:rPr>
          <w:i/>
          <w:iCs/>
        </w:rPr>
        <w:t>Уровень убедительности рекомендаций – А (уровень достоверности доказательств –</w:t>
      </w:r>
      <w:r w:rsidRPr="003137F5">
        <w:rPr>
          <w:i/>
          <w:iCs/>
          <w:spacing w:val="1"/>
        </w:rPr>
        <w:t xml:space="preserve"> </w:t>
      </w:r>
      <w:r w:rsidRPr="003137F5">
        <w:rPr>
          <w:i/>
          <w:iCs/>
        </w:rPr>
        <w:t>1)</w:t>
      </w:r>
      <w:r w:rsidR="00282E1F">
        <w:rPr>
          <w:i/>
          <w:iCs/>
        </w:rPr>
        <w:t>.</w:t>
      </w:r>
    </w:p>
    <w:p w14:paraId="3A41EADD" w14:textId="77777777" w:rsidR="003E7799" w:rsidRPr="003137F5" w:rsidRDefault="00A07C95" w:rsidP="003137F5">
      <w:pPr>
        <w:spacing w:line="360" w:lineRule="auto"/>
        <w:ind w:left="1134" w:right="462" w:firstLine="709"/>
        <w:jc w:val="both"/>
        <w:rPr>
          <w:i/>
          <w:sz w:val="24"/>
          <w:szCs w:val="24"/>
        </w:rPr>
      </w:pPr>
      <w:r w:rsidRPr="00B33445">
        <w:rPr>
          <w:b/>
          <w:i/>
          <w:iCs/>
          <w:sz w:val="24"/>
          <w:szCs w:val="24"/>
        </w:rPr>
        <w:t>Комментарии:</w:t>
      </w:r>
      <w:r w:rsidRPr="003137F5">
        <w:rPr>
          <w:b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при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ВН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классов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I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или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II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индукционная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терапия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не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проводится.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При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выявлении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протеинурии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≥0,5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г/сут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эритроцитурии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рекомендуется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назначение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ГК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</w:t>
      </w:r>
      <w:r w:rsidRPr="003137F5">
        <w:rPr>
          <w:i/>
          <w:spacing w:val="-57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средних и высоких дозах (преднизолон** 0,25-0,5 мг/кг в день) в течение 4-6 недель в виде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монотерапии и с последующим снижением до низких доз ГК в течение 3-х месяцев или ГК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</w:t>
      </w:r>
      <w:r w:rsidRPr="003137F5">
        <w:rPr>
          <w:i/>
          <w:spacing w:val="-2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средних</w:t>
      </w:r>
      <w:r w:rsidRPr="003137F5">
        <w:rPr>
          <w:i/>
          <w:spacing w:val="-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дозах</w:t>
      </w:r>
      <w:r w:rsidRPr="003137F5">
        <w:rPr>
          <w:i/>
          <w:spacing w:val="-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сочетании</w:t>
      </w:r>
      <w:r w:rsidRPr="003137F5">
        <w:rPr>
          <w:i/>
          <w:spacing w:val="-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с</w:t>
      </w:r>
      <w:r w:rsidRPr="003137F5">
        <w:rPr>
          <w:i/>
          <w:spacing w:val="-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азатиоприном** 1-2 мг/кг в</w:t>
      </w:r>
      <w:r w:rsidRPr="003137F5">
        <w:rPr>
          <w:i/>
          <w:spacing w:val="-2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сутки.</w:t>
      </w:r>
    </w:p>
    <w:p w14:paraId="0DDBE18D" w14:textId="77777777" w:rsidR="003137F5" w:rsidRDefault="00A07C95" w:rsidP="0087544B">
      <w:pPr>
        <w:pStyle w:val="a4"/>
        <w:numPr>
          <w:ilvl w:val="0"/>
          <w:numId w:val="17"/>
        </w:numPr>
        <w:tabs>
          <w:tab w:val="left" w:pos="1222"/>
        </w:tabs>
        <w:ind w:left="1221" w:firstLine="709"/>
        <w:jc w:val="left"/>
        <w:rPr>
          <w:i/>
          <w:sz w:val="24"/>
          <w:szCs w:val="24"/>
        </w:rPr>
      </w:pPr>
      <w:r w:rsidRPr="003137F5">
        <w:rPr>
          <w:i/>
          <w:sz w:val="24"/>
          <w:szCs w:val="24"/>
        </w:rPr>
        <w:t>при</w:t>
      </w:r>
      <w:r w:rsidRPr="003137F5">
        <w:rPr>
          <w:i/>
          <w:spacing w:val="-2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отсутствии</w:t>
      </w:r>
      <w:r w:rsidRPr="003137F5">
        <w:rPr>
          <w:i/>
          <w:spacing w:val="-2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эффекта</w:t>
      </w:r>
      <w:r w:rsidRPr="003137F5">
        <w:rPr>
          <w:i/>
          <w:spacing w:val="-2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</w:t>
      </w:r>
      <w:r w:rsidRPr="003137F5">
        <w:rPr>
          <w:i/>
          <w:spacing w:val="-2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течение</w:t>
      </w:r>
      <w:r w:rsidRPr="003137F5">
        <w:rPr>
          <w:i/>
          <w:spacing w:val="-3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3-х</w:t>
      </w:r>
      <w:r w:rsidRPr="003137F5">
        <w:rPr>
          <w:i/>
          <w:spacing w:val="-3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месяцев</w:t>
      </w:r>
      <w:r w:rsidRPr="003137F5">
        <w:rPr>
          <w:i/>
          <w:spacing w:val="-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– более</w:t>
      </w:r>
      <w:r w:rsidRPr="003137F5">
        <w:rPr>
          <w:i/>
          <w:spacing w:val="-3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интенсивные</w:t>
      </w:r>
      <w:r w:rsidRPr="003137F5">
        <w:rPr>
          <w:i/>
          <w:spacing w:val="-3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схемы</w:t>
      </w:r>
      <w:r w:rsidRPr="003137F5">
        <w:rPr>
          <w:i/>
          <w:spacing w:val="-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лечения.</w:t>
      </w:r>
    </w:p>
    <w:p w14:paraId="4768A52E" w14:textId="77777777" w:rsidR="003E7799" w:rsidRPr="003137F5" w:rsidRDefault="00A07C95" w:rsidP="003137F5">
      <w:pPr>
        <w:tabs>
          <w:tab w:val="left" w:pos="1222"/>
        </w:tabs>
        <w:spacing w:line="360" w:lineRule="auto"/>
        <w:ind w:left="1219" w:right="462" w:firstLine="709"/>
        <w:jc w:val="both"/>
        <w:rPr>
          <w:i/>
          <w:sz w:val="24"/>
          <w:szCs w:val="24"/>
        </w:rPr>
      </w:pPr>
      <w:r w:rsidRPr="003137F5">
        <w:rPr>
          <w:sz w:val="24"/>
          <w:szCs w:val="24"/>
        </w:rPr>
        <w:t>При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ВН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III/IV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класса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рекомендуется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проведение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индукционной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терапии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циклофосфамидом**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или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#микофенолатом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мофетилом**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комбинации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3-х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дневным</w:t>
      </w:r>
      <w:r w:rsidRPr="003137F5">
        <w:rPr>
          <w:spacing w:val="23"/>
          <w:sz w:val="24"/>
          <w:szCs w:val="24"/>
        </w:rPr>
        <w:t xml:space="preserve"> </w:t>
      </w:r>
      <w:r w:rsidRPr="003137F5">
        <w:rPr>
          <w:sz w:val="24"/>
          <w:szCs w:val="24"/>
        </w:rPr>
        <w:t>курсом</w:t>
      </w:r>
      <w:r w:rsidRPr="003137F5">
        <w:rPr>
          <w:spacing w:val="23"/>
          <w:sz w:val="24"/>
          <w:szCs w:val="24"/>
        </w:rPr>
        <w:t xml:space="preserve"> </w:t>
      </w:r>
      <w:r w:rsidRPr="003137F5">
        <w:rPr>
          <w:sz w:val="24"/>
          <w:szCs w:val="24"/>
        </w:rPr>
        <w:t>пульс-терапии</w:t>
      </w:r>
      <w:r w:rsidRPr="003137F5">
        <w:rPr>
          <w:spacing w:val="25"/>
          <w:sz w:val="24"/>
          <w:szCs w:val="24"/>
        </w:rPr>
        <w:t xml:space="preserve"> </w:t>
      </w:r>
      <w:r w:rsidRPr="003137F5">
        <w:rPr>
          <w:sz w:val="24"/>
          <w:szCs w:val="24"/>
        </w:rPr>
        <w:t>метилпреднизолоном**</w:t>
      </w:r>
      <w:r w:rsidRPr="003137F5">
        <w:rPr>
          <w:spacing w:val="25"/>
          <w:sz w:val="24"/>
          <w:szCs w:val="24"/>
        </w:rPr>
        <w:t xml:space="preserve"> </w:t>
      </w:r>
      <w:r w:rsidRPr="003137F5">
        <w:rPr>
          <w:sz w:val="24"/>
          <w:szCs w:val="24"/>
        </w:rPr>
        <w:t>(по</w:t>
      </w:r>
      <w:r w:rsidRPr="003137F5">
        <w:rPr>
          <w:spacing w:val="24"/>
          <w:sz w:val="24"/>
          <w:szCs w:val="24"/>
        </w:rPr>
        <w:t xml:space="preserve"> </w:t>
      </w:r>
      <w:r w:rsidRPr="003137F5">
        <w:rPr>
          <w:sz w:val="24"/>
          <w:szCs w:val="24"/>
        </w:rPr>
        <w:t>500-1000</w:t>
      </w:r>
      <w:r w:rsidRPr="003137F5">
        <w:rPr>
          <w:spacing w:val="24"/>
          <w:sz w:val="24"/>
          <w:szCs w:val="24"/>
        </w:rPr>
        <w:t xml:space="preserve"> </w:t>
      </w:r>
      <w:r w:rsidRPr="003137F5">
        <w:rPr>
          <w:sz w:val="24"/>
          <w:szCs w:val="24"/>
        </w:rPr>
        <w:t>мг</w:t>
      </w:r>
      <w:r w:rsidRPr="003137F5">
        <w:rPr>
          <w:spacing w:val="24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24"/>
          <w:sz w:val="24"/>
          <w:szCs w:val="24"/>
        </w:rPr>
        <w:t xml:space="preserve"> </w:t>
      </w:r>
      <w:r w:rsidRPr="003137F5">
        <w:rPr>
          <w:sz w:val="24"/>
          <w:szCs w:val="24"/>
        </w:rPr>
        <w:t>день)</w:t>
      </w:r>
      <w:r w:rsidRPr="003137F5">
        <w:rPr>
          <w:spacing w:val="23"/>
          <w:sz w:val="24"/>
          <w:szCs w:val="24"/>
        </w:rPr>
        <w:t xml:space="preserve"> </w:t>
      </w:r>
      <w:r w:rsidRPr="003137F5">
        <w:rPr>
          <w:sz w:val="24"/>
          <w:szCs w:val="24"/>
        </w:rPr>
        <w:t>и</w:t>
      </w:r>
      <w:r w:rsidR="00CF70FA" w:rsidRPr="003137F5">
        <w:rPr>
          <w:sz w:val="24"/>
          <w:szCs w:val="24"/>
        </w:rPr>
        <w:t xml:space="preserve"> </w:t>
      </w:r>
      <w:r w:rsidRPr="003137F5">
        <w:rPr>
          <w:sz w:val="24"/>
          <w:szCs w:val="24"/>
        </w:rPr>
        <w:t>последующим</w:t>
      </w:r>
      <w:r w:rsidRPr="003137F5">
        <w:rPr>
          <w:spacing w:val="14"/>
          <w:sz w:val="24"/>
          <w:szCs w:val="24"/>
        </w:rPr>
        <w:t xml:space="preserve"> </w:t>
      </w:r>
      <w:r w:rsidRPr="003137F5">
        <w:rPr>
          <w:sz w:val="24"/>
          <w:szCs w:val="24"/>
        </w:rPr>
        <w:t>назначением</w:t>
      </w:r>
      <w:r w:rsidRPr="003137F5">
        <w:rPr>
          <w:spacing w:val="15"/>
          <w:sz w:val="24"/>
          <w:szCs w:val="24"/>
        </w:rPr>
        <w:t xml:space="preserve"> </w:t>
      </w:r>
      <w:r w:rsidRPr="003137F5">
        <w:rPr>
          <w:sz w:val="24"/>
          <w:szCs w:val="24"/>
        </w:rPr>
        <w:t>ГК</w:t>
      </w:r>
      <w:r w:rsidRPr="003137F5">
        <w:rPr>
          <w:spacing w:val="16"/>
          <w:sz w:val="24"/>
          <w:szCs w:val="24"/>
        </w:rPr>
        <w:t xml:space="preserve"> </w:t>
      </w:r>
      <w:r w:rsidRPr="003137F5">
        <w:rPr>
          <w:sz w:val="24"/>
          <w:szCs w:val="24"/>
        </w:rPr>
        <w:t>внутрь</w:t>
      </w:r>
      <w:r w:rsidRPr="003137F5">
        <w:rPr>
          <w:spacing w:val="20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17"/>
          <w:sz w:val="24"/>
          <w:szCs w:val="24"/>
        </w:rPr>
        <w:t xml:space="preserve"> </w:t>
      </w:r>
      <w:r w:rsidRPr="003137F5">
        <w:rPr>
          <w:sz w:val="24"/>
          <w:szCs w:val="24"/>
        </w:rPr>
        <w:t>средних</w:t>
      </w:r>
      <w:r w:rsidRPr="003137F5">
        <w:rPr>
          <w:spacing w:val="17"/>
          <w:sz w:val="24"/>
          <w:szCs w:val="24"/>
        </w:rPr>
        <w:t xml:space="preserve"> </w:t>
      </w:r>
      <w:r w:rsidRPr="003137F5">
        <w:rPr>
          <w:sz w:val="24"/>
          <w:szCs w:val="24"/>
        </w:rPr>
        <w:t>или</w:t>
      </w:r>
      <w:r w:rsidRPr="003137F5">
        <w:rPr>
          <w:spacing w:val="16"/>
          <w:sz w:val="24"/>
          <w:szCs w:val="24"/>
        </w:rPr>
        <w:t xml:space="preserve"> </w:t>
      </w:r>
      <w:r w:rsidRPr="003137F5">
        <w:rPr>
          <w:sz w:val="24"/>
          <w:szCs w:val="24"/>
        </w:rPr>
        <w:t>высоких</w:t>
      </w:r>
      <w:r w:rsidRPr="003137F5">
        <w:rPr>
          <w:spacing w:val="17"/>
          <w:sz w:val="24"/>
          <w:szCs w:val="24"/>
        </w:rPr>
        <w:t xml:space="preserve"> </w:t>
      </w:r>
      <w:r w:rsidRPr="003137F5">
        <w:rPr>
          <w:sz w:val="24"/>
          <w:szCs w:val="24"/>
        </w:rPr>
        <w:t>дозах</w:t>
      </w:r>
      <w:r w:rsidRPr="003137F5">
        <w:rPr>
          <w:spacing w:val="20"/>
          <w:sz w:val="24"/>
          <w:szCs w:val="24"/>
        </w:rPr>
        <w:t xml:space="preserve"> </w:t>
      </w:r>
      <w:r w:rsidRPr="003137F5">
        <w:rPr>
          <w:sz w:val="24"/>
          <w:szCs w:val="24"/>
        </w:rPr>
        <w:t>(преднизолон</w:t>
      </w:r>
      <w:r w:rsidRPr="003137F5">
        <w:rPr>
          <w:spacing w:val="-57"/>
          <w:sz w:val="24"/>
          <w:szCs w:val="24"/>
        </w:rPr>
        <w:t xml:space="preserve"> </w:t>
      </w:r>
      <w:r w:rsidRPr="003137F5">
        <w:rPr>
          <w:sz w:val="24"/>
          <w:szCs w:val="24"/>
        </w:rPr>
        <w:t>0,3-0,5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мг/кг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день) [30-35].</w:t>
      </w:r>
    </w:p>
    <w:p w14:paraId="1495B014" w14:textId="4A8FE47A" w:rsidR="003E7799" w:rsidRPr="003137F5" w:rsidRDefault="00A07C95" w:rsidP="003137F5">
      <w:pPr>
        <w:pStyle w:val="310"/>
        <w:spacing w:line="360" w:lineRule="auto"/>
        <w:ind w:right="362" w:firstLine="709"/>
        <w:rPr>
          <w:i/>
          <w:iCs/>
        </w:rPr>
      </w:pPr>
      <w:r w:rsidRPr="003137F5">
        <w:rPr>
          <w:i/>
          <w:iCs/>
        </w:rPr>
        <w:t>Уровень убедительности рекомендаций</w:t>
      </w:r>
      <w:r w:rsidRPr="003137F5">
        <w:rPr>
          <w:i/>
          <w:iCs/>
          <w:spacing w:val="1"/>
        </w:rPr>
        <w:t xml:space="preserve"> </w:t>
      </w:r>
      <w:r w:rsidRPr="003137F5">
        <w:rPr>
          <w:i/>
          <w:iCs/>
        </w:rPr>
        <w:t>- А (уровень достоверности доказательств</w:t>
      </w:r>
      <w:r w:rsidRPr="003137F5">
        <w:rPr>
          <w:i/>
          <w:iCs/>
          <w:spacing w:val="60"/>
        </w:rPr>
        <w:t xml:space="preserve"> </w:t>
      </w:r>
      <w:r w:rsidRPr="003137F5">
        <w:rPr>
          <w:i/>
          <w:iCs/>
        </w:rPr>
        <w:t>-</w:t>
      </w:r>
      <w:r w:rsidRPr="003137F5">
        <w:rPr>
          <w:i/>
          <w:iCs/>
          <w:spacing w:val="1"/>
        </w:rPr>
        <w:t xml:space="preserve"> </w:t>
      </w:r>
      <w:r w:rsidRPr="003137F5">
        <w:rPr>
          <w:i/>
          <w:iCs/>
        </w:rPr>
        <w:t>1)</w:t>
      </w:r>
      <w:r w:rsidR="00282E1F">
        <w:rPr>
          <w:i/>
          <w:iCs/>
        </w:rPr>
        <w:t>.</w:t>
      </w:r>
    </w:p>
    <w:p w14:paraId="4D90A4FD" w14:textId="77777777" w:rsidR="003E7799" w:rsidRPr="003137F5" w:rsidRDefault="00A07C95" w:rsidP="003137F5">
      <w:pPr>
        <w:spacing w:line="360" w:lineRule="auto"/>
        <w:ind w:left="1082" w:right="369" w:firstLine="709"/>
        <w:jc w:val="both"/>
        <w:rPr>
          <w:sz w:val="24"/>
          <w:szCs w:val="24"/>
        </w:rPr>
      </w:pPr>
      <w:r w:rsidRPr="003137F5">
        <w:rPr>
          <w:b/>
          <w:i/>
          <w:iCs/>
          <w:sz w:val="24"/>
          <w:szCs w:val="24"/>
        </w:rPr>
        <w:t>Комментарии</w:t>
      </w:r>
      <w:r w:rsidRPr="003137F5">
        <w:rPr>
          <w:b/>
          <w:sz w:val="24"/>
          <w:szCs w:val="24"/>
        </w:rPr>
        <w:t xml:space="preserve">: </w:t>
      </w:r>
      <w:r w:rsidRPr="003137F5">
        <w:rPr>
          <w:i/>
          <w:sz w:val="24"/>
          <w:szCs w:val="24"/>
        </w:rPr>
        <w:t>снижение дозы ГК возможно при достижении положительного ответа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на</w:t>
      </w:r>
      <w:r w:rsidRPr="003137F5">
        <w:rPr>
          <w:i/>
          <w:spacing w:val="-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терапию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до ≤7,5 мг/сут</w:t>
      </w:r>
      <w:r w:rsidRPr="003137F5">
        <w:rPr>
          <w:i/>
          <w:spacing w:val="-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к 3-6 месяцу</w:t>
      </w:r>
      <w:r w:rsidRPr="003137F5">
        <w:rPr>
          <w:i/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[30]</w:t>
      </w:r>
    </w:p>
    <w:p w14:paraId="411660D1" w14:textId="77777777" w:rsidR="003E7799" w:rsidRPr="003137F5" w:rsidRDefault="00A07C95" w:rsidP="0087544B">
      <w:pPr>
        <w:pStyle w:val="a4"/>
        <w:numPr>
          <w:ilvl w:val="0"/>
          <w:numId w:val="17"/>
        </w:numPr>
        <w:tabs>
          <w:tab w:val="left" w:pos="1303"/>
        </w:tabs>
        <w:spacing w:line="360" w:lineRule="auto"/>
        <w:ind w:right="363" w:firstLine="709"/>
        <w:rPr>
          <w:i/>
          <w:sz w:val="24"/>
          <w:szCs w:val="24"/>
        </w:rPr>
      </w:pPr>
      <w:r w:rsidRPr="003137F5">
        <w:rPr>
          <w:i/>
          <w:sz w:val="24"/>
          <w:szCs w:val="24"/>
        </w:rPr>
        <w:t>#микофенолата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мофетил**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назначают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дозе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2-3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г/сут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течение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всего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периода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индукционной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терапии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(6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месяцев),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доказана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равная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эффективность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#микофенолата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мофетила**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циклофосфамида**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при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меньшей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токсичности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#микофенолата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мофетила** [30].</w:t>
      </w:r>
    </w:p>
    <w:p w14:paraId="128D02C7" w14:textId="77777777" w:rsidR="003E7799" w:rsidRPr="003137F5" w:rsidRDefault="00A07C95" w:rsidP="0087544B">
      <w:pPr>
        <w:pStyle w:val="a4"/>
        <w:numPr>
          <w:ilvl w:val="0"/>
          <w:numId w:val="16"/>
        </w:numPr>
        <w:tabs>
          <w:tab w:val="left" w:pos="1291"/>
        </w:tabs>
        <w:spacing w:line="360" w:lineRule="auto"/>
        <w:ind w:right="365" w:firstLine="709"/>
        <w:rPr>
          <w:i/>
          <w:sz w:val="24"/>
          <w:szCs w:val="24"/>
        </w:rPr>
      </w:pPr>
      <w:r w:rsidRPr="003137F5">
        <w:rPr>
          <w:i/>
          <w:sz w:val="24"/>
          <w:szCs w:val="24"/>
        </w:rPr>
        <w:t>возможно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два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режима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назначения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циклофосфамида**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–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«низкие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дозы»: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по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500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мг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внутривенно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1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раз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2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недели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(суммарно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6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инфузий),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с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последующим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назначением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#микофенолата</w:t>
      </w:r>
      <w:r w:rsidRPr="003137F5">
        <w:rPr>
          <w:i/>
          <w:spacing w:val="9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мофетила**</w:t>
      </w:r>
      <w:r w:rsidRPr="003137F5">
        <w:rPr>
          <w:i/>
          <w:spacing w:val="10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2</w:t>
      </w:r>
      <w:r w:rsidRPr="003137F5">
        <w:rPr>
          <w:i/>
          <w:spacing w:val="10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г/сут</w:t>
      </w:r>
      <w:r w:rsidRPr="003137F5">
        <w:rPr>
          <w:i/>
          <w:spacing w:val="9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или</w:t>
      </w:r>
      <w:r w:rsidRPr="003137F5">
        <w:rPr>
          <w:i/>
          <w:spacing w:val="10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азатиоприна**</w:t>
      </w:r>
      <w:r w:rsidRPr="003137F5">
        <w:rPr>
          <w:i/>
          <w:spacing w:val="1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2</w:t>
      </w:r>
      <w:r w:rsidRPr="003137F5">
        <w:rPr>
          <w:i/>
          <w:spacing w:val="9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мг/кг/сут,</w:t>
      </w:r>
      <w:r w:rsidRPr="003137F5">
        <w:rPr>
          <w:i/>
          <w:spacing w:val="9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или</w:t>
      </w:r>
      <w:r w:rsidRPr="003137F5">
        <w:rPr>
          <w:i/>
          <w:spacing w:val="1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«высокие</w:t>
      </w:r>
      <w:r w:rsidRPr="003137F5">
        <w:rPr>
          <w:i/>
          <w:spacing w:val="9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дозы»</w:t>
      </w:r>
    </w:p>
    <w:p w14:paraId="46B03F65" w14:textId="77777777" w:rsidR="003137F5" w:rsidRDefault="00A07C95" w:rsidP="0087544B">
      <w:pPr>
        <w:pStyle w:val="a4"/>
        <w:numPr>
          <w:ilvl w:val="0"/>
          <w:numId w:val="16"/>
        </w:numPr>
        <w:tabs>
          <w:tab w:val="left" w:pos="1279"/>
        </w:tabs>
        <w:spacing w:line="360" w:lineRule="auto"/>
        <w:ind w:right="367" w:firstLine="709"/>
        <w:rPr>
          <w:i/>
          <w:sz w:val="24"/>
          <w:szCs w:val="24"/>
        </w:rPr>
      </w:pPr>
      <w:r w:rsidRPr="003137F5">
        <w:rPr>
          <w:i/>
          <w:sz w:val="24"/>
          <w:szCs w:val="24"/>
        </w:rPr>
        <w:t>по 1,0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г/м</w:t>
      </w:r>
      <w:r w:rsidRPr="003137F5">
        <w:rPr>
          <w:i/>
          <w:sz w:val="24"/>
          <w:szCs w:val="24"/>
          <w:vertAlign w:val="superscript"/>
        </w:rPr>
        <w:t>2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циклофосфамида**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внутривенно в комбинации с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внутривенной инфузией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метилпреднизолона**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по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1000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мг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ежемесячно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в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течение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6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месяцев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с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последующим</w:t>
      </w:r>
      <w:r w:rsidRPr="003137F5">
        <w:rPr>
          <w:i/>
          <w:spacing w:val="1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назначением</w:t>
      </w:r>
      <w:r w:rsidRPr="003137F5">
        <w:rPr>
          <w:i/>
          <w:spacing w:val="-3"/>
          <w:sz w:val="24"/>
          <w:szCs w:val="24"/>
        </w:rPr>
        <w:t xml:space="preserve"> </w:t>
      </w:r>
      <w:r w:rsidRPr="003137F5">
        <w:rPr>
          <w:i/>
          <w:sz w:val="24"/>
          <w:szCs w:val="24"/>
        </w:rPr>
        <w:t>#микофенолата мофетила** или азатиоприна**.</w:t>
      </w:r>
    </w:p>
    <w:p w14:paraId="727CDAE2" w14:textId="77777777" w:rsidR="003E7799" w:rsidRPr="00C217A5" w:rsidRDefault="00A07C95" w:rsidP="003137F5">
      <w:pPr>
        <w:tabs>
          <w:tab w:val="left" w:pos="1279"/>
        </w:tabs>
        <w:spacing w:line="360" w:lineRule="auto"/>
        <w:ind w:left="1083" w:right="369" w:firstLine="709"/>
        <w:jc w:val="both"/>
        <w:rPr>
          <w:i/>
          <w:sz w:val="24"/>
          <w:szCs w:val="24"/>
        </w:rPr>
      </w:pPr>
      <w:r w:rsidRPr="003137F5">
        <w:rPr>
          <w:sz w:val="24"/>
          <w:szCs w:val="24"/>
        </w:rPr>
        <w:t>При ВН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III/IV классов с наличием неблагоприятных прогностических факторов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(снижение скорости клубочковой фильтрации (СКФ), гистологические изменения –</w:t>
      </w:r>
      <w:r w:rsidRPr="003137F5">
        <w:rPr>
          <w:spacing w:val="-57"/>
          <w:sz w:val="24"/>
          <w:szCs w:val="24"/>
        </w:rPr>
        <w:t xml:space="preserve"> </w:t>
      </w:r>
      <w:r w:rsidRPr="003137F5">
        <w:rPr>
          <w:sz w:val="24"/>
          <w:szCs w:val="24"/>
        </w:rPr>
        <w:t>фиброзные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полулуния,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фибриноидный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некроз,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атрофия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канальцев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или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интерстициальный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фиброз)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рекомендуется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индукционная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терапия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-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назначение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высоких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доз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циклофосфамида**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(по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1,0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г/м</w:t>
      </w:r>
      <w:r w:rsidRPr="003137F5">
        <w:rPr>
          <w:sz w:val="24"/>
          <w:szCs w:val="24"/>
          <w:vertAlign w:val="superscript"/>
        </w:rPr>
        <w:t>2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внутривенно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комбинации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с</w:t>
      </w:r>
      <w:r w:rsidRPr="003137F5">
        <w:rPr>
          <w:spacing w:val="-57"/>
          <w:sz w:val="24"/>
          <w:szCs w:val="24"/>
        </w:rPr>
        <w:t xml:space="preserve"> </w:t>
      </w:r>
      <w:r w:rsidRPr="003137F5">
        <w:rPr>
          <w:sz w:val="24"/>
          <w:szCs w:val="24"/>
        </w:rPr>
        <w:t>внутривенной инфузией метилпреднизолона** по 1000 мг ежемесячно в течение 6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>месяцев) или #микофенолата мофетила** 2-3 г/сут в сочетании с пульс-терапией</w:t>
      </w:r>
      <w:r w:rsidRPr="003137F5">
        <w:rPr>
          <w:spacing w:val="1"/>
          <w:sz w:val="24"/>
          <w:szCs w:val="24"/>
        </w:rPr>
        <w:t xml:space="preserve"> </w:t>
      </w:r>
      <w:r w:rsidRPr="003137F5">
        <w:rPr>
          <w:sz w:val="24"/>
          <w:szCs w:val="24"/>
        </w:rPr>
        <w:t xml:space="preserve">метилпреднизолоном** и ГК внутрь в </w:t>
      </w:r>
      <w:r w:rsidRPr="00C217A5">
        <w:rPr>
          <w:sz w:val="24"/>
          <w:szCs w:val="24"/>
        </w:rPr>
        <w:t>высоких дозах (преднизолон** не менее 1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мг/кг/сут)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[30-35].</w:t>
      </w:r>
    </w:p>
    <w:p w14:paraId="3AE5FE19" w14:textId="2042F00F" w:rsidR="003E7799" w:rsidRPr="00C217A5" w:rsidRDefault="00A07C95" w:rsidP="003137F5">
      <w:pPr>
        <w:pStyle w:val="310"/>
        <w:spacing w:line="360" w:lineRule="auto"/>
        <w:ind w:right="364" w:firstLine="709"/>
        <w:rPr>
          <w:i/>
          <w:iCs/>
        </w:rPr>
      </w:pPr>
      <w:r w:rsidRPr="00C217A5">
        <w:rPr>
          <w:i/>
          <w:iCs/>
        </w:rPr>
        <w:t>Уровень убедительности рекомендаций</w:t>
      </w:r>
      <w:r w:rsidRPr="00C217A5">
        <w:rPr>
          <w:i/>
          <w:iCs/>
          <w:spacing w:val="60"/>
        </w:rPr>
        <w:t xml:space="preserve"> </w:t>
      </w:r>
      <w:r w:rsidRPr="00C217A5">
        <w:rPr>
          <w:i/>
          <w:iCs/>
        </w:rPr>
        <w:t xml:space="preserve">– А (уровень достоверности доказательств </w:t>
      </w:r>
      <w:r w:rsidR="00282E1F" w:rsidRPr="00C217A5">
        <w:rPr>
          <w:i/>
          <w:iCs/>
        </w:rPr>
        <w:t>–</w:t>
      </w:r>
      <w:r w:rsidRPr="00C217A5">
        <w:rPr>
          <w:i/>
          <w:iCs/>
          <w:spacing w:val="1"/>
        </w:rPr>
        <w:t xml:space="preserve"> </w:t>
      </w:r>
      <w:r w:rsidRPr="00C217A5">
        <w:rPr>
          <w:i/>
          <w:iCs/>
        </w:rPr>
        <w:t>1</w:t>
      </w:r>
      <w:r w:rsidR="00282E1F" w:rsidRPr="00C217A5">
        <w:rPr>
          <w:i/>
          <w:iCs/>
        </w:rPr>
        <w:t>).</w:t>
      </w:r>
    </w:p>
    <w:p w14:paraId="2451D170" w14:textId="77777777" w:rsidR="003E7799" w:rsidRPr="003137F5" w:rsidRDefault="00A07C95" w:rsidP="00F003A3">
      <w:pPr>
        <w:tabs>
          <w:tab w:val="left" w:pos="1790"/>
        </w:tabs>
        <w:spacing w:line="360" w:lineRule="auto"/>
        <w:ind w:left="1134" w:right="462" w:firstLine="709"/>
        <w:jc w:val="both"/>
        <w:rPr>
          <w:sz w:val="24"/>
          <w:szCs w:val="24"/>
        </w:rPr>
      </w:pPr>
      <w:r w:rsidRPr="00C217A5">
        <w:rPr>
          <w:sz w:val="24"/>
          <w:szCs w:val="24"/>
        </w:rPr>
        <w:t>При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ВН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V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класса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с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нефротическим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синдромом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рекомендуется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индукционная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терапия</w:t>
      </w:r>
      <w:r w:rsidR="00CF70FA" w:rsidRPr="00C217A5">
        <w:rPr>
          <w:spacing w:val="15"/>
          <w:sz w:val="24"/>
          <w:szCs w:val="24"/>
        </w:rPr>
        <w:t xml:space="preserve"> </w:t>
      </w:r>
      <w:r w:rsidRPr="00C217A5">
        <w:rPr>
          <w:sz w:val="24"/>
          <w:szCs w:val="24"/>
        </w:rPr>
        <w:t>с</w:t>
      </w:r>
      <w:r w:rsidRPr="00C217A5">
        <w:rPr>
          <w:spacing w:val="14"/>
          <w:sz w:val="24"/>
          <w:szCs w:val="24"/>
        </w:rPr>
        <w:t xml:space="preserve"> </w:t>
      </w:r>
      <w:r w:rsidRPr="00C217A5">
        <w:rPr>
          <w:sz w:val="24"/>
          <w:szCs w:val="24"/>
        </w:rPr>
        <w:t>назначения</w:t>
      </w:r>
      <w:r w:rsidRPr="00C217A5">
        <w:rPr>
          <w:spacing w:val="18"/>
          <w:sz w:val="24"/>
          <w:szCs w:val="24"/>
        </w:rPr>
        <w:t xml:space="preserve"> </w:t>
      </w:r>
      <w:r w:rsidRPr="00C217A5">
        <w:rPr>
          <w:sz w:val="24"/>
          <w:szCs w:val="24"/>
        </w:rPr>
        <w:t>#микофенолата</w:t>
      </w:r>
      <w:r w:rsidRPr="00C217A5">
        <w:rPr>
          <w:spacing w:val="14"/>
          <w:sz w:val="24"/>
          <w:szCs w:val="24"/>
        </w:rPr>
        <w:t xml:space="preserve"> </w:t>
      </w:r>
      <w:r w:rsidRPr="00C217A5">
        <w:rPr>
          <w:sz w:val="24"/>
          <w:szCs w:val="24"/>
        </w:rPr>
        <w:t>мофети</w:t>
      </w:r>
      <w:r w:rsidRPr="003137F5">
        <w:rPr>
          <w:sz w:val="24"/>
          <w:szCs w:val="24"/>
        </w:rPr>
        <w:t>ла**</w:t>
      </w:r>
      <w:r w:rsidRPr="003137F5">
        <w:rPr>
          <w:spacing w:val="15"/>
          <w:sz w:val="24"/>
          <w:szCs w:val="24"/>
        </w:rPr>
        <w:t xml:space="preserve"> </w:t>
      </w:r>
      <w:r w:rsidRPr="003137F5">
        <w:rPr>
          <w:sz w:val="24"/>
          <w:szCs w:val="24"/>
        </w:rPr>
        <w:t>по</w:t>
      </w:r>
      <w:r w:rsidRPr="003137F5">
        <w:rPr>
          <w:spacing w:val="15"/>
          <w:sz w:val="24"/>
          <w:szCs w:val="24"/>
        </w:rPr>
        <w:t xml:space="preserve"> </w:t>
      </w:r>
      <w:r w:rsidRPr="003137F5">
        <w:rPr>
          <w:sz w:val="24"/>
          <w:szCs w:val="24"/>
        </w:rPr>
        <w:t>2-3</w:t>
      </w:r>
      <w:r w:rsidRPr="003137F5">
        <w:rPr>
          <w:spacing w:val="15"/>
          <w:sz w:val="24"/>
          <w:szCs w:val="24"/>
        </w:rPr>
        <w:t xml:space="preserve"> </w:t>
      </w:r>
      <w:r w:rsidRPr="003137F5">
        <w:rPr>
          <w:sz w:val="24"/>
          <w:szCs w:val="24"/>
        </w:rPr>
        <w:t>г/сут</w:t>
      </w:r>
      <w:r w:rsidRPr="003137F5">
        <w:rPr>
          <w:spacing w:val="17"/>
          <w:sz w:val="24"/>
          <w:szCs w:val="24"/>
        </w:rPr>
        <w:t xml:space="preserve"> </w:t>
      </w:r>
      <w:r w:rsidRPr="003137F5">
        <w:rPr>
          <w:sz w:val="24"/>
          <w:szCs w:val="24"/>
        </w:rPr>
        <w:t>(альтернативой</w:t>
      </w:r>
      <w:r w:rsidR="00CF70FA" w:rsidRPr="003137F5">
        <w:rPr>
          <w:sz w:val="24"/>
          <w:szCs w:val="24"/>
        </w:rPr>
        <w:t xml:space="preserve"> </w:t>
      </w:r>
      <w:r w:rsidRPr="003137F5">
        <w:rPr>
          <w:sz w:val="24"/>
          <w:szCs w:val="24"/>
        </w:rPr>
        <w:t>может</w:t>
      </w:r>
      <w:r w:rsidRPr="003137F5">
        <w:rPr>
          <w:spacing w:val="18"/>
          <w:sz w:val="24"/>
          <w:szCs w:val="24"/>
        </w:rPr>
        <w:t xml:space="preserve"> </w:t>
      </w:r>
      <w:r w:rsidRPr="003137F5">
        <w:rPr>
          <w:sz w:val="24"/>
          <w:szCs w:val="24"/>
        </w:rPr>
        <w:t>быть</w:t>
      </w:r>
      <w:r w:rsidRPr="003137F5">
        <w:rPr>
          <w:spacing w:val="19"/>
          <w:sz w:val="24"/>
          <w:szCs w:val="24"/>
        </w:rPr>
        <w:t xml:space="preserve"> </w:t>
      </w:r>
      <w:r w:rsidRPr="003137F5">
        <w:rPr>
          <w:sz w:val="24"/>
          <w:szCs w:val="24"/>
        </w:rPr>
        <w:t>#циклоспорин**</w:t>
      </w:r>
      <w:r w:rsidRPr="003137F5">
        <w:rPr>
          <w:spacing w:val="17"/>
          <w:sz w:val="24"/>
          <w:szCs w:val="24"/>
        </w:rPr>
        <w:t xml:space="preserve"> </w:t>
      </w:r>
      <w:r w:rsidRPr="003137F5">
        <w:rPr>
          <w:sz w:val="24"/>
          <w:szCs w:val="24"/>
        </w:rPr>
        <w:t>(в</w:t>
      </w:r>
      <w:r w:rsidRPr="003137F5">
        <w:rPr>
          <w:spacing w:val="16"/>
          <w:sz w:val="24"/>
          <w:szCs w:val="24"/>
        </w:rPr>
        <w:t xml:space="preserve"> </w:t>
      </w:r>
      <w:r w:rsidRPr="003137F5">
        <w:rPr>
          <w:sz w:val="24"/>
          <w:szCs w:val="24"/>
        </w:rPr>
        <w:t>дозе</w:t>
      </w:r>
      <w:r w:rsidRPr="003137F5">
        <w:rPr>
          <w:spacing w:val="17"/>
          <w:sz w:val="24"/>
          <w:szCs w:val="24"/>
        </w:rPr>
        <w:t xml:space="preserve"> </w:t>
      </w:r>
      <w:r w:rsidRPr="003137F5">
        <w:rPr>
          <w:sz w:val="24"/>
          <w:szCs w:val="24"/>
        </w:rPr>
        <w:t>3-5</w:t>
      </w:r>
      <w:r w:rsidRPr="003137F5">
        <w:rPr>
          <w:spacing w:val="17"/>
          <w:sz w:val="24"/>
          <w:szCs w:val="24"/>
        </w:rPr>
        <w:t xml:space="preserve"> </w:t>
      </w:r>
      <w:r w:rsidRPr="003137F5">
        <w:rPr>
          <w:sz w:val="24"/>
          <w:szCs w:val="24"/>
        </w:rPr>
        <w:t>мг/кг</w:t>
      </w:r>
      <w:r w:rsidRPr="003137F5">
        <w:rPr>
          <w:spacing w:val="17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17"/>
          <w:sz w:val="24"/>
          <w:szCs w:val="24"/>
        </w:rPr>
        <w:t xml:space="preserve"> </w:t>
      </w:r>
      <w:r w:rsidRPr="003137F5">
        <w:rPr>
          <w:sz w:val="24"/>
          <w:szCs w:val="24"/>
        </w:rPr>
        <w:t>сутки)</w:t>
      </w:r>
      <w:r w:rsidRPr="003137F5">
        <w:rPr>
          <w:spacing w:val="21"/>
          <w:sz w:val="24"/>
          <w:szCs w:val="24"/>
        </w:rPr>
        <w:t xml:space="preserve"> </w:t>
      </w:r>
      <w:r w:rsidRPr="003137F5">
        <w:rPr>
          <w:sz w:val="24"/>
          <w:szCs w:val="24"/>
        </w:rPr>
        <w:t>или</w:t>
      </w:r>
      <w:r w:rsidRPr="003137F5">
        <w:rPr>
          <w:spacing w:val="19"/>
          <w:sz w:val="24"/>
          <w:szCs w:val="24"/>
        </w:rPr>
        <w:t xml:space="preserve"> </w:t>
      </w:r>
      <w:r w:rsidRPr="003137F5">
        <w:rPr>
          <w:sz w:val="24"/>
          <w:szCs w:val="24"/>
        </w:rPr>
        <w:t>#такролимус**</w:t>
      </w:r>
      <w:r w:rsidRPr="003137F5">
        <w:rPr>
          <w:spacing w:val="18"/>
          <w:sz w:val="24"/>
          <w:szCs w:val="24"/>
        </w:rPr>
        <w:t xml:space="preserve"> </w:t>
      </w:r>
      <w:r w:rsidRPr="003137F5">
        <w:rPr>
          <w:sz w:val="24"/>
          <w:szCs w:val="24"/>
        </w:rPr>
        <w:t>(в</w:t>
      </w:r>
      <w:r w:rsidRPr="003137F5">
        <w:rPr>
          <w:spacing w:val="18"/>
          <w:sz w:val="24"/>
          <w:szCs w:val="24"/>
        </w:rPr>
        <w:t xml:space="preserve"> </w:t>
      </w:r>
      <w:r w:rsidRPr="003137F5">
        <w:rPr>
          <w:sz w:val="24"/>
          <w:szCs w:val="24"/>
        </w:rPr>
        <w:t>дозе</w:t>
      </w:r>
      <w:r w:rsidRPr="003137F5">
        <w:rPr>
          <w:spacing w:val="-57"/>
          <w:sz w:val="24"/>
          <w:szCs w:val="24"/>
        </w:rPr>
        <w:t xml:space="preserve"> </w:t>
      </w:r>
      <w:r w:rsidRPr="003137F5">
        <w:rPr>
          <w:sz w:val="24"/>
          <w:szCs w:val="24"/>
        </w:rPr>
        <w:t>4-8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мг/сут)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в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комбинации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с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преднизолоном** 0,5 мг/кг/сут</w:t>
      </w:r>
      <w:r w:rsidRPr="003137F5">
        <w:rPr>
          <w:spacing w:val="-1"/>
          <w:sz w:val="24"/>
          <w:szCs w:val="24"/>
        </w:rPr>
        <w:t xml:space="preserve"> </w:t>
      </w:r>
      <w:r w:rsidRPr="003137F5">
        <w:rPr>
          <w:sz w:val="24"/>
          <w:szCs w:val="24"/>
        </w:rPr>
        <w:t>[30-35].</w:t>
      </w:r>
    </w:p>
    <w:p w14:paraId="71DC6CAF" w14:textId="430040F9" w:rsidR="003E7799" w:rsidRPr="003137F5" w:rsidRDefault="00A07C95" w:rsidP="00F003A3">
      <w:pPr>
        <w:pStyle w:val="310"/>
        <w:spacing w:line="360" w:lineRule="auto"/>
        <w:ind w:right="462" w:firstLine="709"/>
        <w:rPr>
          <w:i/>
          <w:iCs/>
        </w:rPr>
      </w:pPr>
      <w:r w:rsidRPr="003137F5">
        <w:rPr>
          <w:i/>
          <w:iCs/>
        </w:rPr>
        <w:t>Уровень</w:t>
      </w:r>
      <w:r w:rsidRPr="003137F5">
        <w:rPr>
          <w:i/>
          <w:iCs/>
          <w:spacing w:val="28"/>
        </w:rPr>
        <w:t xml:space="preserve"> </w:t>
      </w:r>
      <w:r w:rsidRPr="003137F5">
        <w:rPr>
          <w:i/>
          <w:iCs/>
        </w:rPr>
        <w:t>убедительности</w:t>
      </w:r>
      <w:r w:rsidRPr="003137F5">
        <w:rPr>
          <w:i/>
          <w:iCs/>
          <w:spacing w:val="28"/>
        </w:rPr>
        <w:t xml:space="preserve"> </w:t>
      </w:r>
      <w:r w:rsidRPr="003137F5">
        <w:rPr>
          <w:i/>
          <w:iCs/>
        </w:rPr>
        <w:t>рекомендаций</w:t>
      </w:r>
      <w:r w:rsidRPr="003137F5">
        <w:rPr>
          <w:i/>
          <w:iCs/>
          <w:spacing w:val="32"/>
        </w:rPr>
        <w:t xml:space="preserve"> </w:t>
      </w:r>
      <w:r w:rsidRPr="003137F5">
        <w:rPr>
          <w:i/>
          <w:iCs/>
        </w:rPr>
        <w:t>-</w:t>
      </w:r>
      <w:r w:rsidRPr="003137F5">
        <w:rPr>
          <w:i/>
          <w:iCs/>
          <w:spacing w:val="27"/>
        </w:rPr>
        <w:t xml:space="preserve"> </w:t>
      </w:r>
      <w:r w:rsidRPr="003137F5">
        <w:rPr>
          <w:i/>
          <w:iCs/>
        </w:rPr>
        <w:t>А</w:t>
      </w:r>
      <w:r w:rsidRPr="003137F5">
        <w:rPr>
          <w:i/>
          <w:iCs/>
          <w:spacing w:val="28"/>
        </w:rPr>
        <w:t xml:space="preserve"> </w:t>
      </w:r>
      <w:r w:rsidRPr="003137F5">
        <w:rPr>
          <w:i/>
          <w:iCs/>
        </w:rPr>
        <w:t>(уровень</w:t>
      </w:r>
      <w:r w:rsidRPr="003137F5">
        <w:rPr>
          <w:i/>
          <w:iCs/>
          <w:spacing w:val="28"/>
        </w:rPr>
        <w:t xml:space="preserve"> </w:t>
      </w:r>
      <w:r w:rsidRPr="003137F5">
        <w:rPr>
          <w:i/>
          <w:iCs/>
        </w:rPr>
        <w:t>достоверности</w:t>
      </w:r>
      <w:r w:rsidRPr="003137F5">
        <w:rPr>
          <w:i/>
          <w:iCs/>
          <w:spacing w:val="28"/>
        </w:rPr>
        <w:t xml:space="preserve"> </w:t>
      </w:r>
      <w:r w:rsidRPr="003137F5">
        <w:rPr>
          <w:i/>
          <w:iCs/>
        </w:rPr>
        <w:t>доказательств</w:t>
      </w:r>
      <w:r w:rsidRPr="003137F5">
        <w:rPr>
          <w:i/>
          <w:iCs/>
          <w:spacing w:val="31"/>
        </w:rPr>
        <w:t xml:space="preserve"> </w:t>
      </w:r>
      <w:r w:rsidRPr="003137F5">
        <w:rPr>
          <w:i/>
          <w:iCs/>
        </w:rPr>
        <w:t>-</w:t>
      </w:r>
      <w:r w:rsidRPr="003137F5">
        <w:rPr>
          <w:i/>
          <w:iCs/>
          <w:spacing w:val="-57"/>
        </w:rPr>
        <w:t xml:space="preserve"> </w:t>
      </w:r>
      <w:r w:rsidRPr="003137F5">
        <w:rPr>
          <w:i/>
          <w:iCs/>
        </w:rPr>
        <w:t>1)</w:t>
      </w:r>
      <w:r w:rsidR="00282E1F">
        <w:rPr>
          <w:i/>
          <w:iCs/>
        </w:rPr>
        <w:t>.</w:t>
      </w:r>
    </w:p>
    <w:p w14:paraId="30425BDA" w14:textId="77777777" w:rsidR="003E7799" w:rsidRPr="00CF70FA" w:rsidRDefault="00A07C95" w:rsidP="0087544B">
      <w:pPr>
        <w:pStyle w:val="a4"/>
        <w:numPr>
          <w:ilvl w:val="1"/>
          <w:numId w:val="16"/>
        </w:numPr>
        <w:tabs>
          <w:tab w:val="left" w:pos="1790"/>
        </w:tabs>
        <w:spacing w:line="360" w:lineRule="auto"/>
        <w:ind w:right="462" w:hanging="360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3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резистентности</w:t>
      </w:r>
      <w:r w:rsidRPr="007278D7">
        <w:rPr>
          <w:spacing w:val="14"/>
          <w:sz w:val="24"/>
          <w:szCs w:val="24"/>
        </w:rPr>
        <w:t xml:space="preserve"> </w:t>
      </w:r>
      <w:r w:rsidRPr="007278D7">
        <w:rPr>
          <w:sz w:val="24"/>
          <w:szCs w:val="24"/>
        </w:rPr>
        <w:t>ВН</w:t>
      </w:r>
      <w:r w:rsidRPr="007278D7">
        <w:rPr>
          <w:spacing w:val="13"/>
          <w:sz w:val="24"/>
          <w:szCs w:val="24"/>
        </w:rPr>
        <w:t xml:space="preserve"> </w:t>
      </w:r>
      <w:r w:rsidRPr="007278D7">
        <w:rPr>
          <w:sz w:val="24"/>
          <w:szCs w:val="24"/>
        </w:rPr>
        <w:t>к</w:t>
      </w:r>
      <w:r w:rsidRPr="007278D7">
        <w:rPr>
          <w:spacing w:val="14"/>
          <w:sz w:val="24"/>
          <w:szCs w:val="24"/>
        </w:rPr>
        <w:t xml:space="preserve"> </w:t>
      </w:r>
      <w:r w:rsidRPr="007278D7">
        <w:rPr>
          <w:sz w:val="24"/>
          <w:szCs w:val="24"/>
        </w:rPr>
        <w:t>индукционной</w:t>
      </w:r>
      <w:r w:rsidRPr="007278D7">
        <w:rPr>
          <w:spacing w:val="14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22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13"/>
          <w:sz w:val="24"/>
          <w:szCs w:val="24"/>
        </w:rPr>
        <w:t xml:space="preserve"> </w:t>
      </w:r>
      <w:r w:rsidRPr="007278D7">
        <w:rPr>
          <w:sz w:val="24"/>
          <w:szCs w:val="24"/>
        </w:rPr>
        <w:t>отсутствие</w:t>
      </w:r>
      <w:r w:rsidRPr="007278D7">
        <w:rPr>
          <w:spacing w:val="12"/>
          <w:sz w:val="24"/>
          <w:szCs w:val="24"/>
        </w:rPr>
        <w:t xml:space="preserve"> </w:t>
      </w:r>
      <w:r w:rsidRPr="007278D7">
        <w:rPr>
          <w:sz w:val="24"/>
          <w:szCs w:val="24"/>
        </w:rPr>
        <w:t>эффекта</w:t>
      </w:r>
      <w:r w:rsidRPr="007278D7">
        <w:rPr>
          <w:spacing w:val="12"/>
          <w:sz w:val="24"/>
          <w:szCs w:val="24"/>
        </w:rPr>
        <w:t xml:space="preserve"> </w:t>
      </w:r>
      <w:r w:rsidRPr="007278D7">
        <w:rPr>
          <w:sz w:val="24"/>
          <w:szCs w:val="24"/>
        </w:rPr>
        <w:t>от</w:t>
      </w:r>
      <w:r w:rsidRPr="007278D7">
        <w:rPr>
          <w:spacing w:val="14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-58"/>
          <w:sz w:val="24"/>
          <w:szCs w:val="24"/>
        </w:rPr>
        <w:t xml:space="preserve"> </w:t>
      </w:r>
      <w:r w:rsidRPr="007278D7">
        <w:rPr>
          <w:sz w:val="24"/>
          <w:szCs w:val="24"/>
        </w:rPr>
        <w:t>в течение 6 месяцев или развитие обострения через 3 месяца после начала терапии,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 «переключение» с одного цитотоксического препарата на другой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(например, с #микофенолата мофетила** на циклофосфамид** (в дозе 0,75–1 г/м</w:t>
      </w:r>
      <w:r w:rsidRPr="007278D7">
        <w:rPr>
          <w:sz w:val="24"/>
          <w:szCs w:val="24"/>
          <w:vertAlign w:val="superscript"/>
        </w:rPr>
        <w:t>2</w:t>
      </w:r>
      <w:r w:rsidRPr="007278D7">
        <w:rPr>
          <w:sz w:val="24"/>
          <w:szCs w:val="24"/>
        </w:rPr>
        <w:t xml:space="preserve"> 1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раз в мес в течение 6 мес, далее 1 раз в 3 мес на протяжении 2–3 лет) или наоборот,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 циклофосфамида** на #микофенолата мофетил** 2-3 г/сут в комбинации с 3-х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дневной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пульс-терапией метилпреднизолоном** [30-35].</w:t>
      </w:r>
    </w:p>
    <w:p w14:paraId="7CCA91C8" w14:textId="7BC95BE8" w:rsidR="003E7799" w:rsidRPr="00CF70FA" w:rsidRDefault="00A07C95" w:rsidP="003137F5">
      <w:pPr>
        <w:pStyle w:val="310"/>
        <w:spacing w:line="360" w:lineRule="auto"/>
        <w:ind w:left="1083" w:right="357" w:firstLine="709"/>
        <w:rPr>
          <w:i/>
          <w:iCs/>
        </w:rPr>
      </w:pPr>
      <w:r w:rsidRPr="00CF70FA">
        <w:rPr>
          <w:i/>
          <w:iCs/>
        </w:rPr>
        <w:t>Уровень</w:t>
      </w:r>
      <w:r w:rsidRPr="00CF70FA">
        <w:rPr>
          <w:i/>
          <w:iCs/>
          <w:spacing w:val="25"/>
        </w:rPr>
        <w:t xml:space="preserve"> </w:t>
      </w:r>
      <w:r w:rsidRPr="00CF70FA">
        <w:rPr>
          <w:i/>
          <w:iCs/>
        </w:rPr>
        <w:t>убедительности</w:t>
      </w:r>
      <w:r w:rsidRPr="00CF70FA">
        <w:rPr>
          <w:i/>
          <w:iCs/>
          <w:spacing w:val="24"/>
        </w:rPr>
        <w:t xml:space="preserve"> </w:t>
      </w:r>
      <w:r w:rsidRPr="00CF70FA">
        <w:rPr>
          <w:i/>
          <w:iCs/>
        </w:rPr>
        <w:t>рекомендаций</w:t>
      </w:r>
      <w:r w:rsidRPr="00CF70FA">
        <w:rPr>
          <w:i/>
          <w:iCs/>
          <w:spacing w:val="28"/>
        </w:rPr>
        <w:t xml:space="preserve"> </w:t>
      </w:r>
      <w:r w:rsidRPr="00CF70FA">
        <w:rPr>
          <w:i/>
          <w:iCs/>
        </w:rPr>
        <w:t>–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В</w:t>
      </w:r>
      <w:r w:rsidRPr="00CF70FA">
        <w:rPr>
          <w:i/>
          <w:iCs/>
          <w:spacing w:val="27"/>
        </w:rPr>
        <w:t xml:space="preserve"> </w:t>
      </w:r>
      <w:r w:rsidRPr="00CF70FA">
        <w:rPr>
          <w:i/>
          <w:iCs/>
        </w:rPr>
        <w:t>(уровень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достоверности</w:t>
      </w:r>
      <w:r w:rsidRPr="00CF70FA">
        <w:rPr>
          <w:i/>
          <w:iCs/>
          <w:spacing w:val="24"/>
        </w:rPr>
        <w:t xml:space="preserve"> </w:t>
      </w:r>
      <w:r w:rsidRPr="00CF70FA">
        <w:rPr>
          <w:i/>
          <w:iCs/>
        </w:rPr>
        <w:t>доказательств</w:t>
      </w:r>
      <w:r w:rsidRPr="00CF70FA">
        <w:rPr>
          <w:i/>
          <w:iCs/>
          <w:spacing w:val="29"/>
        </w:rPr>
        <w:t xml:space="preserve"> </w:t>
      </w:r>
      <w:r w:rsidRPr="00CF70FA">
        <w:rPr>
          <w:i/>
          <w:iCs/>
        </w:rPr>
        <w:t>-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3)</w:t>
      </w:r>
      <w:r w:rsidR="00282E1F">
        <w:rPr>
          <w:i/>
          <w:iCs/>
        </w:rPr>
        <w:t>.</w:t>
      </w:r>
    </w:p>
    <w:p w14:paraId="0247B2D3" w14:textId="77777777" w:rsidR="003E7799" w:rsidRPr="00CF70FA" w:rsidRDefault="00A07C95" w:rsidP="0087544B">
      <w:pPr>
        <w:pStyle w:val="a4"/>
        <w:numPr>
          <w:ilvl w:val="1"/>
          <w:numId w:val="16"/>
        </w:numPr>
        <w:tabs>
          <w:tab w:val="left" w:pos="1790"/>
        </w:tabs>
        <w:spacing w:line="360" w:lineRule="auto"/>
        <w:ind w:right="363" w:hanging="360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отсутствии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эффекта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одной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двух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схем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индукционной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применением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циклофосфамида**/#микофенолата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мофетила**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введение #ритуксимаба** по 500-1000 мг еженедельно (максимальная суммарная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доза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2000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мг).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Альтернативным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методом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является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ингибиторов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кальциневрина (#циклоспорин** в дозе 3-5 мг/кг в сутки или #такролимус** в дозе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4-8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мг/сут)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качестве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монотерапии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комбинации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61"/>
          <w:sz w:val="24"/>
          <w:szCs w:val="24"/>
        </w:rPr>
        <w:t xml:space="preserve"> </w:t>
      </w:r>
      <w:r w:rsidRPr="007278D7">
        <w:rPr>
          <w:sz w:val="24"/>
          <w:szCs w:val="24"/>
        </w:rPr>
        <w:t>#микофенолата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мофетилом** [30-35].</w:t>
      </w:r>
    </w:p>
    <w:p w14:paraId="13A40439" w14:textId="76D7D01C" w:rsidR="003E7799" w:rsidRDefault="00A07C95" w:rsidP="003137F5">
      <w:pPr>
        <w:pStyle w:val="310"/>
        <w:spacing w:line="360" w:lineRule="auto"/>
        <w:ind w:right="360" w:firstLine="709"/>
        <w:rPr>
          <w:i/>
          <w:iCs/>
        </w:rPr>
      </w:pPr>
      <w:r w:rsidRPr="00CF70FA">
        <w:rPr>
          <w:i/>
          <w:iCs/>
        </w:rPr>
        <w:t>Уровень</w:t>
      </w:r>
      <w:r w:rsidRPr="00CF70FA">
        <w:rPr>
          <w:i/>
          <w:iCs/>
          <w:spacing w:val="22"/>
        </w:rPr>
        <w:t xml:space="preserve"> </w:t>
      </w:r>
      <w:r w:rsidRPr="00CF70FA">
        <w:rPr>
          <w:i/>
          <w:iCs/>
        </w:rPr>
        <w:t>убедительности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рекомендаций</w:t>
      </w:r>
      <w:r w:rsidRPr="00CF70FA">
        <w:rPr>
          <w:i/>
          <w:iCs/>
          <w:spacing w:val="27"/>
        </w:rPr>
        <w:t xml:space="preserve"> </w:t>
      </w:r>
      <w:r w:rsidRPr="00CF70FA">
        <w:rPr>
          <w:i/>
          <w:iCs/>
        </w:rPr>
        <w:t>–</w:t>
      </w:r>
      <w:r w:rsidRPr="00CF70FA">
        <w:rPr>
          <w:i/>
          <w:iCs/>
          <w:spacing w:val="21"/>
        </w:rPr>
        <w:t xml:space="preserve"> </w:t>
      </w:r>
      <w:r w:rsidRPr="00CF70FA">
        <w:rPr>
          <w:i/>
          <w:iCs/>
        </w:rPr>
        <w:t>С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(уровень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достоверности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доказательств</w:t>
      </w:r>
      <w:r w:rsidRPr="00CF70FA">
        <w:rPr>
          <w:i/>
          <w:iCs/>
          <w:spacing w:val="26"/>
        </w:rPr>
        <w:t xml:space="preserve"> </w:t>
      </w:r>
      <w:r w:rsidRPr="00CF70FA">
        <w:rPr>
          <w:i/>
          <w:iCs/>
        </w:rPr>
        <w:t>-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4)</w:t>
      </w:r>
      <w:r w:rsidR="00282E1F">
        <w:rPr>
          <w:i/>
          <w:iCs/>
        </w:rPr>
        <w:t>.</w:t>
      </w:r>
    </w:p>
    <w:p w14:paraId="1642C1B3" w14:textId="1B94B339" w:rsidR="003137F5" w:rsidRPr="003137F5" w:rsidRDefault="00D34089" w:rsidP="003137F5">
      <w:pPr>
        <w:tabs>
          <w:tab w:val="left" w:pos="9261"/>
        </w:tabs>
        <w:spacing w:line="360" w:lineRule="auto"/>
        <w:ind w:left="1077" w:right="369" w:firstLine="709"/>
        <w:jc w:val="both"/>
        <w:rPr>
          <w:i/>
          <w:spacing w:val="14"/>
          <w:sz w:val="24"/>
          <w:szCs w:val="24"/>
        </w:rPr>
      </w:pPr>
      <w:r w:rsidRPr="00D34089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z w:val="24"/>
          <w:szCs w:val="24"/>
        </w:rPr>
        <w:t xml:space="preserve">  </w:t>
      </w:r>
      <w:r w:rsidR="003137F5" w:rsidRPr="007278D7">
        <w:rPr>
          <w:i/>
          <w:sz w:val="24"/>
          <w:szCs w:val="24"/>
        </w:rPr>
        <w:t xml:space="preserve">в  </w:t>
      </w:r>
      <w:r w:rsidR="003137F5" w:rsidRPr="007278D7">
        <w:rPr>
          <w:i/>
          <w:spacing w:val="1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целом, лечение</w:t>
      </w:r>
      <w:r w:rsidR="003137F5" w:rsidRPr="007278D7">
        <w:rPr>
          <w:i/>
          <w:sz w:val="24"/>
          <w:szCs w:val="24"/>
        </w:rPr>
        <w:t xml:space="preserve">  </w:t>
      </w:r>
      <w:r w:rsidR="003137F5" w:rsidRPr="007278D7">
        <w:rPr>
          <w:i/>
          <w:spacing w:val="17"/>
          <w:sz w:val="24"/>
          <w:szCs w:val="24"/>
        </w:rPr>
        <w:t xml:space="preserve"> </w:t>
      </w:r>
      <w:r w:rsidR="003137F5" w:rsidRPr="007278D7">
        <w:rPr>
          <w:i/>
          <w:sz w:val="24"/>
          <w:szCs w:val="24"/>
        </w:rPr>
        <w:t xml:space="preserve">#ритуксимабом**  </w:t>
      </w:r>
      <w:r w:rsidR="003137F5" w:rsidRPr="007278D7">
        <w:rPr>
          <w:i/>
          <w:spacing w:val="17"/>
          <w:sz w:val="24"/>
          <w:szCs w:val="24"/>
        </w:rPr>
        <w:t xml:space="preserve"> </w:t>
      </w:r>
      <w:r w:rsidR="003137F5" w:rsidRPr="007278D7">
        <w:rPr>
          <w:i/>
          <w:sz w:val="24"/>
          <w:szCs w:val="24"/>
        </w:rPr>
        <w:t xml:space="preserve">ассоциируется  </w:t>
      </w:r>
      <w:r w:rsidR="003137F5" w:rsidRPr="007278D7">
        <w:rPr>
          <w:i/>
          <w:spacing w:val="14"/>
          <w:sz w:val="24"/>
          <w:szCs w:val="24"/>
        </w:rPr>
        <w:t xml:space="preserve"> </w:t>
      </w:r>
      <w:r w:rsidR="003137F5" w:rsidRPr="007278D7">
        <w:rPr>
          <w:i/>
          <w:sz w:val="24"/>
          <w:szCs w:val="24"/>
        </w:rPr>
        <w:t>со</w:t>
      </w:r>
      <w:r w:rsidR="003137F5">
        <w:rPr>
          <w:i/>
          <w:sz w:val="24"/>
          <w:szCs w:val="24"/>
        </w:rPr>
        <w:t xml:space="preserve"> </w:t>
      </w:r>
      <w:r w:rsidR="003137F5" w:rsidRPr="007278D7">
        <w:rPr>
          <w:i/>
          <w:spacing w:val="-1"/>
          <w:sz w:val="24"/>
          <w:szCs w:val="24"/>
        </w:rPr>
        <w:t>снижение</w:t>
      </w:r>
      <w:r w:rsidR="003137F5">
        <w:rPr>
          <w:i/>
          <w:spacing w:val="-1"/>
          <w:sz w:val="24"/>
          <w:szCs w:val="24"/>
        </w:rPr>
        <w:t xml:space="preserve">м </w:t>
      </w:r>
      <w:r w:rsidR="003137F5" w:rsidRPr="007278D7">
        <w:rPr>
          <w:i/>
          <w:sz w:val="24"/>
          <w:szCs w:val="24"/>
        </w:rPr>
        <w:t>активности</w:t>
      </w:r>
      <w:r w:rsidR="003137F5" w:rsidRPr="007278D7">
        <w:rPr>
          <w:i/>
          <w:spacing w:val="-2"/>
          <w:sz w:val="24"/>
          <w:szCs w:val="24"/>
        </w:rPr>
        <w:t xml:space="preserve"> </w:t>
      </w:r>
      <w:r w:rsidR="003137F5" w:rsidRPr="007278D7">
        <w:rPr>
          <w:i/>
          <w:sz w:val="24"/>
          <w:szCs w:val="24"/>
        </w:rPr>
        <w:t>заболевания</w:t>
      </w:r>
      <w:r w:rsidR="003137F5" w:rsidRPr="007278D7">
        <w:rPr>
          <w:i/>
          <w:spacing w:val="-2"/>
          <w:sz w:val="24"/>
          <w:szCs w:val="24"/>
        </w:rPr>
        <w:t xml:space="preserve"> </w:t>
      </w:r>
      <w:r w:rsidR="003137F5" w:rsidRPr="007278D7">
        <w:rPr>
          <w:i/>
          <w:sz w:val="24"/>
          <w:szCs w:val="24"/>
        </w:rPr>
        <w:t>более</w:t>
      </w:r>
      <w:r w:rsidR="003137F5" w:rsidRPr="007278D7">
        <w:rPr>
          <w:i/>
          <w:spacing w:val="-1"/>
          <w:sz w:val="24"/>
          <w:szCs w:val="24"/>
        </w:rPr>
        <w:t xml:space="preserve"> </w:t>
      </w:r>
      <w:r w:rsidR="003137F5" w:rsidRPr="007278D7">
        <w:rPr>
          <w:i/>
          <w:sz w:val="24"/>
          <w:szCs w:val="24"/>
        </w:rPr>
        <w:t>чем</w:t>
      </w:r>
      <w:r w:rsidR="003137F5" w:rsidRPr="007278D7">
        <w:rPr>
          <w:i/>
          <w:spacing w:val="-1"/>
          <w:sz w:val="24"/>
          <w:szCs w:val="24"/>
        </w:rPr>
        <w:t xml:space="preserve"> </w:t>
      </w:r>
      <w:r w:rsidR="003137F5" w:rsidRPr="007278D7">
        <w:rPr>
          <w:i/>
          <w:sz w:val="24"/>
          <w:szCs w:val="24"/>
        </w:rPr>
        <w:t>у 80%</w:t>
      </w:r>
      <w:r w:rsidR="003137F5" w:rsidRPr="007278D7">
        <w:rPr>
          <w:i/>
          <w:spacing w:val="-1"/>
          <w:sz w:val="24"/>
          <w:szCs w:val="24"/>
        </w:rPr>
        <w:t xml:space="preserve"> </w:t>
      </w:r>
      <w:r w:rsidR="003137F5" w:rsidRPr="007278D7">
        <w:rPr>
          <w:i/>
          <w:sz w:val="24"/>
          <w:szCs w:val="24"/>
        </w:rPr>
        <w:t>пациентов:</w:t>
      </w:r>
    </w:p>
    <w:p w14:paraId="1A0DA2FB" w14:textId="77777777" w:rsidR="003E7799" w:rsidRPr="007278D7" w:rsidRDefault="00A07C95" w:rsidP="003137F5">
      <w:pPr>
        <w:spacing w:line="360" w:lineRule="auto"/>
        <w:ind w:left="1083" w:right="370" w:firstLine="709"/>
        <w:jc w:val="both"/>
        <w:rPr>
          <w:i/>
          <w:sz w:val="24"/>
          <w:szCs w:val="24"/>
        </w:rPr>
      </w:pPr>
      <w:r w:rsidRPr="007278D7">
        <w:rPr>
          <w:sz w:val="24"/>
          <w:szCs w:val="24"/>
        </w:rPr>
        <w:t xml:space="preserve">- </w:t>
      </w:r>
      <w:r w:rsidRPr="007278D7">
        <w:rPr>
          <w:i/>
          <w:sz w:val="24"/>
          <w:szCs w:val="24"/>
        </w:rPr>
        <w:t>назначение #ритуксимаба** высокоэффективно у пациентов с СКВ с прогрессирующим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 (III-IV классов), активными внепочечными проявлениями болезни (поражение кожи,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полиартрит,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стоматит,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серозит, лихорадка,</w:t>
      </w:r>
      <w:r w:rsidRPr="007278D7">
        <w:rPr>
          <w:i/>
          <w:spacing w:val="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анемия).</w:t>
      </w:r>
    </w:p>
    <w:p w14:paraId="18323E71" w14:textId="77777777" w:rsidR="003E7799" w:rsidRPr="00CF70FA" w:rsidRDefault="00A07C95" w:rsidP="0087544B">
      <w:pPr>
        <w:pStyle w:val="a4"/>
        <w:numPr>
          <w:ilvl w:val="0"/>
          <w:numId w:val="15"/>
        </w:numPr>
        <w:tabs>
          <w:tab w:val="left" w:pos="1224"/>
        </w:tabs>
        <w:spacing w:line="360" w:lineRule="auto"/>
        <w:ind w:left="1083" w:right="372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ритуксимаб** может быть препаратом выбора у пациентов с критическим течением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обусловленным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тяжелым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ЦНС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(коматозное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состояние,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судороги,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психоз,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миелит).</w:t>
      </w:r>
    </w:p>
    <w:p w14:paraId="5A9244EC" w14:textId="77777777" w:rsidR="003E7799" w:rsidRPr="00CF70FA" w:rsidRDefault="00A07C95" w:rsidP="0087544B">
      <w:pPr>
        <w:pStyle w:val="a4"/>
        <w:numPr>
          <w:ilvl w:val="0"/>
          <w:numId w:val="15"/>
        </w:numPr>
        <w:tabs>
          <w:tab w:val="left" w:pos="1306"/>
        </w:tabs>
        <w:spacing w:line="360" w:lineRule="auto"/>
        <w:ind w:left="1083" w:right="372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предварительные</w:t>
      </w:r>
      <w:r w:rsidRPr="007278D7">
        <w:rPr>
          <w:i/>
          <w:spacing w:val="2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данные</w:t>
      </w:r>
      <w:r w:rsidRPr="007278D7">
        <w:rPr>
          <w:i/>
          <w:spacing w:val="2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свидетельствуют</w:t>
      </w:r>
      <w:r w:rsidRPr="007278D7">
        <w:rPr>
          <w:i/>
          <w:spacing w:val="2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</w:t>
      </w:r>
      <w:r w:rsidRPr="007278D7">
        <w:rPr>
          <w:i/>
          <w:spacing w:val="2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высокой</w:t>
      </w:r>
      <w:r w:rsidRPr="007278D7">
        <w:rPr>
          <w:i/>
          <w:spacing w:val="2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эффективности</w:t>
      </w:r>
      <w:r w:rsidRPr="007278D7">
        <w:rPr>
          <w:i/>
          <w:spacing w:val="2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повторных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курсов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 #ритуксимабом** 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случае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развития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обострения.</w:t>
      </w:r>
    </w:p>
    <w:p w14:paraId="386B03B3" w14:textId="77777777" w:rsidR="00CF70FA" w:rsidRDefault="00A07C95" w:rsidP="0087544B">
      <w:pPr>
        <w:pStyle w:val="a4"/>
        <w:numPr>
          <w:ilvl w:val="0"/>
          <w:numId w:val="15"/>
        </w:numPr>
        <w:tabs>
          <w:tab w:val="left" w:pos="1267"/>
        </w:tabs>
        <w:spacing w:line="360" w:lineRule="auto"/>
        <w:ind w:left="1083" w:right="370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по данным РКИ назначение белимумаба** в дополнение к стандартной терапии ВН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III/IV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классов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может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улучшить результаты</w:t>
      </w:r>
      <w:r w:rsidRPr="007278D7">
        <w:rPr>
          <w:i/>
          <w:spacing w:val="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 [44]</w:t>
      </w:r>
      <w:r w:rsidR="00CF70FA">
        <w:rPr>
          <w:i/>
          <w:sz w:val="24"/>
          <w:szCs w:val="24"/>
        </w:rPr>
        <w:t>.</w:t>
      </w:r>
    </w:p>
    <w:p w14:paraId="7C79CE6E" w14:textId="77777777" w:rsidR="00F003A3" w:rsidRPr="003137F5" w:rsidRDefault="00F003A3" w:rsidP="00F003A3">
      <w:pPr>
        <w:pStyle w:val="a4"/>
        <w:tabs>
          <w:tab w:val="left" w:pos="1267"/>
        </w:tabs>
        <w:spacing w:line="360" w:lineRule="auto"/>
        <w:ind w:left="1792" w:right="370" w:firstLine="0"/>
        <w:rPr>
          <w:i/>
          <w:sz w:val="24"/>
          <w:szCs w:val="24"/>
        </w:rPr>
      </w:pPr>
    </w:p>
    <w:p w14:paraId="67F13B15" w14:textId="77777777" w:rsidR="003E7799" w:rsidRDefault="00A07C95" w:rsidP="003137F5">
      <w:pPr>
        <w:pStyle w:val="a3"/>
        <w:ind w:left="1790" w:firstLine="709"/>
        <w:jc w:val="both"/>
        <w:rPr>
          <w:u w:val="single"/>
        </w:rPr>
      </w:pPr>
      <w:r w:rsidRPr="007278D7">
        <w:rPr>
          <w:u w:val="single"/>
        </w:rPr>
        <w:t>Поддерживающая</w:t>
      </w:r>
      <w:r w:rsidRPr="007278D7">
        <w:rPr>
          <w:spacing w:val="-4"/>
          <w:u w:val="single"/>
        </w:rPr>
        <w:t xml:space="preserve"> </w:t>
      </w:r>
      <w:r w:rsidRPr="007278D7">
        <w:rPr>
          <w:u w:val="single"/>
        </w:rPr>
        <w:t>терапия</w:t>
      </w:r>
      <w:r w:rsidRPr="007278D7">
        <w:rPr>
          <w:spacing w:val="-3"/>
          <w:u w:val="single"/>
        </w:rPr>
        <w:t xml:space="preserve"> </w:t>
      </w:r>
      <w:r w:rsidRPr="007278D7">
        <w:rPr>
          <w:u w:val="single"/>
        </w:rPr>
        <w:t>ВН</w:t>
      </w:r>
    </w:p>
    <w:p w14:paraId="2C748ED7" w14:textId="77777777" w:rsidR="005946E0" w:rsidRPr="007278D7" w:rsidRDefault="005946E0" w:rsidP="003137F5">
      <w:pPr>
        <w:pStyle w:val="a3"/>
        <w:ind w:left="1790" w:firstLine="709"/>
        <w:jc w:val="both"/>
      </w:pPr>
    </w:p>
    <w:p w14:paraId="0E988B66" w14:textId="77777777" w:rsidR="003E7799" w:rsidRPr="00CF70FA" w:rsidRDefault="00A07C95" w:rsidP="0087544B">
      <w:pPr>
        <w:pStyle w:val="a4"/>
        <w:numPr>
          <w:ilvl w:val="1"/>
          <w:numId w:val="15"/>
        </w:numPr>
        <w:tabs>
          <w:tab w:val="left" w:pos="1134"/>
        </w:tabs>
        <w:spacing w:line="360" w:lineRule="auto"/>
        <w:ind w:left="1134" w:right="364" w:firstLine="709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применении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индукционной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ВН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достижении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хорошего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клинико-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лабораторного эффекта, для его поддержания и улучшения отдаленного прогноза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#микофенолата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мофетила**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дозе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г/сут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азатиоприна**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2 мг/кг/сут [30-35].</w:t>
      </w:r>
    </w:p>
    <w:p w14:paraId="0D2891DD" w14:textId="5057B3B0" w:rsidR="003E7799" w:rsidRPr="00CF70FA" w:rsidRDefault="00A07C95" w:rsidP="00F003A3">
      <w:pPr>
        <w:pStyle w:val="310"/>
        <w:tabs>
          <w:tab w:val="left" w:pos="1134"/>
        </w:tabs>
        <w:spacing w:line="360" w:lineRule="auto"/>
        <w:ind w:left="1134" w:right="360" w:firstLine="709"/>
        <w:rPr>
          <w:i/>
          <w:iCs/>
        </w:rPr>
      </w:pPr>
      <w:r w:rsidRPr="00CF70FA">
        <w:rPr>
          <w:i/>
          <w:iCs/>
        </w:rPr>
        <w:t>Уровень</w:t>
      </w:r>
      <w:r w:rsidRPr="00CF70FA">
        <w:rPr>
          <w:i/>
          <w:iCs/>
          <w:spacing w:val="22"/>
        </w:rPr>
        <w:t xml:space="preserve"> </w:t>
      </w:r>
      <w:r w:rsidRPr="00CF70FA">
        <w:rPr>
          <w:i/>
          <w:iCs/>
        </w:rPr>
        <w:t>убедительности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рекомендаций</w:t>
      </w:r>
      <w:r w:rsidRPr="00CF70FA">
        <w:rPr>
          <w:i/>
          <w:iCs/>
          <w:spacing w:val="27"/>
        </w:rPr>
        <w:t xml:space="preserve"> </w:t>
      </w:r>
      <w:r w:rsidRPr="00CF70FA">
        <w:rPr>
          <w:i/>
          <w:iCs/>
        </w:rPr>
        <w:t>–</w:t>
      </w:r>
      <w:r w:rsidRPr="00CF70FA">
        <w:rPr>
          <w:i/>
          <w:iCs/>
          <w:spacing w:val="21"/>
        </w:rPr>
        <w:t xml:space="preserve"> </w:t>
      </w:r>
      <w:r w:rsidRPr="00CF70FA">
        <w:rPr>
          <w:i/>
          <w:iCs/>
        </w:rPr>
        <w:t>А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(уровень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достоверности</w:t>
      </w:r>
      <w:r w:rsidRPr="00CF70FA">
        <w:rPr>
          <w:i/>
          <w:iCs/>
          <w:spacing w:val="23"/>
        </w:rPr>
        <w:t xml:space="preserve"> </w:t>
      </w:r>
      <w:r w:rsidRPr="00CF70FA">
        <w:rPr>
          <w:i/>
          <w:iCs/>
        </w:rPr>
        <w:t>доказательств</w:t>
      </w:r>
      <w:r w:rsidRPr="00CF70FA">
        <w:rPr>
          <w:i/>
          <w:iCs/>
          <w:spacing w:val="26"/>
        </w:rPr>
        <w:t xml:space="preserve"> </w:t>
      </w:r>
      <w:r w:rsidRPr="00CF70FA">
        <w:rPr>
          <w:i/>
          <w:iCs/>
        </w:rPr>
        <w:t>-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1)</w:t>
      </w:r>
      <w:r w:rsidR="00282E1F">
        <w:rPr>
          <w:i/>
          <w:iCs/>
        </w:rPr>
        <w:t>.</w:t>
      </w:r>
    </w:p>
    <w:p w14:paraId="68707B89" w14:textId="77777777" w:rsidR="003E7799" w:rsidRPr="00CF70FA" w:rsidRDefault="00A07C95" w:rsidP="0087544B">
      <w:pPr>
        <w:pStyle w:val="a4"/>
        <w:numPr>
          <w:ilvl w:val="1"/>
          <w:numId w:val="15"/>
        </w:numPr>
        <w:tabs>
          <w:tab w:val="left" w:pos="1134"/>
        </w:tabs>
        <w:spacing w:line="360" w:lineRule="auto"/>
        <w:ind w:left="1134" w:right="363" w:firstLine="709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ВН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помимо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основной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ГК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иммуносупрессантами,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ингибиторов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ангиотензинпревращающего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фермента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(АПФ) или блокаторов рецепторов ангиотензина II с нефропротективной целью,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 дислипидемии - статинов, для профилактики тромботических осложнений у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пациентов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позитивными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АФЛ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низких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доз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ацетилсалициловой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кислоты**,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антикоагулянтов – при нефротическом синдроме с тяжелой гипоальбуминемией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(особенно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у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АФЛ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позитивных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пациентов),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для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профилактики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остеопороза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препаратов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кальция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и витамина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Д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[1,18, 30].</w:t>
      </w:r>
    </w:p>
    <w:p w14:paraId="3E403613" w14:textId="4F9547F8" w:rsidR="003E7799" w:rsidRPr="00CF70FA" w:rsidRDefault="00A07C95" w:rsidP="00F003A3">
      <w:pPr>
        <w:pStyle w:val="310"/>
        <w:tabs>
          <w:tab w:val="left" w:pos="1134"/>
        </w:tabs>
        <w:spacing w:line="360" w:lineRule="auto"/>
        <w:ind w:left="1134" w:right="362" w:firstLine="709"/>
        <w:rPr>
          <w:i/>
          <w:iCs/>
        </w:rPr>
      </w:pPr>
      <w:r w:rsidRPr="00CF70FA">
        <w:rPr>
          <w:i/>
          <w:iCs/>
        </w:rPr>
        <w:t>Уровень убедительности рекомендаций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– В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(уровень достоверности доказательств</w:t>
      </w:r>
      <w:r w:rsidRPr="00CF70FA">
        <w:rPr>
          <w:i/>
          <w:iCs/>
          <w:spacing w:val="60"/>
        </w:rPr>
        <w:t xml:space="preserve"> </w:t>
      </w:r>
      <w:r w:rsidRPr="00CF70FA">
        <w:rPr>
          <w:i/>
          <w:iCs/>
        </w:rPr>
        <w:t>-</w:t>
      </w:r>
      <w:r w:rsidRPr="00CF70FA">
        <w:rPr>
          <w:i/>
          <w:iCs/>
          <w:spacing w:val="-57"/>
        </w:rPr>
        <w:t xml:space="preserve"> </w:t>
      </w:r>
      <w:r w:rsidRPr="00CF70FA">
        <w:rPr>
          <w:i/>
          <w:iCs/>
        </w:rPr>
        <w:t>3)</w:t>
      </w:r>
      <w:r w:rsidR="00282E1F">
        <w:rPr>
          <w:i/>
          <w:iCs/>
        </w:rPr>
        <w:t>.</w:t>
      </w:r>
    </w:p>
    <w:p w14:paraId="406741AE" w14:textId="77777777" w:rsidR="00CF70FA" w:rsidRPr="007278D7" w:rsidRDefault="00A07C95" w:rsidP="002C41B3">
      <w:pPr>
        <w:tabs>
          <w:tab w:val="left" w:pos="1134"/>
        </w:tabs>
        <w:spacing w:line="360" w:lineRule="auto"/>
        <w:ind w:left="1134" w:right="365" w:firstLine="709"/>
        <w:jc w:val="both"/>
        <w:rPr>
          <w:i/>
          <w:sz w:val="24"/>
          <w:szCs w:val="24"/>
        </w:rPr>
      </w:pPr>
      <w:r w:rsidRPr="00B33445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иммуносупрессантов,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индукционной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фазе,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так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поддерживающей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должно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находиться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постоянным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контролем.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назначении этих препаратов высок риск развития бактериальных, грибковых и вирусных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инфекций,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токсического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гепатита,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угнетения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костномозгового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кроветворения.</w:t>
      </w:r>
    </w:p>
    <w:p w14:paraId="544F94B0" w14:textId="77777777" w:rsidR="003E7799" w:rsidRPr="00F003A3" w:rsidRDefault="00A07C95" w:rsidP="00282E1F">
      <w:pPr>
        <w:pStyle w:val="110"/>
        <w:numPr>
          <w:ilvl w:val="1"/>
          <w:numId w:val="25"/>
        </w:numPr>
        <w:tabs>
          <w:tab w:val="left" w:pos="4040"/>
        </w:tabs>
        <w:spacing w:before="89"/>
        <w:ind w:left="851" w:hanging="424"/>
        <w:jc w:val="center"/>
        <w:rPr>
          <w:sz w:val="24"/>
          <w:szCs w:val="24"/>
        </w:rPr>
      </w:pPr>
      <w:bookmarkStart w:id="27" w:name="_Toc208222124"/>
      <w:r w:rsidRPr="007278D7">
        <w:rPr>
          <w:sz w:val="24"/>
          <w:szCs w:val="24"/>
          <w:u w:val="thick"/>
        </w:rPr>
        <w:t>Хирургическое</w:t>
      </w:r>
      <w:r w:rsidRPr="007278D7">
        <w:rPr>
          <w:spacing w:val="-7"/>
          <w:sz w:val="24"/>
          <w:szCs w:val="24"/>
          <w:u w:val="thick"/>
        </w:rPr>
        <w:t xml:space="preserve"> </w:t>
      </w:r>
      <w:r w:rsidRPr="007278D7">
        <w:rPr>
          <w:sz w:val="24"/>
          <w:szCs w:val="24"/>
          <w:u w:val="thick"/>
        </w:rPr>
        <w:t>лечение</w:t>
      </w:r>
      <w:bookmarkEnd w:id="27"/>
    </w:p>
    <w:p w14:paraId="0C081409" w14:textId="77777777" w:rsidR="00F003A3" w:rsidRPr="007278D7" w:rsidRDefault="00F003A3" w:rsidP="00F003A3">
      <w:pPr>
        <w:pStyle w:val="110"/>
        <w:tabs>
          <w:tab w:val="left" w:pos="4465"/>
        </w:tabs>
        <w:spacing w:before="89"/>
        <w:ind w:left="4464"/>
        <w:jc w:val="right"/>
        <w:rPr>
          <w:sz w:val="24"/>
          <w:szCs w:val="24"/>
        </w:rPr>
      </w:pPr>
    </w:p>
    <w:p w14:paraId="2CF5468E" w14:textId="77777777" w:rsidR="003E7799" w:rsidRPr="00F003A3" w:rsidRDefault="00A07C95" w:rsidP="00F003A3">
      <w:pPr>
        <w:tabs>
          <w:tab w:val="left" w:pos="1789"/>
          <w:tab w:val="left" w:pos="1790"/>
        </w:tabs>
        <w:spacing w:line="360" w:lineRule="auto"/>
        <w:ind w:left="1134" w:right="320" w:firstLine="709"/>
        <w:jc w:val="both"/>
        <w:rPr>
          <w:sz w:val="24"/>
          <w:szCs w:val="24"/>
        </w:rPr>
      </w:pPr>
      <w:r w:rsidRPr="00F003A3">
        <w:rPr>
          <w:sz w:val="24"/>
          <w:szCs w:val="24"/>
        </w:rPr>
        <w:t>Хирургическое</w:t>
      </w:r>
      <w:r w:rsidRPr="00F003A3">
        <w:rPr>
          <w:spacing w:val="57"/>
          <w:sz w:val="24"/>
          <w:szCs w:val="24"/>
        </w:rPr>
        <w:t xml:space="preserve"> </w:t>
      </w:r>
      <w:r w:rsidRPr="00F003A3">
        <w:rPr>
          <w:sz w:val="24"/>
          <w:szCs w:val="24"/>
        </w:rPr>
        <w:t>лечение</w:t>
      </w:r>
      <w:r w:rsidRPr="00F003A3">
        <w:rPr>
          <w:spacing w:val="113"/>
          <w:sz w:val="24"/>
          <w:szCs w:val="24"/>
        </w:rPr>
        <w:t xml:space="preserve"> </w:t>
      </w:r>
      <w:r w:rsidRPr="00F003A3">
        <w:rPr>
          <w:sz w:val="24"/>
          <w:szCs w:val="24"/>
        </w:rPr>
        <w:t>(эндопротезирование,</w:t>
      </w:r>
      <w:r w:rsidRPr="00F003A3">
        <w:rPr>
          <w:spacing w:val="114"/>
          <w:sz w:val="24"/>
          <w:szCs w:val="24"/>
        </w:rPr>
        <w:t xml:space="preserve"> </w:t>
      </w:r>
      <w:r w:rsidRPr="00F003A3">
        <w:rPr>
          <w:sz w:val="24"/>
          <w:szCs w:val="24"/>
        </w:rPr>
        <w:t>артропластика,</w:t>
      </w:r>
      <w:r w:rsidRPr="00F003A3">
        <w:rPr>
          <w:spacing w:val="115"/>
          <w:sz w:val="24"/>
          <w:szCs w:val="24"/>
        </w:rPr>
        <w:t xml:space="preserve"> </w:t>
      </w:r>
      <w:r w:rsidRPr="00F003A3">
        <w:rPr>
          <w:sz w:val="24"/>
          <w:szCs w:val="24"/>
        </w:rPr>
        <w:t>артродез</w:t>
      </w:r>
      <w:r w:rsidRPr="00F003A3">
        <w:rPr>
          <w:spacing w:val="115"/>
          <w:sz w:val="24"/>
          <w:szCs w:val="24"/>
        </w:rPr>
        <w:t xml:space="preserve"> </w:t>
      </w:r>
      <w:r w:rsidRPr="00F003A3">
        <w:rPr>
          <w:sz w:val="24"/>
          <w:szCs w:val="24"/>
        </w:rPr>
        <w:t>и</w:t>
      </w:r>
      <w:r w:rsidRPr="00F003A3">
        <w:rPr>
          <w:spacing w:val="115"/>
          <w:sz w:val="24"/>
          <w:szCs w:val="24"/>
        </w:rPr>
        <w:t xml:space="preserve"> </w:t>
      </w:r>
      <w:r w:rsidRPr="00F003A3">
        <w:rPr>
          <w:sz w:val="24"/>
          <w:szCs w:val="24"/>
        </w:rPr>
        <w:t>др.)</w:t>
      </w:r>
      <w:r w:rsidR="00F003A3" w:rsidRPr="00F003A3">
        <w:rPr>
          <w:sz w:val="24"/>
          <w:szCs w:val="24"/>
        </w:rPr>
        <w:t xml:space="preserve"> </w:t>
      </w:r>
      <w:r w:rsidRPr="00F003A3">
        <w:rPr>
          <w:sz w:val="24"/>
          <w:szCs w:val="24"/>
        </w:rPr>
        <w:t>рекомендуется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пациентам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с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СКВ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при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наличии</w:t>
      </w:r>
      <w:r w:rsidRPr="00F003A3">
        <w:rPr>
          <w:spacing w:val="61"/>
          <w:sz w:val="24"/>
          <w:szCs w:val="24"/>
        </w:rPr>
        <w:t xml:space="preserve"> </w:t>
      </w:r>
      <w:r w:rsidRPr="00F003A3">
        <w:rPr>
          <w:sz w:val="24"/>
          <w:szCs w:val="24"/>
        </w:rPr>
        <w:t>выраженных</w:t>
      </w:r>
      <w:r w:rsidRPr="00F003A3">
        <w:rPr>
          <w:spacing w:val="61"/>
          <w:sz w:val="24"/>
          <w:szCs w:val="24"/>
        </w:rPr>
        <w:t xml:space="preserve"> </w:t>
      </w:r>
      <w:r w:rsidRPr="00F003A3">
        <w:rPr>
          <w:sz w:val="24"/>
          <w:szCs w:val="24"/>
        </w:rPr>
        <w:t>структурных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изменений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опорно-двигательного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аппарата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-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наличии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резистентного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к</w:t>
      </w:r>
      <w:r w:rsidRPr="00F003A3">
        <w:rPr>
          <w:spacing w:val="-57"/>
          <w:sz w:val="24"/>
          <w:szCs w:val="24"/>
        </w:rPr>
        <w:t xml:space="preserve"> </w:t>
      </w:r>
      <w:r w:rsidRPr="00F003A3">
        <w:rPr>
          <w:sz w:val="24"/>
          <w:szCs w:val="24"/>
        </w:rPr>
        <w:t>медикаментозной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терапии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синовита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конкретных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суставов,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развитии</w:t>
      </w:r>
      <w:r w:rsidRPr="00F003A3">
        <w:rPr>
          <w:spacing w:val="61"/>
          <w:sz w:val="24"/>
          <w:szCs w:val="24"/>
        </w:rPr>
        <w:t xml:space="preserve"> </w:t>
      </w:r>
      <w:r w:rsidRPr="00F003A3">
        <w:rPr>
          <w:sz w:val="24"/>
          <w:szCs w:val="24"/>
        </w:rPr>
        <w:t>их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деформаций,</w:t>
      </w:r>
      <w:r w:rsidRPr="00F003A3">
        <w:rPr>
          <w:spacing w:val="-1"/>
          <w:sz w:val="24"/>
          <w:szCs w:val="24"/>
        </w:rPr>
        <w:t xml:space="preserve"> </w:t>
      </w:r>
      <w:r w:rsidRPr="00F003A3">
        <w:rPr>
          <w:sz w:val="24"/>
          <w:szCs w:val="24"/>
        </w:rPr>
        <w:t>стойкого</w:t>
      </w:r>
      <w:r w:rsidRPr="00F003A3">
        <w:rPr>
          <w:spacing w:val="-4"/>
          <w:sz w:val="24"/>
          <w:szCs w:val="24"/>
        </w:rPr>
        <w:t xml:space="preserve"> </w:t>
      </w:r>
      <w:r w:rsidRPr="00F003A3">
        <w:rPr>
          <w:sz w:val="24"/>
          <w:szCs w:val="24"/>
        </w:rPr>
        <w:t>болевого синдрома</w:t>
      </w:r>
      <w:r w:rsidRPr="00F003A3">
        <w:rPr>
          <w:spacing w:val="-3"/>
          <w:sz w:val="24"/>
          <w:szCs w:val="24"/>
        </w:rPr>
        <w:t xml:space="preserve"> </w:t>
      </w:r>
      <w:r w:rsidRPr="00F003A3">
        <w:rPr>
          <w:sz w:val="24"/>
          <w:szCs w:val="24"/>
        </w:rPr>
        <w:t>и нарушении</w:t>
      </w:r>
      <w:r w:rsidRPr="00F003A3">
        <w:rPr>
          <w:spacing w:val="-1"/>
          <w:sz w:val="24"/>
          <w:szCs w:val="24"/>
        </w:rPr>
        <w:t xml:space="preserve"> </w:t>
      </w:r>
      <w:r w:rsidRPr="00F003A3">
        <w:rPr>
          <w:sz w:val="24"/>
          <w:szCs w:val="24"/>
        </w:rPr>
        <w:t>функции</w:t>
      </w:r>
      <w:r w:rsidRPr="00F003A3">
        <w:rPr>
          <w:spacing w:val="-1"/>
          <w:sz w:val="24"/>
          <w:szCs w:val="24"/>
        </w:rPr>
        <w:t xml:space="preserve"> </w:t>
      </w:r>
      <w:r w:rsidRPr="00F003A3">
        <w:rPr>
          <w:sz w:val="24"/>
          <w:szCs w:val="24"/>
        </w:rPr>
        <w:t>[1,18,25,52].</w:t>
      </w:r>
    </w:p>
    <w:p w14:paraId="58A092A5" w14:textId="2CF6D78D" w:rsidR="003E7799" w:rsidRPr="00F003A3" w:rsidRDefault="00A07C95" w:rsidP="00F003A3">
      <w:pPr>
        <w:pStyle w:val="310"/>
        <w:spacing w:line="360" w:lineRule="auto"/>
        <w:ind w:right="362" w:firstLine="709"/>
        <w:rPr>
          <w:i/>
          <w:iCs/>
        </w:rPr>
      </w:pPr>
      <w:r w:rsidRPr="00F003A3">
        <w:rPr>
          <w:i/>
          <w:iCs/>
        </w:rPr>
        <w:t>Уровень убедительности рекомендаций</w:t>
      </w:r>
      <w:r w:rsidRPr="00F003A3">
        <w:rPr>
          <w:i/>
          <w:iCs/>
          <w:spacing w:val="1"/>
        </w:rPr>
        <w:t xml:space="preserve"> </w:t>
      </w:r>
      <w:r w:rsidRPr="00F003A3">
        <w:rPr>
          <w:i/>
          <w:iCs/>
        </w:rPr>
        <w:t>- С (уровень достоверности доказательств</w:t>
      </w:r>
      <w:r w:rsidRPr="00F003A3">
        <w:rPr>
          <w:i/>
          <w:iCs/>
          <w:spacing w:val="60"/>
        </w:rPr>
        <w:t xml:space="preserve"> </w:t>
      </w:r>
      <w:r w:rsidRPr="00F003A3">
        <w:rPr>
          <w:i/>
          <w:iCs/>
        </w:rPr>
        <w:t>-</w:t>
      </w:r>
      <w:r w:rsidRPr="00F003A3">
        <w:rPr>
          <w:i/>
          <w:iCs/>
          <w:spacing w:val="1"/>
        </w:rPr>
        <w:t xml:space="preserve"> </w:t>
      </w:r>
      <w:r w:rsidRPr="00F003A3">
        <w:rPr>
          <w:i/>
          <w:iCs/>
        </w:rPr>
        <w:t>3)</w:t>
      </w:r>
      <w:r w:rsidR="00282E1F">
        <w:rPr>
          <w:i/>
          <w:iCs/>
        </w:rPr>
        <w:t>.</w:t>
      </w:r>
    </w:p>
    <w:p w14:paraId="2326B4B6" w14:textId="77777777" w:rsidR="003E7799" w:rsidRPr="007278D7" w:rsidRDefault="00A07C95" w:rsidP="00F003A3">
      <w:pPr>
        <w:spacing w:line="360" w:lineRule="auto"/>
        <w:ind w:left="1082" w:right="368" w:firstLine="709"/>
        <w:jc w:val="both"/>
        <w:rPr>
          <w:i/>
          <w:sz w:val="24"/>
          <w:szCs w:val="24"/>
        </w:rPr>
      </w:pPr>
      <w:r w:rsidRPr="00F003A3">
        <w:rPr>
          <w:b/>
          <w:i/>
          <w:sz w:val="24"/>
          <w:szCs w:val="24"/>
        </w:rPr>
        <w:t>Комментарии:</w:t>
      </w:r>
      <w:r w:rsidRPr="00F003A3">
        <w:rPr>
          <w:b/>
          <w:i/>
          <w:spacing w:val="1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хирургическое</w:t>
      </w:r>
      <w:r w:rsidRPr="00F003A3">
        <w:rPr>
          <w:i/>
          <w:spacing w:val="1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лечение</w:t>
      </w:r>
      <w:r w:rsidRPr="00F003A3">
        <w:rPr>
          <w:i/>
          <w:spacing w:val="1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пораженных</w:t>
      </w:r>
      <w:r w:rsidRPr="00F003A3">
        <w:rPr>
          <w:i/>
          <w:spacing w:val="1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суставов</w:t>
      </w:r>
      <w:r w:rsidRPr="00F003A3">
        <w:rPr>
          <w:i/>
          <w:spacing w:val="1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у</w:t>
      </w:r>
      <w:r w:rsidRPr="00F003A3">
        <w:rPr>
          <w:i/>
          <w:spacing w:val="1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пациентов</w:t>
      </w:r>
      <w:r w:rsidRPr="00F003A3">
        <w:rPr>
          <w:i/>
          <w:spacing w:val="1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с</w:t>
      </w:r>
      <w:r w:rsidRPr="00F003A3">
        <w:rPr>
          <w:i/>
          <w:spacing w:val="1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СКВ</w:t>
      </w:r>
      <w:r w:rsidRPr="00F003A3">
        <w:rPr>
          <w:i/>
          <w:spacing w:val="-57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проводится в</w:t>
      </w:r>
      <w:r w:rsidRPr="00F003A3">
        <w:rPr>
          <w:i/>
          <w:spacing w:val="-2"/>
          <w:sz w:val="24"/>
          <w:szCs w:val="24"/>
        </w:rPr>
        <w:t xml:space="preserve"> </w:t>
      </w:r>
      <w:r w:rsidRPr="00F003A3">
        <w:rPr>
          <w:i/>
          <w:sz w:val="24"/>
          <w:szCs w:val="24"/>
        </w:rPr>
        <w:t>специализированных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травматолого-ортопедических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отделениях;</w:t>
      </w:r>
    </w:p>
    <w:p w14:paraId="1EEF6BC2" w14:textId="77777777" w:rsidR="003E7799" w:rsidRPr="007278D7" w:rsidRDefault="00A07C95" w:rsidP="0087544B">
      <w:pPr>
        <w:pStyle w:val="a4"/>
        <w:numPr>
          <w:ilvl w:val="0"/>
          <w:numId w:val="15"/>
        </w:numPr>
        <w:tabs>
          <w:tab w:val="left" w:pos="1311"/>
        </w:tabs>
        <w:spacing w:line="360" w:lineRule="auto"/>
        <w:ind w:right="365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 xml:space="preserve">отмена #метотрексата**, #микофенолата мофетила**, </w:t>
      </w:r>
      <w:r w:rsidRPr="007278D7">
        <w:rPr>
          <w:sz w:val="24"/>
          <w:szCs w:val="24"/>
        </w:rPr>
        <w:t>ингибиторов кальциневрина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 xml:space="preserve">(#циклоспорина**, #такролимуса**), </w:t>
      </w:r>
      <w:r w:rsidRPr="007278D7">
        <w:rPr>
          <w:i/>
          <w:sz w:val="24"/>
          <w:szCs w:val="24"/>
        </w:rPr>
        <w:t>азатиоприна** и циклофосфамида** должна быть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осуществлена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менее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чем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2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недели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операции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возобновлена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после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полного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рубцевания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раны и при отсутствии осложнений;</w:t>
      </w:r>
    </w:p>
    <w:p w14:paraId="6205A972" w14:textId="77777777" w:rsidR="003E7799" w:rsidRPr="007278D7" w:rsidRDefault="00A07C95" w:rsidP="0087544B">
      <w:pPr>
        <w:pStyle w:val="a4"/>
        <w:numPr>
          <w:ilvl w:val="0"/>
          <w:numId w:val="15"/>
        </w:numPr>
        <w:tabs>
          <w:tab w:val="left" w:pos="1275"/>
        </w:tabs>
        <w:spacing w:line="360" w:lineRule="auto"/>
        <w:ind w:right="368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прием ГИБП следует приостановить на время, зависящее от фармакокинетических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особенностей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ЛП,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индивидуальных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особенностей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характера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операции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возобновить при отсутствии данных о наличии инфекции и при удовлетворительном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заживлении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операционной раневой поверхности;</w:t>
      </w:r>
    </w:p>
    <w:p w14:paraId="0E426E8E" w14:textId="77777777" w:rsidR="003E7799" w:rsidRPr="007278D7" w:rsidRDefault="00A07C95" w:rsidP="0087544B">
      <w:pPr>
        <w:pStyle w:val="a4"/>
        <w:numPr>
          <w:ilvl w:val="0"/>
          <w:numId w:val="15"/>
        </w:numPr>
        <w:tabs>
          <w:tab w:val="left" w:pos="1222"/>
        </w:tabs>
        <w:spacing w:line="360" w:lineRule="auto"/>
        <w:ind w:left="1221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лечение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следует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продолжить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прежней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дозе;</w:t>
      </w:r>
    </w:p>
    <w:p w14:paraId="259805E5" w14:textId="77777777" w:rsidR="003E7799" w:rsidRPr="00CF70FA" w:rsidRDefault="00A07C95" w:rsidP="0087544B">
      <w:pPr>
        <w:pStyle w:val="a4"/>
        <w:numPr>
          <w:ilvl w:val="0"/>
          <w:numId w:val="15"/>
        </w:numPr>
        <w:tabs>
          <w:tab w:val="left" w:pos="1246"/>
        </w:tabs>
        <w:spacing w:line="360" w:lineRule="auto"/>
        <w:ind w:right="370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необходимо назначение заместительной терапии в день оперативного вмешательства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(внутривенные инфузии метилпреднизолона** 250-500 мг в зависимости от тяжести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операции).</w:t>
      </w:r>
    </w:p>
    <w:p w14:paraId="5426E088" w14:textId="77777777" w:rsidR="003E7799" w:rsidRPr="007278D7" w:rsidRDefault="00A07C95" w:rsidP="00282E1F">
      <w:pPr>
        <w:pStyle w:val="110"/>
        <w:numPr>
          <w:ilvl w:val="1"/>
          <w:numId w:val="25"/>
        </w:numPr>
        <w:ind w:left="567" w:firstLine="142"/>
        <w:jc w:val="center"/>
        <w:rPr>
          <w:sz w:val="24"/>
          <w:szCs w:val="24"/>
        </w:rPr>
      </w:pPr>
      <w:bookmarkStart w:id="28" w:name="_Toc208222125"/>
      <w:r w:rsidRPr="007278D7">
        <w:rPr>
          <w:sz w:val="24"/>
          <w:szCs w:val="24"/>
          <w:u w:val="thick"/>
        </w:rPr>
        <w:t>Иное</w:t>
      </w:r>
      <w:r w:rsidRPr="007278D7">
        <w:rPr>
          <w:spacing w:val="-4"/>
          <w:sz w:val="24"/>
          <w:szCs w:val="24"/>
          <w:u w:val="thick"/>
        </w:rPr>
        <w:t xml:space="preserve"> </w:t>
      </w:r>
      <w:r w:rsidRPr="007278D7">
        <w:rPr>
          <w:sz w:val="24"/>
          <w:szCs w:val="24"/>
          <w:u w:val="thick"/>
        </w:rPr>
        <w:t>лечение</w:t>
      </w:r>
      <w:bookmarkEnd w:id="28"/>
    </w:p>
    <w:p w14:paraId="7280A00A" w14:textId="77777777" w:rsidR="00F003A3" w:rsidRDefault="00F003A3" w:rsidP="00F003A3">
      <w:pPr>
        <w:tabs>
          <w:tab w:val="left" w:pos="1789"/>
          <w:tab w:val="left" w:pos="1790"/>
        </w:tabs>
        <w:spacing w:line="360" w:lineRule="auto"/>
        <w:ind w:left="1134" w:right="365" w:firstLine="709"/>
        <w:rPr>
          <w:sz w:val="24"/>
          <w:szCs w:val="24"/>
        </w:rPr>
      </w:pPr>
    </w:p>
    <w:p w14:paraId="4B888948" w14:textId="77777777" w:rsidR="003E7799" w:rsidRPr="00F003A3" w:rsidRDefault="00A07C95" w:rsidP="00F003A3">
      <w:pPr>
        <w:tabs>
          <w:tab w:val="left" w:pos="1789"/>
          <w:tab w:val="left" w:pos="1790"/>
        </w:tabs>
        <w:spacing w:line="360" w:lineRule="auto"/>
        <w:ind w:left="1134" w:right="365" w:firstLine="709"/>
        <w:rPr>
          <w:sz w:val="24"/>
          <w:szCs w:val="24"/>
        </w:rPr>
      </w:pPr>
      <w:r w:rsidRPr="00F003A3">
        <w:rPr>
          <w:sz w:val="24"/>
          <w:szCs w:val="24"/>
        </w:rPr>
        <w:t>Рекомендуется проводить образование пациентов по разнообразным аспектам СКВ,</w:t>
      </w:r>
      <w:r w:rsidRPr="00F003A3">
        <w:rPr>
          <w:spacing w:val="-57"/>
          <w:sz w:val="24"/>
          <w:szCs w:val="24"/>
        </w:rPr>
        <w:t xml:space="preserve"> </w:t>
      </w:r>
      <w:r w:rsidRPr="00F003A3">
        <w:rPr>
          <w:sz w:val="24"/>
          <w:szCs w:val="24"/>
        </w:rPr>
        <w:t>в</w:t>
      </w:r>
      <w:r w:rsidRPr="00F003A3">
        <w:rPr>
          <w:spacing w:val="-2"/>
          <w:sz w:val="24"/>
          <w:szCs w:val="24"/>
        </w:rPr>
        <w:t xml:space="preserve"> </w:t>
      </w:r>
      <w:r w:rsidRPr="00F003A3">
        <w:rPr>
          <w:sz w:val="24"/>
          <w:szCs w:val="24"/>
        </w:rPr>
        <w:t>том числе</w:t>
      </w:r>
      <w:r w:rsidRPr="00F003A3">
        <w:rPr>
          <w:spacing w:val="-1"/>
          <w:sz w:val="24"/>
          <w:szCs w:val="24"/>
        </w:rPr>
        <w:t xml:space="preserve"> </w:t>
      </w:r>
      <w:r w:rsidRPr="00F003A3">
        <w:rPr>
          <w:sz w:val="24"/>
          <w:szCs w:val="24"/>
        </w:rPr>
        <w:t>в</w:t>
      </w:r>
      <w:r w:rsidRPr="00F003A3">
        <w:rPr>
          <w:spacing w:val="-2"/>
          <w:sz w:val="24"/>
          <w:szCs w:val="24"/>
        </w:rPr>
        <w:t xml:space="preserve"> </w:t>
      </w:r>
      <w:r w:rsidRPr="00F003A3">
        <w:rPr>
          <w:sz w:val="24"/>
          <w:szCs w:val="24"/>
        </w:rPr>
        <w:t>рамках</w:t>
      </w:r>
      <w:r w:rsidRPr="00F003A3">
        <w:rPr>
          <w:spacing w:val="2"/>
          <w:sz w:val="24"/>
          <w:szCs w:val="24"/>
        </w:rPr>
        <w:t xml:space="preserve"> </w:t>
      </w:r>
      <w:r w:rsidRPr="00F003A3">
        <w:rPr>
          <w:sz w:val="24"/>
          <w:szCs w:val="24"/>
        </w:rPr>
        <w:t>школ пациентов,</w:t>
      </w:r>
      <w:r w:rsidRPr="00F003A3">
        <w:rPr>
          <w:spacing w:val="1"/>
          <w:sz w:val="24"/>
          <w:szCs w:val="24"/>
        </w:rPr>
        <w:t xml:space="preserve"> </w:t>
      </w:r>
      <w:r w:rsidRPr="00F003A3">
        <w:rPr>
          <w:sz w:val="24"/>
          <w:szCs w:val="24"/>
        </w:rPr>
        <w:t>страдающих</w:t>
      </w:r>
      <w:r w:rsidRPr="00F003A3">
        <w:rPr>
          <w:spacing w:val="-1"/>
          <w:sz w:val="24"/>
          <w:szCs w:val="24"/>
        </w:rPr>
        <w:t xml:space="preserve"> </w:t>
      </w:r>
      <w:r w:rsidRPr="00F003A3">
        <w:rPr>
          <w:sz w:val="24"/>
          <w:szCs w:val="24"/>
        </w:rPr>
        <w:t>СКВ [1,18,25,30].</w:t>
      </w:r>
    </w:p>
    <w:p w14:paraId="0F9AAC5D" w14:textId="14B809A0" w:rsidR="00B33445" w:rsidRDefault="00A07C95" w:rsidP="00F003A3">
      <w:pPr>
        <w:spacing w:line="360" w:lineRule="auto"/>
        <w:ind w:left="1082" w:right="364" w:firstLine="709"/>
        <w:jc w:val="both"/>
        <w:rPr>
          <w:b/>
          <w:i/>
          <w:iCs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Уровень убедительности рекомендаций - В (уровень достоверности доказательств - 5)</w:t>
      </w:r>
      <w:r w:rsidR="00282E1F">
        <w:rPr>
          <w:b/>
          <w:i/>
          <w:iCs/>
          <w:sz w:val="24"/>
          <w:szCs w:val="24"/>
        </w:rPr>
        <w:t>.</w:t>
      </w:r>
    </w:p>
    <w:p w14:paraId="50076D7E" w14:textId="0F461B86" w:rsidR="003E7799" w:rsidRPr="007278D7" w:rsidRDefault="00A07C95" w:rsidP="00F003A3">
      <w:pPr>
        <w:spacing w:line="360" w:lineRule="auto"/>
        <w:ind w:left="1082" w:right="364" w:firstLine="709"/>
        <w:jc w:val="both"/>
        <w:rPr>
          <w:i/>
          <w:sz w:val="24"/>
          <w:szCs w:val="24"/>
        </w:rPr>
      </w:pPr>
      <w:r w:rsidRPr="00CF70FA">
        <w:rPr>
          <w:b/>
          <w:i/>
          <w:iCs/>
          <w:spacing w:val="-57"/>
          <w:sz w:val="24"/>
          <w:szCs w:val="24"/>
        </w:rPr>
        <w:t xml:space="preserve"> </w:t>
      </w: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образовательные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программы,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направленные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поддержание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трудоспособности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функционального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статуса,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помогающие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справиться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болью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снизить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инвалидизацию,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улучшить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качество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жизни,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являются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дополнительным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компонентом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комплексного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лечения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пациентов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СКВ;</w:t>
      </w:r>
    </w:p>
    <w:p w14:paraId="4800488D" w14:textId="77777777" w:rsidR="003E7799" w:rsidRPr="007278D7" w:rsidRDefault="00A07C95" w:rsidP="0087544B">
      <w:pPr>
        <w:pStyle w:val="a4"/>
        <w:numPr>
          <w:ilvl w:val="0"/>
          <w:numId w:val="15"/>
        </w:numPr>
        <w:tabs>
          <w:tab w:val="left" w:pos="1361"/>
        </w:tabs>
        <w:spacing w:line="360" w:lineRule="auto"/>
        <w:ind w:right="365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ранней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стадии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определяются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сроки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формат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обучения,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исходя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индивидуальных потребностей пациента. Обучение должно проходить в разные периоды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 быть основано на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когнитивно-поведенческой модели;</w:t>
      </w:r>
    </w:p>
    <w:p w14:paraId="4DEC1187" w14:textId="77777777" w:rsidR="003E7799" w:rsidRPr="007278D7" w:rsidRDefault="00A07C95" w:rsidP="0087544B">
      <w:pPr>
        <w:pStyle w:val="a4"/>
        <w:numPr>
          <w:ilvl w:val="0"/>
          <w:numId w:val="15"/>
        </w:numPr>
        <w:tabs>
          <w:tab w:val="left" w:pos="1423"/>
        </w:tabs>
        <w:spacing w:line="360" w:lineRule="auto"/>
        <w:ind w:right="369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рекомендованы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индивидуально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ориентированные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образовательные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программы,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разработанные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соответствии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потребностями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пациента.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необходимо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обеспечить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информацией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принципах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исходах,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физической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активности 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повседневной жизнедеятельности. Необходима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поддержка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стороны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пациентских организаций и обучение основным принципам самоуправления заболеванием с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момента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постановки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диагноза;</w:t>
      </w:r>
    </w:p>
    <w:p w14:paraId="74694CBE" w14:textId="77777777" w:rsidR="00CF70FA" w:rsidRPr="00F003A3" w:rsidRDefault="00A07C95" w:rsidP="0087544B">
      <w:pPr>
        <w:pStyle w:val="a4"/>
        <w:numPr>
          <w:ilvl w:val="0"/>
          <w:numId w:val="15"/>
        </w:numPr>
        <w:tabs>
          <w:tab w:val="left" w:pos="1231"/>
        </w:tabs>
        <w:spacing w:line="360" w:lineRule="auto"/>
        <w:ind w:right="371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образовательные программы повышают уровень знаний о СКВ, «самоэффективность»,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социальную адаптацию, возможность самоконтроля над заболеванием, приверженность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медикаментозной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терапии.</w:t>
      </w:r>
    </w:p>
    <w:p w14:paraId="06B21A06" w14:textId="193E6A16" w:rsidR="003E7799" w:rsidRPr="00463EDC" w:rsidRDefault="005877A4" w:rsidP="00282E1F">
      <w:pPr>
        <w:pStyle w:val="110"/>
        <w:numPr>
          <w:ilvl w:val="0"/>
          <w:numId w:val="25"/>
        </w:numPr>
        <w:tabs>
          <w:tab w:val="left" w:pos="1701"/>
          <w:tab w:val="left" w:pos="2371"/>
        </w:tabs>
        <w:spacing w:line="362" w:lineRule="auto"/>
        <w:ind w:left="1276" w:right="37" w:firstLine="0"/>
        <w:jc w:val="center"/>
        <w:outlineLvl w:val="0"/>
        <w:rPr>
          <w:u w:val="single"/>
        </w:rPr>
      </w:pPr>
      <w:bookmarkStart w:id="29" w:name="_Toc208222126"/>
      <w:r>
        <w:rPr>
          <w:u w:val="single"/>
        </w:rPr>
        <w:t>Р</w:t>
      </w:r>
      <w:r w:rsidR="00A07C95" w:rsidRPr="00463EDC">
        <w:rPr>
          <w:u w:val="single"/>
        </w:rPr>
        <w:t>еабилитация</w:t>
      </w:r>
      <w:bookmarkEnd w:id="29"/>
    </w:p>
    <w:p w14:paraId="799D1B89" w14:textId="77777777" w:rsidR="003E7799" w:rsidRPr="00CF70FA" w:rsidRDefault="00A07C95" w:rsidP="0087544B">
      <w:pPr>
        <w:pStyle w:val="a4"/>
        <w:numPr>
          <w:ilvl w:val="0"/>
          <w:numId w:val="14"/>
        </w:numPr>
        <w:tabs>
          <w:tab w:val="left" w:pos="993"/>
        </w:tabs>
        <w:spacing w:line="360" w:lineRule="auto"/>
        <w:ind w:left="1134" w:right="368" w:firstLine="567"/>
        <w:rPr>
          <w:sz w:val="24"/>
          <w:szCs w:val="24"/>
        </w:rPr>
      </w:pPr>
      <w:r w:rsidRPr="007278D7">
        <w:rPr>
          <w:sz w:val="24"/>
          <w:szCs w:val="24"/>
        </w:rPr>
        <w:t>Рекомендуется</w:t>
      </w:r>
      <w:r w:rsidRPr="007278D7">
        <w:rPr>
          <w:spacing w:val="15"/>
          <w:sz w:val="24"/>
          <w:szCs w:val="24"/>
        </w:rPr>
        <w:t xml:space="preserve"> </w:t>
      </w:r>
      <w:r w:rsidRPr="007278D7">
        <w:rPr>
          <w:sz w:val="24"/>
          <w:szCs w:val="24"/>
        </w:rPr>
        <w:t>всем</w:t>
      </w:r>
      <w:r w:rsidRPr="007278D7">
        <w:rPr>
          <w:spacing w:val="12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пациентам</w:t>
      </w:r>
      <w:r w:rsidRPr="007278D7">
        <w:rPr>
          <w:spacing w:val="10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0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12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назначать</w:t>
      </w:r>
      <w:r w:rsidRPr="007278D7">
        <w:rPr>
          <w:spacing w:val="13"/>
          <w:sz w:val="24"/>
          <w:szCs w:val="24"/>
        </w:rPr>
        <w:t xml:space="preserve"> </w:t>
      </w:r>
      <w:r w:rsidRPr="007278D7">
        <w:rPr>
          <w:sz w:val="24"/>
          <w:szCs w:val="24"/>
        </w:rPr>
        <w:t>выполнение</w:t>
      </w:r>
      <w:r w:rsidRPr="007278D7">
        <w:rPr>
          <w:spacing w:val="7"/>
          <w:sz w:val="24"/>
          <w:szCs w:val="24"/>
        </w:rPr>
        <w:t xml:space="preserve"> </w:t>
      </w:r>
      <w:r w:rsidRPr="007278D7">
        <w:rPr>
          <w:sz w:val="24"/>
          <w:szCs w:val="24"/>
        </w:rPr>
        <w:t>специальных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упражнений лечебной физической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культуры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(ЛФК), включая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аэробные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тренировки,</w:t>
      </w:r>
      <w:r w:rsidR="00CF70FA">
        <w:rPr>
          <w:sz w:val="24"/>
          <w:szCs w:val="24"/>
        </w:rPr>
        <w:t xml:space="preserve"> </w:t>
      </w:r>
      <w:r w:rsidRPr="007278D7">
        <w:t>сначала под руководством инструктора по ЛФК, затем дома с профессиональной</w:t>
      </w:r>
      <w:r w:rsidRPr="00CF70FA">
        <w:rPr>
          <w:spacing w:val="1"/>
        </w:rPr>
        <w:t xml:space="preserve"> </w:t>
      </w:r>
      <w:r w:rsidRPr="007278D7">
        <w:t>поддержкой</w:t>
      </w:r>
      <w:r w:rsidRPr="00CF70FA">
        <w:rPr>
          <w:spacing w:val="-1"/>
        </w:rPr>
        <w:t xml:space="preserve"> </w:t>
      </w:r>
      <w:r w:rsidRPr="007278D7">
        <w:t>[1,52].</w:t>
      </w:r>
    </w:p>
    <w:p w14:paraId="1B36624A" w14:textId="2EB9D341" w:rsidR="003E7799" w:rsidRPr="00CF70FA" w:rsidRDefault="00A07C95" w:rsidP="00F003A3">
      <w:pPr>
        <w:pStyle w:val="310"/>
        <w:spacing w:line="360" w:lineRule="auto"/>
        <w:ind w:right="364" w:firstLine="697"/>
        <w:rPr>
          <w:i/>
          <w:iCs/>
        </w:rPr>
      </w:pPr>
      <w:r w:rsidRPr="00CF70FA">
        <w:rPr>
          <w:i/>
          <w:iCs/>
        </w:rPr>
        <w:t>Уровень убедительности рекомендаций</w:t>
      </w:r>
      <w:r w:rsidRPr="00CF70FA">
        <w:rPr>
          <w:i/>
          <w:iCs/>
          <w:spacing w:val="60"/>
        </w:rPr>
        <w:t xml:space="preserve"> </w:t>
      </w:r>
      <w:r w:rsidRPr="00CF70FA">
        <w:rPr>
          <w:i/>
          <w:iCs/>
        </w:rPr>
        <w:t>– С (уровень достоверности доказательств -</w:t>
      </w:r>
      <w:r w:rsidRPr="00CF70FA">
        <w:rPr>
          <w:i/>
          <w:iCs/>
          <w:spacing w:val="1"/>
        </w:rPr>
        <w:t xml:space="preserve"> </w:t>
      </w:r>
      <w:r w:rsidRPr="00CF70FA">
        <w:rPr>
          <w:i/>
          <w:iCs/>
        </w:rPr>
        <w:t>5)</w:t>
      </w:r>
      <w:r w:rsidR="00282E1F">
        <w:rPr>
          <w:i/>
          <w:iCs/>
        </w:rPr>
        <w:t>.</w:t>
      </w:r>
    </w:p>
    <w:p w14:paraId="10656CC1" w14:textId="77777777" w:rsidR="003E7799" w:rsidRPr="007278D7" w:rsidRDefault="00A07C95" w:rsidP="00F003A3">
      <w:pPr>
        <w:spacing w:line="271" w:lineRule="exact"/>
        <w:ind w:left="1082" w:firstLine="697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Комментарии:</w:t>
      </w:r>
      <w:r w:rsidRPr="007278D7">
        <w:rPr>
          <w:b/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ЛФК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является</w:t>
      </w:r>
      <w:r w:rsidRPr="007278D7">
        <w:rPr>
          <w:i/>
          <w:spacing w:val="-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необходимым</w:t>
      </w:r>
      <w:r w:rsidRPr="007278D7">
        <w:rPr>
          <w:i/>
          <w:spacing w:val="-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дополнением</w:t>
      </w:r>
      <w:r w:rsidRPr="007278D7">
        <w:rPr>
          <w:i/>
          <w:spacing w:val="-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медикаментозному</w:t>
      </w:r>
      <w:r w:rsidRPr="007278D7">
        <w:rPr>
          <w:i/>
          <w:spacing w:val="-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лечению.</w:t>
      </w:r>
    </w:p>
    <w:p w14:paraId="1E09E09D" w14:textId="77777777" w:rsidR="003E7799" w:rsidRPr="007278D7" w:rsidRDefault="00A07C95" w:rsidP="0087544B">
      <w:pPr>
        <w:pStyle w:val="a4"/>
        <w:numPr>
          <w:ilvl w:val="0"/>
          <w:numId w:val="15"/>
        </w:numPr>
        <w:tabs>
          <w:tab w:val="left" w:pos="1248"/>
        </w:tabs>
        <w:spacing w:line="360" w:lineRule="auto"/>
        <w:ind w:right="366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 высокой активности СКВ, обусловленной поражением жизненно-важных органов: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почек,</w:t>
      </w:r>
      <w:r w:rsidRPr="007278D7">
        <w:rPr>
          <w:i/>
          <w:spacing w:val="5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ЦНС,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сердца,</w:t>
      </w:r>
      <w:r w:rsidRPr="007278D7">
        <w:rPr>
          <w:i/>
          <w:spacing w:val="4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тяжелой</w:t>
      </w:r>
      <w:r w:rsidRPr="007278D7">
        <w:rPr>
          <w:i/>
          <w:spacing w:val="5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тромбоцитопении,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ЛФК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практически</w:t>
      </w:r>
      <w:r w:rsidRPr="007278D7">
        <w:rPr>
          <w:i/>
          <w:spacing w:val="5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проводится,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-5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ряде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случаев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ограничивается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дыхательной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гимнастикой.</w:t>
      </w:r>
    </w:p>
    <w:p w14:paraId="7BFA98DC" w14:textId="77777777" w:rsidR="003E7799" w:rsidRPr="007278D7" w:rsidRDefault="00A07C95" w:rsidP="0087544B">
      <w:pPr>
        <w:pStyle w:val="a4"/>
        <w:numPr>
          <w:ilvl w:val="0"/>
          <w:numId w:val="15"/>
        </w:numPr>
        <w:tabs>
          <w:tab w:val="left" w:pos="1303"/>
        </w:tabs>
        <w:spacing w:line="360" w:lineRule="auto"/>
        <w:ind w:right="364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у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низкой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активностью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ремиссией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динамические,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силовые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аэробные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тренировки,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адаптированные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потребностям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возможностям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пациента,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улучшают силу мышц, функциональный статус, аэробные возможности, психологическое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состояние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снижают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риск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коморбидных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заболеваний,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первую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очередь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сердечно-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сосудистой системы, без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усиления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активности СКВ;</w:t>
      </w:r>
    </w:p>
    <w:p w14:paraId="57C7281B" w14:textId="77777777" w:rsidR="003E7799" w:rsidRPr="007278D7" w:rsidRDefault="00A07C95" w:rsidP="0087544B">
      <w:pPr>
        <w:pStyle w:val="a4"/>
        <w:numPr>
          <w:ilvl w:val="0"/>
          <w:numId w:val="15"/>
        </w:numPr>
        <w:tabs>
          <w:tab w:val="left" w:pos="1282"/>
        </w:tabs>
        <w:spacing w:line="362" w:lineRule="auto"/>
        <w:ind w:right="369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назначении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ЛФК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пациентам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кожи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следует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избегать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плавания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бассейне.</w:t>
      </w:r>
    </w:p>
    <w:p w14:paraId="3D157457" w14:textId="7BED8110" w:rsidR="00463EDC" w:rsidRPr="002F6FA0" w:rsidRDefault="00A07C95" w:rsidP="00463EDC">
      <w:pPr>
        <w:pStyle w:val="a4"/>
        <w:numPr>
          <w:ilvl w:val="0"/>
          <w:numId w:val="15"/>
        </w:numPr>
        <w:tabs>
          <w:tab w:val="left" w:pos="1258"/>
        </w:tabs>
        <w:spacing w:line="360" w:lineRule="auto"/>
        <w:ind w:right="373" w:firstLine="69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пациенты</w:t>
      </w:r>
      <w:r w:rsidRPr="007278D7">
        <w:rPr>
          <w:i/>
          <w:spacing w:val="3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должны</w:t>
      </w:r>
      <w:r w:rsidRPr="007278D7">
        <w:rPr>
          <w:i/>
          <w:spacing w:val="3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быть</w:t>
      </w:r>
      <w:r w:rsidRPr="007278D7">
        <w:rPr>
          <w:i/>
          <w:spacing w:val="3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проинформированы</w:t>
      </w:r>
      <w:r w:rsidRPr="007278D7">
        <w:rPr>
          <w:i/>
          <w:spacing w:val="3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</w:t>
      </w:r>
      <w:r w:rsidRPr="007278D7">
        <w:rPr>
          <w:i/>
          <w:spacing w:val="3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существующих</w:t>
      </w:r>
      <w:r w:rsidRPr="007278D7">
        <w:rPr>
          <w:i/>
          <w:spacing w:val="2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физиотерапевтических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методах,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но доказательной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базы их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эффективности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 СКВ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недостаточно.</w:t>
      </w:r>
    </w:p>
    <w:p w14:paraId="7B1D0BA3" w14:textId="77777777" w:rsidR="003E7799" w:rsidRPr="00463EDC" w:rsidRDefault="00A07C95" w:rsidP="0087544B">
      <w:pPr>
        <w:pStyle w:val="110"/>
        <w:numPr>
          <w:ilvl w:val="0"/>
          <w:numId w:val="25"/>
        </w:numPr>
        <w:tabs>
          <w:tab w:val="left" w:pos="1406"/>
        </w:tabs>
        <w:spacing w:line="360" w:lineRule="auto"/>
        <w:ind w:left="2085" w:right="408" w:firstLine="697"/>
        <w:jc w:val="left"/>
        <w:outlineLvl w:val="0"/>
        <w:rPr>
          <w:u w:val="single"/>
        </w:rPr>
      </w:pPr>
      <w:bookmarkStart w:id="30" w:name="_Toc208222127"/>
      <w:r w:rsidRPr="00463EDC">
        <w:rPr>
          <w:u w:val="single"/>
        </w:rPr>
        <w:t>Профилактика и диспансерное наблюдение</w:t>
      </w:r>
      <w:bookmarkEnd w:id="30"/>
    </w:p>
    <w:p w14:paraId="24546AD8" w14:textId="77777777" w:rsidR="00045667" w:rsidRDefault="00A07C95" w:rsidP="00463EDC">
      <w:pPr>
        <w:pStyle w:val="a3"/>
        <w:spacing w:line="360" w:lineRule="auto"/>
        <w:ind w:left="993" w:right="462" w:firstLine="709"/>
        <w:jc w:val="both"/>
      </w:pPr>
      <w:r w:rsidRPr="007278D7">
        <w:t>Первичная</w:t>
      </w:r>
      <w:r w:rsidRPr="007278D7">
        <w:rPr>
          <w:spacing w:val="-3"/>
        </w:rPr>
        <w:t xml:space="preserve"> </w:t>
      </w:r>
      <w:r w:rsidRPr="007278D7">
        <w:t>профилактика</w:t>
      </w:r>
      <w:r w:rsidRPr="007278D7">
        <w:rPr>
          <w:spacing w:val="-3"/>
        </w:rPr>
        <w:t xml:space="preserve"> </w:t>
      </w:r>
      <w:r w:rsidRPr="007278D7">
        <w:t>СКВ</w:t>
      </w:r>
      <w:r w:rsidRPr="007278D7">
        <w:rPr>
          <w:spacing w:val="-4"/>
        </w:rPr>
        <w:t xml:space="preserve"> </w:t>
      </w:r>
      <w:r w:rsidRPr="007278D7">
        <w:t>не</w:t>
      </w:r>
      <w:r w:rsidRPr="007278D7">
        <w:rPr>
          <w:spacing w:val="-3"/>
        </w:rPr>
        <w:t xml:space="preserve"> </w:t>
      </w:r>
      <w:r w:rsidRPr="007278D7">
        <w:t>разработана.</w:t>
      </w:r>
    </w:p>
    <w:p w14:paraId="5593B968" w14:textId="77777777" w:rsidR="00045667" w:rsidRDefault="00A07C95" w:rsidP="00463EDC">
      <w:pPr>
        <w:pStyle w:val="a3"/>
        <w:spacing w:line="360" w:lineRule="auto"/>
        <w:ind w:left="993" w:right="462" w:firstLine="709"/>
        <w:jc w:val="both"/>
      </w:pPr>
      <w:r w:rsidRPr="00045667">
        <w:t>Всем</w:t>
      </w:r>
      <w:r w:rsidRPr="00045667">
        <w:tab/>
        <w:t>пациентам</w:t>
      </w:r>
      <w:r w:rsidRPr="00045667">
        <w:tab/>
        <w:t>с</w:t>
      </w:r>
      <w:r w:rsidRPr="00045667">
        <w:tab/>
        <w:t>СКВ</w:t>
      </w:r>
      <w:r w:rsidRPr="00045667">
        <w:tab/>
        <w:t>рекомендовано</w:t>
      </w:r>
      <w:r w:rsidRPr="00045667">
        <w:tab/>
        <w:t>избегать</w:t>
      </w:r>
      <w:r w:rsidRPr="00045667">
        <w:tab/>
        <w:t>факторов,</w:t>
      </w:r>
      <w:r w:rsidRPr="00045667">
        <w:tab/>
        <w:t>которые</w:t>
      </w:r>
      <w:r w:rsidRPr="00045667">
        <w:rPr>
          <w:spacing w:val="16"/>
        </w:rPr>
        <w:t xml:space="preserve"> </w:t>
      </w:r>
      <w:r w:rsidRPr="00045667">
        <w:t>могут</w:t>
      </w:r>
      <w:r w:rsidRPr="00045667">
        <w:rPr>
          <w:spacing w:val="-57"/>
        </w:rPr>
        <w:t xml:space="preserve"> </w:t>
      </w:r>
      <w:r w:rsidRPr="00045667">
        <w:t>провоцировать</w:t>
      </w:r>
      <w:r w:rsidRPr="00045667">
        <w:rPr>
          <w:spacing w:val="-1"/>
        </w:rPr>
        <w:t xml:space="preserve"> </w:t>
      </w:r>
      <w:r w:rsidRPr="00045667">
        <w:t>обострение болезни (инсоляция,</w:t>
      </w:r>
      <w:r w:rsidRPr="00045667">
        <w:rPr>
          <w:spacing w:val="2"/>
        </w:rPr>
        <w:t xml:space="preserve"> </w:t>
      </w:r>
      <w:r w:rsidRPr="00045667">
        <w:t>интеркуррентные</w:t>
      </w:r>
      <w:r w:rsidRPr="00045667">
        <w:rPr>
          <w:spacing w:val="-1"/>
        </w:rPr>
        <w:t xml:space="preserve"> </w:t>
      </w:r>
      <w:r w:rsidRPr="00045667">
        <w:t>инфекции,</w:t>
      </w:r>
      <w:r w:rsidRPr="00045667">
        <w:rPr>
          <w:spacing w:val="1"/>
        </w:rPr>
        <w:t xml:space="preserve"> </w:t>
      </w:r>
      <w:r w:rsidRPr="00045667">
        <w:t>стресс,</w:t>
      </w:r>
      <w:r w:rsidR="00CF70FA" w:rsidRPr="00045667">
        <w:t xml:space="preserve"> </w:t>
      </w:r>
      <w:r w:rsidRPr="007278D7">
        <w:t>приём</w:t>
      </w:r>
      <w:r w:rsidRPr="00045667">
        <w:rPr>
          <w:spacing w:val="-3"/>
        </w:rPr>
        <w:t xml:space="preserve"> </w:t>
      </w:r>
      <w:r w:rsidRPr="007278D7">
        <w:t>препаратов,</w:t>
      </w:r>
      <w:r w:rsidRPr="00045667">
        <w:rPr>
          <w:spacing w:val="-1"/>
        </w:rPr>
        <w:t xml:space="preserve"> </w:t>
      </w:r>
      <w:r w:rsidRPr="007278D7">
        <w:t>содержащих</w:t>
      </w:r>
      <w:r w:rsidRPr="00045667">
        <w:rPr>
          <w:spacing w:val="1"/>
        </w:rPr>
        <w:t xml:space="preserve"> </w:t>
      </w:r>
      <w:r w:rsidRPr="007278D7">
        <w:t>эстрогены,</w:t>
      </w:r>
      <w:r w:rsidRPr="00045667">
        <w:rPr>
          <w:spacing w:val="-1"/>
        </w:rPr>
        <w:t xml:space="preserve"> </w:t>
      </w:r>
      <w:r w:rsidRPr="007278D7">
        <w:t>и</w:t>
      </w:r>
      <w:r w:rsidRPr="00045667">
        <w:rPr>
          <w:spacing w:val="-1"/>
        </w:rPr>
        <w:t xml:space="preserve"> </w:t>
      </w:r>
      <w:r w:rsidRPr="007278D7">
        <w:t>др.)</w:t>
      </w:r>
      <w:r w:rsidRPr="00045667">
        <w:rPr>
          <w:spacing w:val="-2"/>
        </w:rPr>
        <w:t xml:space="preserve"> </w:t>
      </w:r>
      <w:r w:rsidRPr="007278D7">
        <w:t>[16,25].</w:t>
      </w:r>
    </w:p>
    <w:p w14:paraId="1F3CBBED" w14:textId="29EA201C" w:rsidR="00045667" w:rsidRDefault="00A07C95" w:rsidP="00463EDC">
      <w:pPr>
        <w:pStyle w:val="a3"/>
        <w:spacing w:line="360" w:lineRule="auto"/>
        <w:ind w:left="993" w:right="462" w:firstLine="709"/>
        <w:jc w:val="both"/>
        <w:rPr>
          <w:b/>
          <w:i/>
          <w:iCs/>
        </w:rPr>
      </w:pPr>
      <w:r w:rsidRPr="00045667">
        <w:rPr>
          <w:b/>
          <w:i/>
          <w:iCs/>
        </w:rPr>
        <w:t>Уровень</w:t>
      </w:r>
      <w:r w:rsidRPr="00045667">
        <w:rPr>
          <w:b/>
          <w:i/>
          <w:iCs/>
          <w:spacing w:val="25"/>
        </w:rPr>
        <w:t xml:space="preserve"> </w:t>
      </w:r>
      <w:r w:rsidRPr="00045667">
        <w:rPr>
          <w:b/>
          <w:i/>
          <w:iCs/>
        </w:rPr>
        <w:t>убедительности</w:t>
      </w:r>
      <w:r w:rsidRPr="00045667">
        <w:rPr>
          <w:b/>
          <w:i/>
          <w:iCs/>
          <w:spacing w:val="24"/>
        </w:rPr>
        <w:t xml:space="preserve"> </w:t>
      </w:r>
      <w:r w:rsidRPr="00045667">
        <w:rPr>
          <w:b/>
          <w:i/>
          <w:iCs/>
        </w:rPr>
        <w:t>рекомендаций</w:t>
      </w:r>
      <w:r w:rsidRPr="00045667">
        <w:rPr>
          <w:b/>
          <w:i/>
          <w:iCs/>
          <w:spacing w:val="28"/>
        </w:rPr>
        <w:t xml:space="preserve"> </w:t>
      </w:r>
      <w:r w:rsidRPr="00045667">
        <w:rPr>
          <w:b/>
          <w:i/>
          <w:iCs/>
        </w:rPr>
        <w:t>–</w:t>
      </w:r>
      <w:r w:rsidRPr="00045667">
        <w:rPr>
          <w:b/>
          <w:i/>
          <w:iCs/>
          <w:spacing w:val="23"/>
        </w:rPr>
        <w:t xml:space="preserve"> </w:t>
      </w:r>
      <w:r w:rsidRPr="00045667">
        <w:rPr>
          <w:b/>
          <w:i/>
          <w:iCs/>
        </w:rPr>
        <w:t>В</w:t>
      </w:r>
      <w:r w:rsidRPr="00045667">
        <w:rPr>
          <w:b/>
          <w:i/>
          <w:iCs/>
          <w:spacing w:val="27"/>
        </w:rPr>
        <w:t xml:space="preserve"> </w:t>
      </w:r>
      <w:r w:rsidRPr="00045667">
        <w:rPr>
          <w:b/>
          <w:i/>
          <w:iCs/>
        </w:rPr>
        <w:t>(уровень</w:t>
      </w:r>
      <w:r w:rsidRPr="00045667">
        <w:rPr>
          <w:b/>
          <w:i/>
          <w:iCs/>
          <w:spacing w:val="23"/>
        </w:rPr>
        <w:t xml:space="preserve"> </w:t>
      </w:r>
      <w:r w:rsidRPr="00045667">
        <w:rPr>
          <w:b/>
          <w:i/>
          <w:iCs/>
        </w:rPr>
        <w:t>достоверности</w:t>
      </w:r>
      <w:r w:rsidRPr="00045667">
        <w:rPr>
          <w:b/>
          <w:i/>
          <w:iCs/>
          <w:spacing w:val="24"/>
        </w:rPr>
        <w:t xml:space="preserve"> </w:t>
      </w:r>
      <w:r w:rsidRPr="00045667">
        <w:rPr>
          <w:b/>
          <w:i/>
          <w:iCs/>
        </w:rPr>
        <w:t>доказательств</w:t>
      </w:r>
      <w:r w:rsidRPr="00045667">
        <w:rPr>
          <w:b/>
          <w:i/>
          <w:iCs/>
          <w:spacing w:val="29"/>
        </w:rPr>
        <w:t xml:space="preserve"> </w:t>
      </w:r>
      <w:r w:rsidRPr="00045667">
        <w:rPr>
          <w:b/>
          <w:i/>
          <w:iCs/>
        </w:rPr>
        <w:t>-</w:t>
      </w:r>
      <w:r w:rsidRPr="00045667">
        <w:rPr>
          <w:b/>
          <w:i/>
          <w:iCs/>
          <w:spacing w:val="-57"/>
        </w:rPr>
        <w:t xml:space="preserve"> </w:t>
      </w:r>
      <w:r w:rsidRPr="00045667">
        <w:rPr>
          <w:b/>
          <w:i/>
          <w:iCs/>
        </w:rPr>
        <w:t>3)</w:t>
      </w:r>
      <w:r w:rsidR="00282E1F">
        <w:rPr>
          <w:b/>
          <w:i/>
          <w:iCs/>
        </w:rPr>
        <w:t>.</w:t>
      </w:r>
    </w:p>
    <w:p w14:paraId="78023136" w14:textId="77777777" w:rsidR="00045667" w:rsidRDefault="00A07C95" w:rsidP="00463EDC">
      <w:pPr>
        <w:pStyle w:val="a3"/>
        <w:spacing w:line="360" w:lineRule="auto"/>
        <w:ind w:left="993" w:right="462" w:firstLine="709"/>
        <w:jc w:val="both"/>
      </w:pPr>
      <w:r w:rsidRPr="00045667">
        <w:t>Всем</w:t>
      </w:r>
      <w:r w:rsidRPr="00045667">
        <w:rPr>
          <w:spacing w:val="1"/>
        </w:rPr>
        <w:t xml:space="preserve"> </w:t>
      </w:r>
      <w:r w:rsidRPr="00045667">
        <w:t>пациентам</w:t>
      </w:r>
      <w:r w:rsidRPr="00045667">
        <w:rPr>
          <w:spacing w:val="1"/>
        </w:rPr>
        <w:t xml:space="preserve"> </w:t>
      </w:r>
      <w:r w:rsidRPr="00045667">
        <w:t>с</w:t>
      </w:r>
      <w:r w:rsidRPr="00045667">
        <w:rPr>
          <w:spacing w:val="1"/>
        </w:rPr>
        <w:t xml:space="preserve"> </w:t>
      </w:r>
      <w:r w:rsidRPr="00045667">
        <w:t>СКВ</w:t>
      </w:r>
      <w:r w:rsidRPr="00045667">
        <w:rPr>
          <w:spacing w:val="1"/>
        </w:rPr>
        <w:t xml:space="preserve"> </w:t>
      </w:r>
      <w:r w:rsidRPr="00045667">
        <w:t>рекомендовано</w:t>
      </w:r>
      <w:r w:rsidRPr="00045667">
        <w:rPr>
          <w:spacing w:val="1"/>
        </w:rPr>
        <w:t xml:space="preserve"> </w:t>
      </w:r>
      <w:r w:rsidRPr="00045667">
        <w:t>отказаться</w:t>
      </w:r>
      <w:r w:rsidRPr="00045667">
        <w:rPr>
          <w:spacing w:val="1"/>
        </w:rPr>
        <w:t xml:space="preserve"> </w:t>
      </w:r>
      <w:r w:rsidRPr="00045667">
        <w:t>от</w:t>
      </w:r>
      <w:r w:rsidRPr="00045667">
        <w:rPr>
          <w:spacing w:val="1"/>
        </w:rPr>
        <w:t xml:space="preserve"> </w:t>
      </w:r>
      <w:r w:rsidRPr="00045667">
        <w:t>курения,</w:t>
      </w:r>
      <w:r w:rsidRPr="00045667">
        <w:rPr>
          <w:spacing w:val="1"/>
        </w:rPr>
        <w:t xml:space="preserve"> </w:t>
      </w:r>
      <w:r w:rsidRPr="00045667">
        <w:t>стремиться</w:t>
      </w:r>
      <w:r w:rsidRPr="00045667">
        <w:rPr>
          <w:spacing w:val="1"/>
        </w:rPr>
        <w:t xml:space="preserve"> </w:t>
      </w:r>
      <w:r w:rsidRPr="00045667">
        <w:t>к</w:t>
      </w:r>
      <w:r w:rsidRPr="00045667">
        <w:rPr>
          <w:spacing w:val="1"/>
        </w:rPr>
        <w:t xml:space="preserve"> </w:t>
      </w:r>
      <w:r w:rsidRPr="00045667">
        <w:t>поддержанию</w:t>
      </w:r>
      <w:r w:rsidRPr="00045667">
        <w:rPr>
          <w:spacing w:val="55"/>
        </w:rPr>
        <w:t xml:space="preserve"> </w:t>
      </w:r>
      <w:r w:rsidRPr="00045667">
        <w:t>нормальной</w:t>
      </w:r>
      <w:r w:rsidRPr="00045667">
        <w:rPr>
          <w:spacing w:val="56"/>
        </w:rPr>
        <w:t xml:space="preserve"> </w:t>
      </w:r>
      <w:r w:rsidRPr="00045667">
        <w:t>массы</w:t>
      </w:r>
      <w:r w:rsidRPr="00045667">
        <w:rPr>
          <w:spacing w:val="57"/>
        </w:rPr>
        <w:t xml:space="preserve"> </w:t>
      </w:r>
      <w:r w:rsidRPr="00045667">
        <w:t>тела,</w:t>
      </w:r>
      <w:r w:rsidRPr="00045667">
        <w:rPr>
          <w:spacing w:val="57"/>
        </w:rPr>
        <w:t xml:space="preserve"> </w:t>
      </w:r>
      <w:r w:rsidRPr="00045667">
        <w:t>целевым</w:t>
      </w:r>
      <w:r w:rsidRPr="00045667">
        <w:rPr>
          <w:spacing w:val="6"/>
        </w:rPr>
        <w:t xml:space="preserve"> </w:t>
      </w:r>
      <w:r w:rsidRPr="00045667">
        <w:t>уровням</w:t>
      </w:r>
      <w:r w:rsidRPr="00045667">
        <w:rPr>
          <w:spacing w:val="57"/>
        </w:rPr>
        <w:t xml:space="preserve"> </w:t>
      </w:r>
      <w:r w:rsidRPr="00045667">
        <w:t>АД</w:t>
      </w:r>
      <w:r w:rsidRPr="00045667">
        <w:rPr>
          <w:spacing w:val="59"/>
        </w:rPr>
        <w:t xml:space="preserve"> </w:t>
      </w:r>
      <w:r w:rsidRPr="00045667">
        <w:t>и</w:t>
      </w:r>
      <w:r w:rsidRPr="00045667">
        <w:rPr>
          <w:spacing w:val="56"/>
        </w:rPr>
        <w:t xml:space="preserve"> </w:t>
      </w:r>
      <w:r w:rsidRPr="00045667">
        <w:t>холестерина</w:t>
      </w:r>
      <w:r w:rsidR="00045667">
        <w:rPr>
          <w:b/>
        </w:rPr>
        <w:t xml:space="preserve"> </w:t>
      </w:r>
      <w:r w:rsidRPr="007278D7">
        <w:t>липопротеидов</w:t>
      </w:r>
      <w:r w:rsidRPr="007278D7">
        <w:rPr>
          <w:spacing w:val="-3"/>
        </w:rPr>
        <w:t xml:space="preserve"> </w:t>
      </w:r>
      <w:r w:rsidRPr="007278D7">
        <w:t>низкой</w:t>
      </w:r>
      <w:r w:rsidRPr="007278D7">
        <w:rPr>
          <w:spacing w:val="-4"/>
        </w:rPr>
        <w:t xml:space="preserve"> </w:t>
      </w:r>
      <w:r w:rsidRPr="007278D7">
        <w:t>плотности</w:t>
      </w:r>
      <w:r w:rsidRPr="007278D7">
        <w:rPr>
          <w:spacing w:val="1"/>
        </w:rPr>
        <w:t xml:space="preserve"> </w:t>
      </w:r>
      <w:r w:rsidRPr="007278D7">
        <w:t>[16,25].</w:t>
      </w:r>
    </w:p>
    <w:p w14:paraId="0726D4B7" w14:textId="15DE8E31" w:rsidR="003E7799" w:rsidRPr="00045667" w:rsidRDefault="00A07C95" w:rsidP="00463EDC">
      <w:pPr>
        <w:pStyle w:val="a3"/>
        <w:spacing w:line="360" w:lineRule="auto"/>
        <w:ind w:left="993" w:right="462" w:firstLine="709"/>
        <w:jc w:val="both"/>
        <w:rPr>
          <w:b/>
        </w:rPr>
      </w:pPr>
      <w:r w:rsidRPr="00045667">
        <w:rPr>
          <w:b/>
          <w:i/>
          <w:iCs/>
        </w:rPr>
        <w:t>Уровень убедительности рекомендаций</w:t>
      </w:r>
      <w:r w:rsidRPr="00045667">
        <w:rPr>
          <w:b/>
          <w:i/>
          <w:iCs/>
          <w:spacing w:val="1"/>
        </w:rPr>
        <w:t xml:space="preserve"> </w:t>
      </w:r>
      <w:r w:rsidRPr="00045667">
        <w:rPr>
          <w:b/>
          <w:i/>
          <w:iCs/>
        </w:rPr>
        <w:t>– В</w:t>
      </w:r>
      <w:r w:rsidRPr="00045667">
        <w:rPr>
          <w:b/>
          <w:i/>
          <w:iCs/>
          <w:spacing w:val="1"/>
        </w:rPr>
        <w:t xml:space="preserve"> </w:t>
      </w:r>
      <w:r w:rsidRPr="00045667">
        <w:rPr>
          <w:b/>
          <w:i/>
          <w:iCs/>
        </w:rPr>
        <w:t>(уровень достоверности доказательств</w:t>
      </w:r>
      <w:r w:rsidRPr="00045667">
        <w:rPr>
          <w:b/>
          <w:i/>
          <w:iCs/>
          <w:spacing w:val="60"/>
        </w:rPr>
        <w:t xml:space="preserve"> </w:t>
      </w:r>
      <w:r w:rsidRPr="00045667">
        <w:rPr>
          <w:b/>
          <w:i/>
          <w:iCs/>
        </w:rPr>
        <w:t>-</w:t>
      </w:r>
      <w:r w:rsidRPr="00045667">
        <w:rPr>
          <w:b/>
          <w:i/>
          <w:iCs/>
          <w:spacing w:val="-57"/>
        </w:rPr>
        <w:t xml:space="preserve"> </w:t>
      </w:r>
      <w:r w:rsidRPr="00045667">
        <w:rPr>
          <w:b/>
          <w:i/>
          <w:iCs/>
        </w:rPr>
        <w:t>3)</w:t>
      </w:r>
      <w:r w:rsidR="00282E1F">
        <w:rPr>
          <w:b/>
          <w:i/>
          <w:iCs/>
        </w:rPr>
        <w:t>.</w:t>
      </w:r>
    </w:p>
    <w:p w14:paraId="77BB19C3" w14:textId="77777777" w:rsidR="00045667" w:rsidRDefault="00A07C95" w:rsidP="00463EDC">
      <w:pPr>
        <w:spacing w:line="360" w:lineRule="auto"/>
        <w:ind w:left="993" w:right="462" w:firstLine="709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 xml:space="preserve">Комментарии: </w:t>
      </w:r>
      <w:r w:rsidRPr="007278D7">
        <w:rPr>
          <w:i/>
          <w:sz w:val="24"/>
          <w:szCs w:val="24"/>
        </w:rPr>
        <w:t>курение, избыточная масса тела, дислипидемия, АГ – факторы риска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увеличения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летальности,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числе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обусловленной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сердечно-сосудистыми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заболеваниями;</w:t>
      </w:r>
    </w:p>
    <w:p w14:paraId="5FD85143" w14:textId="77777777" w:rsidR="00045667" w:rsidRDefault="00045667" w:rsidP="00463EDC">
      <w:pPr>
        <w:spacing w:line="360" w:lineRule="auto"/>
        <w:ind w:left="993" w:right="462" w:firstLine="709"/>
        <w:jc w:val="both"/>
        <w:rPr>
          <w:i/>
          <w:spacing w:val="-1"/>
          <w:sz w:val="24"/>
          <w:szCs w:val="24"/>
        </w:rPr>
      </w:pPr>
      <w:r>
        <w:rPr>
          <w:b/>
          <w:i/>
          <w:sz w:val="24"/>
          <w:szCs w:val="24"/>
        </w:rPr>
        <w:t>-</w:t>
      </w:r>
      <w:r>
        <w:rPr>
          <w:i/>
          <w:sz w:val="24"/>
          <w:szCs w:val="24"/>
        </w:rPr>
        <w:t xml:space="preserve"> </w:t>
      </w:r>
      <w:r w:rsidR="00A07C95" w:rsidRPr="00045667">
        <w:rPr>
          <w:i/>
          <w:sz w:val="24"/>
          <w:szCs w:val="24"/>
        </w:rPr>
        <w:t>курение</w:t>
      </w:r>
      <w:r w:rsidR="00A07C95" w:rsidRPr="00045667">
        <w:rPr>
          <w:i/>
          <w:spacing w:val="-2"/>
          <w:sz w:val="24"/>
          <w:szCs w:val="24"/>
        </w:rPr>
        <w:t xml:space="preserve"> </w:t>
      </w:r>
      <w:r w:rsidR="00A07C95" w:rsidRPr="00045667">
        <w:rPr>
          <w:i/>
          <w:sz w:val="24"/>
          <w:szCs w:val="24"/>
        </w:rPr>
        <w:t>и</w:t>
      </w:r>
      <w:r w:rsidR="00A07C95" w:rsidRPr="00045667">
        <w:rPr>
          <w:i/>
          <w:spacing w:val="-1"/>
          <w:sz w:val="24"/>
          <w:szCs w:val="24"/>
        </w:rPr>
        <w:t xml:space="preserve"> </w:t>
      </w:r>
      <w:r w:rsidR="00A07C95" w:rsidRPr="00045667">
        <w:rPr>
          <w:i/>
          <w:sz w:val="24"/>
          <w:szCs w:val="24"/>
        </w:rPr>
        <w:t>ожирение</w:t>
      </w:r>
      <w:r w:rsidR="00A07C95" w:rsidRPr="00045667">
        <w:rPr>
          <w:i/>
          <w:spacing w:val="-1"/>
          <w:sz w:val="24"/>
          <w:szCs w:val="24"/>
        </w:rPr>
        <w:t xml:space="preserve"> </w:t>
      </w:r>
    </w:p>
    <w:p w14:paraId="08B26843" w14:textId="77777777" w:rsidR="00045667" w:rsidRDefault="00A07C95" w:rsidP="00463EDC">
      <w:pPr>
        <w:spacing w:line="360" w:lineRule="auto"/>
        <w:ind w:left="993" w:right="462" w:firstLine="709"/>
        <w:jc w:val="both"/>
        <w:rPr>
          <w:i/>
          <w:sz w:val="24"/>
          <w:szCs w:val="24"/>
        </w:rPr>
      </w:pPr>
      <w:r w:rsidRPr="00045667">
        <w:rPr>
          <w:i/>
          <w:sz w:val="24"/>
          <w:szCs w:val="24"/>
        </w:rPr>
        <w:t>–</w:t>
      </w:r>
      <w:r w:rsidRPr="00045667">
        <w:rPr>
          <w:i/>
          <w:spacing w:val="1"/>
          <w:sz w:val="24"/>
          <w:szCs w:val="24"/>
        </w:rPr>
        <w:t xml:space="preserve"> </w:t>
      </w:r>
      <w:r w:rsidRPr="00045667">
        <w:rPr>
          <w:i/>
          <w:sz w:val="24"/>
          <w:szCs w:val="24"/>
        </w:rPr>
        <w:t>факторы</w:t>
      </w:r>
      <w:r w:rsidRPr="00045667">
        <w:rPr>
          <w:i/>
          <w:spacing w:val="-1"/>
          <w:sz w:val="24"/>
          <w:szCs w:val="24"/>
        </w:rPr>
        <w:t xml:space="preserve"> </w:t>
      </w:r>
      <w:r w:rsidRPr="00045667">
        <w:rPr>
          <w:i/>
          <w:sz w:val="24"/>
          <w:szCs w:val="24"/>
        </w:rPr>
        <w:t>риска снижения</w:t>
      </w:r>
      <w:r w:rsidRPr="00045667">
        <w:rPr>
          <w:i/>
          <w:spacing w:val="-2"/>
          <w:sz w:val="24"/>
          <w:szCs w:val="24"/>
        </w:rPr>
        <w:t xml:space="preserve"> </w:t>
      </w:r>
      <w:r w:rsidRPr="00045667">
        <w:rPr>
          <w:i/>
          <w:sz w:val="24"/>
          <w:szCs w:val="24"/>
        </w:rPr>
        <w:t>эффективности</w:t>
      </w:r>
      <w:r w:rsidRPr="00045667">
        <w:rPr>
          <w:i/>
          <w:spacing w:val="-2"/>
          <w:sz w:val="24"/>
          <w:szCs w:val="24"/>
        </w:rPr>
        <w:t xml:space="preserve"> </w:t>
      </w:r>
      <w:r w:rsidRPr="00045667">
        <w:rPr>
          <w:i/>
          <w:sz w:val="24"/>
          <w:szCs w:val="24"/>
        </w:rPr>
        <w:t>лечения</w:t>
      </w:r>
      <w:r w:rsidRPr="00045667">
        <w:rPr>
          <w:i/>
          <w:spacing w:val="-2"/>
          <w:sz w:val="24"/>
          <w:szCs w:val="24"/>
        </w:rPr>
        <w:t xml:space="preserve"> </w:t>
      </w:r>
      <w:r w:rsidRPr="00045667">
        <w:rPr>
          <w:i/>
          <w:sz w:val="24"/>
          <w:szCs w:val="24"/>
        </w:rPr>
        <w:t>МТ** и</w:t>
      </w:r>
      <w:r w:rsidRPr="00045667">
        <w:rPr>
          <w:i/>
          <w:spacing w:val="-1"/>
          <w:sz w:val="24"/>
          <w:szCs w:val="24"/>
        </w:rPr>
        <w:t xml:space="preserve"> </w:t>
      </w:r>
      <w:r w:rsidRPr="00045667">
        <w:rPr>
          <w:i/>
          <w:sz w:val="24"/>
          <w:szCs w:val="24"/>
        </w:rPr>
        <w:t>ГХ**</w:t>
      </w:r>
    </w:p>
    <w:p w14:paraId="3F567B8D" w14:textId="77777777" w:rsidR="00045667" w:rsidRDefault="00A07C95" w:rsidP="00463EDC">
      <w:pPr>
        <w:spacing w:line="360" w:lineRule="auto"/>
        <w:ind w:left="993" w:right="462" w:firstLine="709"/>
        <w:jc w:val="both"/>
        <w:rPr>
          <w:sz w:val="24"/>
          <w:szCs w:val="24"/>
        </w:rPr>
      </w:pPr>
      <w:r w:rsidRPr="00CF70FA">
        <w:rPr>
          <w:sz w:val="24"/>
          <w:szCs w:val="24"/>
        </w:rPr>
        <w:t>Рекомендуется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проведение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вторичной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профилактики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прогрессирования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СКВ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и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развития коморбидной патологии, которая должна быть основана на подавлении</w:t>
      </w:r>
      <w:r w:rsidRPr="00CF70FA">
        <w:rPr>
          <w:spacing w:val="1"/>
          <w:sz w:val="24"/>
          <w:szCs w:val="24"/>
        </w:rPr>
        <w:t xml:space="preserve"> </w:t>
      </w:r>
      <w:r w:rsidRPr="00CF70FA">
        <w:rPr>
          <w:sz w:val="24"/>
          <w:szCs w:val="24"/>
        </w:rPr>
        <w:t>аутоиммунных реакций</w:t>
      </w:r>
      <w:r w:rsidRPr="00CF70FA">
        <w:rPr>
          <w:spacing w:val="-3"/>
          <w:sz w:val="24"/>
          <w:szCs w:val="24"/>
        </w:rPr>
        <w:t xml:space="preserve"> </w:t>
      </w:r>
      <w:r w:rsidRPr="00CF70FA">
        <w:rPr>
          <w:sz w:val="24"/>
          <w:szCs w:val="24"/>
        </w:rPr>
        <w:t>и</w:t>
      </w:r>
      <w:r w:rsidRPr="00CF70FA">
        <w:rPr>
          <w:spacing w:val="-1"/>
          <w:sz w:val="24"/>
          <w:szCs w:val="24"/>
        </w:rPr>
        <w:t xml:space="preserve"> </w:t>
      </w:r>
      <w:r w:rsidRPr="00CF70FA">
        <w:rPr>
          <w:sz w:val="24"/>
          <w:szCs w:val="24"/>
        </w:rPr>
        <w:t>иммунокомплексного</w:t>
      </w:r>
      <w:r w:rsidRPr="00CF70FA">
        <w:rPr>
          <w:spacing w:val="-1"/>
          <w:sz w:val="24"/>
          <w:szCs w:val="24"/>
        </w:rPr>
        <w:t xml:space="preserve"> </w:t>
      </w:r>
      <w:r w:rsidRPr="00CF70FA">
        <w:rPr>
          <w:sz w:val="24"/>
          <w:szCs w:val="24"/>
        </w:rPr>
        <w:t>воспаления</w:t>
      </w:r>
      <w:r w:rsidRPr="00CF70FA">
        <w:rPr>
          <w:spacing w:val="5"/>
          <w:sz w:val="24"/>
          <w:szCs w:val="24"/>
        </w:rPr>
        <w:t xml:space="preserve"> </w:t>
      </w:r>
      <w:r w:rsidRPr="00CF70FA">
        <w:rPr>
          <w:sz w:val="24"/>
          <w:szCs w:val="24"/>
        </w:rPr>
        <w:t>[16,25].</w:t>
      </w:r>
    </w:p>
    <w:p w14:paraId="73CEA650" w14:textId="1601B43C" w:rsidR="003E7799" w:rsidRPr="00C217A5" w:rsidRDefault="00A07C95" w:rsidP="00463EDC">
      <w:pPr>
        <w:spacing w:line="360" w:lineRule="auto"/>
        <w:ind w:left="993" w:right="462" w:firstLine="709"/>
        <w:jc w:val="both"/>
        <w:rPr>
          <w:b/>
          <w:i/>
          <w:sz w:val="24"/>
          <w:szCs w:val="24"/>
        </w:rPr>
      </w:pPr>
      <w:r w:rsidRPr="00C217A5">
        <w:rPr>
          <w:b/>
          <w:i/>
          <w:iCs/>
          <w:sz w:val="24"/>
          <w:szCs w:val="24"/>
        </w:rPr>
        <w:t>Уровень убедительности рекомендаций</w:t>
      </w:r>
      <w:r w:rsidRPr="00C217A5">
        <w:rPr>
          <w:b/>
          <w:i/>
          <w:iCs/>
          <w:spacing w:val="1"/>
          <w:sz w:val="24"/>
          <w:szCs w:val="24"/>
        </w:rPr>
        <w:t xml:space="preserve"> </w:t>
      </w:r>
      <w:r w:rsidRPr="00C217A5">
        <w:rPr>
          <w:b/>
          <w:i/>
          <w:iCs/>
          <w:sz w:val="24"/>
          <w:szCs w:val="24"/>
        </w:rPr>
        <w:t>– А (уровень достоверности доказательств</w:t>
      </w:r>
      <w:r w:rsidRPr="00C217A5">
        <w:rPr>
          <w:b/>
          <w:i/>
          <w:iCs/>
          <w:spacing w:val="60"/>
          <w:sz w:val="24"/>
          <w:szCs w:val="24"/>
        </w:rPr>
        <w:t xml:space="preserve"> </w:t>
      </w:r>
      <w:r w:rsidRPr="00C217A5">
        <w:rPr>
          <w:b/>
          <w:i/>
          <w:iCs/>
          <w:sz w:val="24"/>
          <w:szCs w:val="24"/>
        </w:rPr>
        <w:t>-2)</w:t>
      </w:r>
      <w:r w:rsidR="00282E1F" w:rsidRPr="00C217A5">
        <w:rPr>
          <w:b/>
          <w:i/>
          <w:iCs/>
          <w:sz w:val="24"/>
          <w:szCs w:val="24"/>
        </w:rPr>
        <w:t>.</w:t>
      </w:r>
    </w:p>
    <w:p w14:paraId="59CF3FF3" w14:textId="77777777" w:rsidR="00045667" w:rsidRPr="00C217A5" w:rsidRDefault="00A07C95" w:rsidP="00463EDC">
      <w:pPr>
        <w:spacing w:line="360" w:lineRule="auto"/>
        <w:ind w:left="1134" w:right="462" w:firstLine="709"/>
        <w:jc w:val="both"/>
        <w:rPr>
          <w:i/>
          <w:sz w:val="24"/>
          <w:szCs w:val="24"/>
        </w:rPr>
      </w:pPr>
      <w:r w:rsidRPr="00C217A5">
        <w:rPr>
          <w:b/>
          <w:i/>
          <w:sz w:val="24"/>
          <w:szCs w:val="24"/>
        </w:rPr>
        <w:t xml:space="preserve">Комментарии: </w:t>
      </w:r>
      <w:r w:rsidRPr="00C217A5">
        <w:rPr>
          <w:i/>
          <w:sz w:val="24"/>
          <w:szCs w:val="24"/>
        </w:rPr>
        <w:t>достижение низкой активности или ремиссии снижает смертность</w:t>
      </w:r>
      <w:r w:rsidR="00CF70FA" w:rsidRPr="00C217A5">
        <w:rPr>
          <w:i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позволяет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контролировать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развитие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необратимых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органных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повреждений.</w:t>
      </w:r>
    </w:p>
    <w:p w14:paraId="7ED534E6" w14:textId="5A6C31BE" w:rsidR="003E7799" w:rsidRPr="00C217A5" w:rsidRDefault="00A07C95" w:rsidP="00463EDC">
      <w:pPr>
        <w:spacing w:line="360" w:lineRule="auto"/>
        <w:ind w:left="1134" w:right="462" w:firstLine="709"/>
        <w:jc w:val="both"/>
        <w:rPr>
          <w:i/>
          <w:sz w:val="24"/>
          <w:szCs w:val="24"/>
        </w:rPr>
      </w:pPr>
      <w:r w:rsidRPr="00C217A5">
        <w:rPr>
          <w:sz w:val="24"/>
          <w:szCs w:val="24"/>
        </w:rPr>
        <w:t>В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качестве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основного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метода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оценки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активности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воспаления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при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СКВ</w:t>
      </w:r>
      <w:r w:rsidRPr="00C217A5">
        <w:rPr>
          <w:spacing w:val="-57"/>
          <w:sz w:val="24"/>
          <w:szCs w:val="24"/>
        </w:rPr>
        <w:t xml:space="preserve"> </w:t>
      </w:r>
      <w:r w:rsidRPr="00C217A5">
        <w:rPr>
          <w:sz w:val="24"/>
          <w:szCs w:val="24"/>
        </w:rPr>
        <w:t>рекомендуется применять индексы SLEDAI-2K или SELENA-SLEDAI [8,14,18,25]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(см.</w:t>
      </w:r>
      <w:r w:rsidRPr="00C217A5">
        <w:rPr>
          <w:spacing w:val="-1"/>
          <w:sz w:val="24"/>
          <w:szCs w:val="24"/>
        </w:rPr>
        <w:t xml:space="preserve"> </w:t>
      </w:r>
      <w:r w:rsidR="00067F4E" w:rsidRPr="00C217A5">
        <w:rPr>
          <w:spacing w:val="-1"/>
          <w:sz w:val="24"/>
          <w:szCs w:val="24"/>
        </w:rPr>
        <w:t xml:space="preserve">таблицу № 3 </w:t>
      </w:r>
      <w:r w:rsidRPr="00C217A5">
        <w:rPr>
          <w:bCs/>
          <w:sz w:val="24"/>
          <w:szCs w:val="24"/>
        </w:rPr>
        <w:t>Приложени</w:t>
      </w:r>
      <w:r w:rsidR="00067F4E" w:rsidRPr="00C217A5">
        <w:rPr>
          <w:bCs/>
          <w:sz w:val="24"/>
          <w:szCs w:val="24"/>
        </w:rPr>
        <w:t>я</w:t>
      </w:r>
      <w:r w:rsidRPr="00C217A5">
        <w:rPr>
          <w:bCs/>
          <w:spacing w:val="-1"/>
          <w:sz w:val="24"/>
          <w:szCs w:val="24"/>
        </w:rPr>
        <w:t xml:space="preserve"> </w:t>
      </w:r>
      <w:r w:rsidRPr="00C217A5">
        <w:rPr>
          <w:bCs/>
          <w:sz w:val="24"/>
          <w:szCs w:val="24"/>
        </w:rPr>
        <w:t>Г</w:t>
      </w:r>
      <w:r w:rsidRPr="00C217A5">
        <w:rPr>
          <w:sz w:val="24"/>
          <w:szCs w:val="24"/>
        </w:rPr>
        <w:t>)</w:t>
      </w:r>
      <w:r w:rsidR="00067F4E" w:rsidRPr="00C217A5">
        <w:rPr>
          <w:sz w:val="24"/>
          <w:szCs w:val="24"/>
        </w:rPr>
        <w:t>.</w:t>
      </w:r>
    </w:p>
    <w:p w14:paraId="545B63C6" w14:textId="03BD3EF6" w:rsidR="00CF70FA" w:rsidRPr="00C217A5" w:rsidRDefault="00A07C95" w:rsidP="00463EDC">
      <w:pPr>
        <w:pStyle w:val="310"/>
        <w:spacing w:line="360" w:lineRule="auto"/>
        <w:ind w:right="462" w:firstLine="709"/>
        <w:rPr>
          <w:i/>
          <w:iCs/>
        </w:rPr>
      </w:pPr>
      <w:r w:rsidRPr="00C217A5">
        <w:rPr>
          <w:i/>
          <w:iCs/>
        </w:rPr>
        <w:t>Уровень убедительности рекомендаций – В (уровень достоверности доказательств –</w:t>
      </w:r>
      <w:r w:rsidRPr="00C217A5">
        <w:rPr>
          <w:i/>
          <w:iCs/>
          <w:spacing w:val="1"/>
        </w:rPr>
        <w:t xml:space="preserve"> </w:t>
      </w:r>
      <w:r w:rsidRPr="00C217A5">
        <w:rPr>
          <w:i/>
          <w:iCs/>
        </w:rPr>
        <w:t>1)</w:t>
      </w:r>
      <w:r w:rsidR="00282E1F" w:rsidRPr="00C217A5">
        <w:rPr>
          <w:i/>
          <w:iCs/>
        </w:rPr>
        <w:t>.</w:t>
      </w:r>
    </w:p>
    <w:p w14:paraId="510F8576" w14:textId="1B7D50B4" w:rsidR="003E7799" w:rsidRPr="00CF70FA" w:rsidRDefault="00A07C95" w:rsidP="00463EDC">
      <w:pPr>
        <w:pStyle w:val="310"/>
        <w:spacing w:line="360" w:lineRule="auto"/>
        <w:ind w:right="462" w:firstLine="709"/>
        <w:rPr>
          <w:b w:val="0"/>
          <w:bCs w:val="0"/>
        </w:rPr>
      </w:pPr>
      <w:r w:rsidRPr="00C217A5">
        <w:rPr>
          <w:b w:val="0"/>
          <w:bCs w:val="0"/>
        </w:rPr>
        <w:t>У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всех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пациентов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с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СКВ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рекомендуется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оценивать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эффективность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терапии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с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использованием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стандартизованных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индексов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активности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(SLEADI-2K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или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SELENA-SLEDAI) каждые 1-3 мес и индекса повреждения (SLICC/DI) каждые 6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месяцев до достижения состояния ремиссии (или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низкой активности), а затем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каждые</w:t>
      </w:r>
      <w:r w:rsidRPr="00C217A5">
        <w:rPr>
          <w:b w:val="0"/>
          <w:bCs w:val="0"/>
          <w:spacing w:val="-3"/>
        </w:rPr>
        <w:t xml:space="preserve"> </w:t>
      </w:r>
      <w:r w:rsidRPr="00C217A5">
        <w:rPr>
          <w:b w:val="0"/>
          <w:bCs w:val="0"/>
        </w:rPr>
        <w:t xml:space="preserve">6-12 месяцев (см. </w:t>
      </w:r>
      <w:r w:rsidR="00F773A0" w:rsidRPr="00C217A5">
        <w:rPr>
          <w:b w:val="0"/>
          <w:bCs w:val="0"/>
        </w:rPr>
        <w:t xml:space="preserve">таблицы № 3 и № 4 </w:t>
      </w:r>
      <w:r w:rsidRPr="00C217A5">
        <w:rPr>
          <w:b w:val="0"/>
          <w:bCs w:val="0"/>
        </w:rPr>
        <w:t>Приложени</w:t>
      </w:r>
      <w:r w:rsidR="00F773A0" w:rsidRPr="00C217A5">
        <w:rPr>
          <w:b w:val="0"/>
          <w:bCs w:val="0"/>
        </w:rPr>
        <w:t>я</w:t>
      </w:r>
      <w:r w:rsidRPr="00C217A5">
        <w:rPr>
          <w:b w:val="0"/>
          <w:bCs w:val="0"/>
        </w:rPr>
        <w:t xml:space="preserve"> Г)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[8,14</w:t>
      </w:r>
      <w:r w:rsidRPr="00CF70FA">
        <w:rPr>
          <w:b w:val="0"/>
          <w:bCs w:val="0"/>
        </w:rPr>
        <w:t>,17,18,25].</w:t>
      </w:r>
    </w:p>
    <w:p w14:paraId="5B7FD43C" w14:textId="0E251D4A" w:rsidR="00463EDC" w:rsidRPr="00CF70FA" w:rsidRDefault="00A07C95" w:rsidP="00F16EDC">
      <w:pPr>
        <w:spacing w:line="360" w:lineRule="auto"/>
        <w:ind w:left="1082" w:right="462" w:firstLine="709"/>
        <w:jc w:val="both"/>
        <w:rPr>
          <w:b/>
          <w:i/>
          <w:iCs/>
          <w:sz w:val="24"/>
          <w:szCs w:val="24"/>
        </w:rPr>
      </w:pPr>
      <w:r w:rsidRPr="00CF70FA">
        <w:rPr>
          <w:b/>
          <w:i/>
          <w:iCs/>
          <w:sz w:val="24"/>
          <w:szCs w:val="24"/>
        </w:rPr>
        <w:t>Уровень убедительности рекомендаций – С (уровень достоверности доказательств –</w:t>
      </w:r>
      <w:r w:rsidRPr="00CF70FA">
        <w:rPr>
          <w:b/>
          <w:i/>
          <w:iCs/>
          <w:spacing w:val="1"/>
          <w:sz w:val="24"/>
          <w:szCs w:val="24"/>
        </w:rPr>
        <w:t xml:space="preserve"> </w:t>
      </w:r>
      <w:r w:rsidRPr="00CF70FA">
        <w:rPr>
          <w:b/>
          <w:i/>
          <w:iCs/>
          <w:sz w:val="24"/>
          <w:szCs w:val="24"/>
        </w:rPr>
        <w:t>5)</w:t>
      </w:r>
      <w:r w:rsidR="00282E1F">
        <w:rPr>
          <w:b/>
          <w:i/>
          <w:iCs/>
          <w:sz w:val="24"/>
          <w:szCs w:val="24"/>
        </w:rPr>
        <w:t>.</w:t>
      </w:r>
    </w:p>
    <w:p w14:paraId="51FDEFDE" w14:textId="5DD0A337" w:rsidR="00CF70FA" w:rsidRPr="00F16EDC" w:rsidRDefault="00A07C95" w:rsidP="0087544B">
      <w:pPr>
        <w:pStyle w:val="110"/>
        <w:numPr>
          <w:ilvl w:val="0"/>
          <w:numId w:val="25"/>
        </w:numPr>
        <w:tabs>
          <w:tab w:val="left" w:pos="3005"/>
        </w:tabs>
        <w:spacing w:before="170"/>
        <w:ind w:left="3004" w:hanging="282"/>
        <w:jc w:val="left"/>
        <w:outlineLvl w:val="0"/>
      </w:pPr>
      <w:bookmarkStart w:id="31" w:name="_Toc208222128"/>
      <w:r w:rsidRPr="00F16EDC">
        <w:t>Организация</w:t>
      </w:r>
      <w:r w:rsidRPr="00F16EDC">
        <w:rPr>
          <w:spacing w:val="-4"/>
        </w:rPr>
        <w:t xml:space="preserve"> </w:t>
      </w:r>
      <w:r w:rsidRPr="00F16EDC">
        <w:t>медицинской</w:t>
      </w:r>
      <w:r w:rsidRPr="00F16EDC">
        <w:rPr>
          <w:spacing w:val="-3"/>
        </w:rPr>
        <w:t xml:space="preserve"> </w:t>
      </w:r>
      <w:r w:rsidRPr="00F16EDC">
        <w:t>помощи</w:t>
      </w:r>
      <w:bookmarkEnd w:id="31"/>
    </w:p>
    <w:p w14:paraId="15E7EAF9" w14:textId="77777777" w:rsidR="00045667" w:rsidRPr="00045667" w:rsidRDefault="00045667" w:rsidP="00045667">
      <w:pPr>
        <w:pStyle w:val="110"/>
        <w:tabs>
          <w:tab w:val="left" w:pos="3005"/>
        </w:tabs>
        <w:spacing w:before="170"/>
        <w:ind w:left="3004"/>
        <w:outlineLvl w:val="0"/>
        <w:rPr>
          <w:sz w:val="24"/>
          <w:szCs w:val="24"/>
        </w:rPr>
      </w:pPr>
    </w:p>
    <w:p w14:paraId="7D2E0554" w14:textId="77777777" w:rsidR="003E7799" w:rsidRPr="00CF70FA" w:rsidRDefault="00A07C95" w:rsidP="00045667">
      <w:pPr>
        <w:pStyle w:val="110"/>
        <w:tabs>
          <w:tab w:val="left" w:pos="3005"/>
        </w:tabs>
        <w:spacing w:line="360" w:lineRule="auto"/>
        <w:ind w:left="1083" w:right="320" w:firstLine="697"/>
        <w:jc w:val="both"/>
        <w:rPr>
          <w:b w:val="0"/>
          <w:bCs w:val="0"/>
          <w:sz w:val="24"/>
          <w:szCs w:val="24"/>
        </w:rPr>
      </w:pPr>
      <w:bookmarkStart w:id="32" w:name="_Toc201222935"/>
      <w:bookmarkStart w:id="33" w:name="_Toc206869716"/>
      <w:bookmarkStart w:id="34" w:name="_Toc208222129"/>
      <w:r w:rsidRPr="00CF70FA">
        <w:rPr>
          <w:b w:val="0"/>
          <w:bCs w:val="0"/>
          <w:sz w:val="24"/>
          <w:szCs w:val="24"/>
        </w:rPr>
        <w:t>Лечение</w:t>
      </w:r>
      <w:r w:rsidRPr="00CF70FA">
        <w:rPr>
          <w:b w:val="0"/>
          <w:bCs w:val="0"/>
          <w:spacing w:val="27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пациентов</w:t>
      </w:r>
      <w:r w:rsidRPr="00CF70FA">
        <w:rPr>
          <w:b w:val="0"/>
          <w:bCs w:val="0"/>
          <w:spacing w:val="27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с</w:t>
      </w:r>
      <w:r w:rsidRPr="00CF70FA">
        <w:rPr>
          <w:b w:val="0"/>
          <w:bCs w:val="0"/>
          <w:spacing w:val="24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СКВ</w:t>
      </w:r>
      <w:r w:rsidRPr="00CF70FA">
        <w:rPr>
          <w:b w:val="0"/>
          <w:bCs w:val="0"/>
          <w:spacing w:val="26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настоятельно</w:t>
      </w:r>
      <w:r w:rsidRPr="00CF70FA">
        <w:rPr>
          <w:b w:val="0"/>
          <w:bCs w:val="0"/>
          <w:spacing w:val="27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рекомендуется</w:t>
      </w:r>
      <w:r w:rsidRPr="00CF70FA">
        <w:rPr>
          <w:b w:val="0"/>
          <w:bCs w:val="0"/>
          <w:spacing w:val="27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проводить</w:t>
      </w:r>
      <w:r w:rsidRPr="00CF70FA">
        <w:rPr>
          <w:b w:val="0"/>
          <w:bCs w:val="0"/>
          <w:spacing w:val="26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ревматологами</w:t>
      </w:r>
      <w:r w:rsidRPr="00CF70FA">
        <w:rPr>
          <w:b w:val="0"/>
          <w:bCs w:val="0"/>
          <w:spacing w:val="-58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(в виде исключения – врачами-терапевтами и врачами общей практики (семейный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врач), но при консультативной и организационной поддержке врача-ревматолога) с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привлечением других специалистов (травматолог-ортопед, врач по медицинской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реабилитации,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врач-кардиолог,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врач-нефролог,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врач-невролог,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врача-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психотерапевт, врач-офтальмолог и др.) и основываться на тесном взаимодействии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врача</w:t>
      </w:r>
      <w:r w:rsidRPr="00CF70FA">
        <w:rPr>
          <w:b w:val="0"/>
          <w:bCs w:val="0"/>
          <w:spacing w:val="-2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и пациента</w:t>
      </w:r>
      <w:r w:rsidRPr="00CF70FA">
        <w:rPr>
          <w:b w:val="0"/>
          <w:bCs w:val="0"/>
          <w:spacing w:val="1"/>
          <w:sz w:val="24"/>
          <w:szCs w:val="24"/>
        </w:rPr>
        <w:t xml:space="preserve"> </w:t>
      </w:r>
      <w:r w:rsidRPr="00CF70FA">
        <w:rPr>
          <w:b w:val="0"/>
          <w:bCs w:val="0"/>
          <w:sz w:val="24"/>
          <w:szCs w:val="24"/>
        </w:rPr>
        <w:t>[16,25,53]</w:t>
      </w:r>
      <w:r w:rsidRPr="00CF70FA">
        <w:rPr>
          <w:b w:val="0"/>
          <w:bCs w:val="0"/>
          <w:i/>
          <w:color w:val="006FC0"/>
          <w:sz w:val="24"/>
          <w:szCs w:val="24"/>
        </w:rPr>
        <w:t>.</w:t>
      </w:r>
      <w:bookmarkEnd w:id="32"/>
      <w:bookmarkEnd w:id="33"/>
      <w:bookmarkEnd w:id="34"/>
    </w:p>
    <w:p w14:paraId="698F7487" w14:textId="40E16305" w:rsidR="003E7799" w:rsidRPr="00045667" w:rsidRDefault="00A07C95" w:rsidP="00CF70FA">
      <w:pPr>
        <w:pStyle w:val="310"/>
        <w:spacing w:line="360" w:lineRule="auto"/>
        <w:ind w:firstLine="697"/>
        <w:rPr>
          <w:i/>
        </w:rPr>
      </w:pPr>
      <w:r w:rsidRPr="00045667">
        <w:rPr>
          <w:i/>
        </w:rPr>
        <w:t>Уровень убедительности рекомендаций – А (уровень достоверности доказательств –</w:t>
      </w:r>
      <w:r w:rsidRPr="00045667">
        <w:rPr>
          <w:i/>
          <w:spacing w:val="1"/>
        </w:rPr>
        <w:t xml:space="preserve"> </w:t>
      </w:r>
      <w:r w:rsidRPr="00045667">
        <w:rPr>
          <w:i/>
        </w:rPr>
        <w:t>2)</w:t>
      </w:r>
      <w:r w:rsidR="00282E1F">
        <w:rPr>
          <w:i/>
        </w:rPr>
        <w:t>.</w:t>
      </w:r>
    </w:p>
    <w:p w14:paraId="3F76598D" w14:textId="77777777" w:rsidR="00C31FA9" w:rsidRDefault="00A07C95" w:rsidP="00C31FA9">
      <w:pPr>
        <w:spacing w:line="360" w:lineRule="auto"/>
        <w:ind w:left="1082" w:right="372" w:firstLine="697"/>
        <w:jc w:val="both"/>
        <w:rPr>
          <w:i/>
          <w:sz w:val="24"/>
          <w:szCs w:val="24"/>
        </w:rPr>
      </w:pPr>
      <w:r w:rsidRPr="007278D7">
        <w:rPr>
          <w:b/>
          <w:i/>
          <w:sz w:val="24"/>
          <w:szCs w:val="24"/>
        </w:rPr>
        <w:t>Комментарии</w:t>
      </w:r>
      <w:r w:rsidRPr="007278D7">
        <w:rPr>
          <w:i/>
          <w:sz w:val="24"/>
          <w:szCs w:val="24"/>
        </w:rPr>
        <w:t>: мультидисциплинарный подход к ведению пациентов с СКВ позволяет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снизить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влияние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коморбидной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патологии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течение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заболевания,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эффективность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фармакотерапии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 прогноз заболевания.</w:t>
      </w:r>
    </w:p>
    <w:p w14:paraId="3A564F63" w14:textId="77777777" w:rsidR="00CF70FA" w:rsidRPr="00C31FA9" w:rsidRDefault="00A07C95" w:rsidP="00C31FA9">
      <w:pPr>
        <w:spacing w:line="360" w:lineRule="auto"/>
        <w:ind w:left="1082" w:right="372" w:firstLine="697"/>
        <w:jc w:val="both"/>
        <w:rPr>
          <w:sz w:val="24"/>
          <w:szCs w:val="24"/>
          <w:u w:val="single"/>
        </w:rPr>
      </w:pPr>
      <w:r w:rsidRPr="00C31FA9">
        <w:rPr>
          <w:sz w:val="24"/>
          <w:szCs w:val="24"/>
          <w:u w:val="single"/>
        </w:rPr>
        <w:t>Показания</w:t>
      </w:r>
      <w:r w:rsidRPr="00C31FA9">
        <w:rPr>
          <w:spacing w:val="-2"/>
          <w:sz w:val="24"/>
          <w:szCs w:val="24"/>
          <w:u w:val="single"/>
        </w:rPr>
        <w:t xml:space="preserve"> </w:t>
      </w:r>
      <w:r w:rsidRPr="00C31FA9">
        <w:rPr>
          <w:sz w:val="24"/>
          <w:szCs w:val="24"/>
          <w:u w:val="single"/>
        </w:rPr>
        <w:t>к</w:t>
      </w:r>
      <w:r w:rsidRPr="00C31FA9">
        <w:rPr>
          <w:spacing w:val="-3"/>
          <w:sz w:val="24"/>
          <w:szCs w:val="24"/>
          <w:u w:val="single"/>
        </w:rPr>
        <w:t xml:space="preserve"> </w:t>
      </w:r>
      <w:r w:rsidRPr="00C31FA9">
        <w:rPr>
          <w:sz w:val="24"/>
          <w:szCs w:val="24"/>
          <w:u w:val="single"/>
        </w:rPr>
        <w:t>направлению</w:t>
      </w:r>
      <w:r w:rsidRPr="00C31FA9">
        <w:rPr>
          <w:spacing w:val="-2"/>
          <w:sz w:val="24"/>
          <w:szCs w:val="24"/>
          <w:u w:val="single"/>
        </w:rPr>
        <w:t xml:space="preserve"> </w:t>
      </w:r>
      <w:r w:rsidRPr="00C31FA9">
        <w:rPr>
          <w:sz w:val="24"/>
          <w:szCs w:val="24"/>
          <w:u w:val="single"/>
        </w:rPr>
        <w:t>к</w:t>
      </w:r>
      <w:r w:rsidRPr="00C31FA9">
        <w:rPr>
          <w:spacing w:val="-2"/>
          <w:sz w:val="24"/>
          <w:szCs w:val="24"/>
          <w:u w:val="single"/>
        </w:rPr>
        <w:t xml:space="preserve"> </w:t>
      </w:r>
      <w:r w:rsidRPr="00C31FA9">
        <w:rPr>
          <w:sz w:val="24"/>
          <w:szCs w:val="24"/>
          <w:u w:val="single"/>
        </w:rPr>
        <w:t>врачу-ревматологу</w:t>
      </w:r>
    </w:p>
    <w:p w14:paraId="1C3068A7" w14:textId="77777777" w:rsidR="00C31FA9" w:rsidRDefault="00A07C95" w:rsidP="00C31FA9">
      <w:pPr>
        <w:pStyle w:val="a4"/>
        <w:tabs>
          <w:tab w:val="left" w:pos="1134"/>
        </w:tabs>
        <w:spacing w:line="355" w:lineRule="auto"/>
        <w:ind w:left="1134" w:right="370" w:firstLine="709"/>
        <w:rPr>
          <w:i/>
          <w:color w:val="006FC0"/>
          <w:sz w:val="24"/>
          <w:szCs w:val="24"/>
        </w:rPr>
      </w:pPr>
      <w:r w:rsidRPr="00C31FA9">
        <w:rPr>
          <w:sz w:val="24"/>
          <w:szCs w:val="24"/>
        </w:rPr>
        <w:t>Рекомендуется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пациента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с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клиническим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подозрением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СКВ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направлять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консультацию к врачу-ревматологу для уточнения диагноза и назначения терапии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[16,25,53]</w:t>
      </w:r>
      <w:r w:rsidRPr="00C31FA9">
        <w:rPr>
          <w:i/>
          <w:color w:val="006FC0"/>
          <w:sz w:val="24"/>
          <w:szCs w:val="24"/>
        </w:rPr>
        <w:t>.</w:t>
      </w:r>
    </w:p>
    <w:p w14:paraId="082B806D" w14:textId="21A08711" w:rsidR="003E7799" w:rsidRPr="00C31FA9" w:rsidRDefault="00A07C95" w:rsidP="00C31FA9">
      <w:pPr>
        <w:pStyle w:val="a4"/>
        <w:tabs>
          <w:tab w:val="left" w:pos="1134"/>
        </w:tabs>
        <w:spacing w:line="355" w:lineRule="auto"/>
        <w:ind w:left="1134" w:right="370" w:firstLine="709"/>
        <w:rPr>
          <w:i/>
          <w:color w:val="006FC0"/>
          <w:sz w:val="24"/>
          <w:szCs w:val="24"/>
        </w:rPr>
      </w:pPr>
      <w:r w:rsidRPr="00C31FA9">
        <w:rPr>
          <w:b/>
          <w:bCs/>
          <w:i/>
          <w:iCs/>
          <w:sz w:val="24"/>
          <w:szCs w:val="24"/>
        </w:rPr>
        <w:t>Уровень убедительности рекомендаций – А (уровень достоверности доказательств –</w:t>
      </w:r>
      <w:r w:rsidRPr="00C31FA9">
        <w:rPr>
          <w:b/>
          <w:bCs/>
          <w:i/>
          <w:iCs/>
          <w:spacing w:val="-57"/>
          <w:sz w:val="24"/>
          <w:szCs w:val="24"/>
        </w:rPr>
        <w:t xml:space="preserve"> </w:t>
      </w:r>
      <w:r w:rsidRPr="00C31FA9">
        <w:rPr>
          <w:b/>
          <w:bCs/>
          <w:i/>
          <w:iCs/>
          <w:sz w:val="24"/>
          <w:szCs w:val="24"/>
        </w:rPr>
        <w:t>2)</w:t>
      </w:r>
      <w:r w:rsidR="00282E1F">
        <w:rPr>
          <w:b/>
          <w:bCs/>
          <w:i/>
          <w:iCs/>
          <w:sz w:val="24"/>
          <w:szCs w:val="24"/>
        </w:rPr>
        <w:t>.</w:t>
      </w:r>
    </w:p>
    <w:p w14:paraId="07EA7A17" w14:textId="44E52043" w:rsidR="00C31FA9" w:rsidRPr="00C217A5" w:rsidRDefault="00A07C95" w:rsidP="00C31FA9">
      <w:pPr>
        <w:spacing w:line="360" w:lineRule="auto"/>
        <w:ind w:left="1082" w:right="367" w:firstLine="709"/>
        <w:jc w:val="both"/>
        <w:rPr>
          <w:i/>
          <w:sz w:val="24"/>
          <w:szCs w:val="24"/>
        </w:rPr>
      </w:pPr>
      <w:r w:rsidRPr="00DC6C36">
        <w:rPr>
          <w:b/>
          <w:i/>
          <w:iCs/>
          <w:sz w:val="24"/>
          <w:szCs w:val="24"/>
        </w:rPr>
        <w:t>Комментарии:</w:t>
      </w:r>
      <w:r w:rsidRPr="00C31FA9">
        <w:rPr>
          <w:b/>
          <w:spacing w:val="1"/>
          <w:sz w:val="24"/>
          <w:szCs w:val="24"/>
        </w:rPr>
        <w:t xml:space="preserve"> </w:t>
      </w:r>
      <w:r w:rsidRPr="00C31FA9">
        <w:rPr>
          <w:i/>
          <w:sz w:val="24"/>
          <w:szCs w:val="24"/>
        </w:rPr>
        <w:t>клиническое</w:t>
      </w:r>
      <w:r w:rsidRPr="00C31FA9">
        <w:rPr>
          <w:i/>
          <w:spacing w:val="1"/>
          <w:sz w:val="24"/>
          <w:szCs w:val="24"/>
        </w:rPr>
        <w:t xml:space="preserve"> </w:t>
      </w:r>
      <w:r w:rsidRPr="00C31FA9">
        <w:rPr>
          <w:i/>
          <w:sz w:val="24"/>
          <w:szCs w:val="24"/>
        </w:rPr>
        <w:t>подозрение</w:t>
      </w:r>
      <w:r w:rsidRPr="00C31FA9">
        <w:rPr>
          <w:i/>
          <w:spacing w:val="1"/>
          <w:sz w:val="24"/>
          <w:szCs w:val="24"/>
        </w:rPr>
        <w:t xml:space="preserve"> </w:t>
      </w:r>
      <w:r w:rsidRPr="00C31FA9">
        <w:rPr>
          <w:i/>
          <w:sz w:val="24"/>
          <w:szCs w:val="24"/>
        </w:rPr>
        <w:t>на</w:t>
      </w:r>
      <w:r w:rsidRPr="00C31FA9">
        <w:rPr>
          <w:i/>
          <w:spacing w:val="1"/>
          <w:sz w:val="24"/>
          <w:szCs w:val="24"/>
        </w:rPr>
        <w:t xml:space="preserve"> </w:t>
      </w:r>
      <w:r w:rsidRPr="00C31FA9">
        <w:rPr>
          <w:i/>
          <w:sz w:val="24"/>
          <w:szCs w:val="24"/>
        </w:rPr>
        <w:t>СКВ</w:t>
      </w:r>
      <w:r w:rsidRPr="00C31FA9">
        <w:rPr>
          <w:i/>
          <w:spacing w:val="1"/>
          <w:sz w:val="24"/>
          <w:szCs w:val="24"/>
        </w:rPr>
        <w:t xml:space="preserve"> </w:t>
      </w:r>
      <w:r w:rsidRPr="00C31FA9">
        <w:rPr>
          <w:i/>
          <w:sz w:val="24"/>
          <w:szCs w:val="24"/>
        </w:rPr>
        <w:t>формируется</w:t>
      </w:r>
      <w:r w:rsidRPr="00C31FA9">
        <w:rPr>
          <w:i/>
          <w:spacing w:val="1"/>
          <w:sz w:val="24"/>
          <w:szCs w:val="24"/>
        </w:rPr>
        <w:t xml:space="preserve"> </w:t>
      </w:r>
      <w:r w:rsidRPr="00C31FA9">
        <w:rPr>
          <w:i/>
          <w:sz w:val="24"/>
          <w:szCs w:val="24"/>
        </w:rPr>
        <w:t>врачом</w:t>
      </w:r>
      <w:r w:rsidRPr="00C31FA9">
        <w:rPr>
          <w:i/>
          <w:spacing w:val="61"/>
          <w:sz w:val="24"/>
          <w:szCs w:val="24"/>
        </w:rPr>
        <w:t xml:space="preserve"> </w:t>
      </w:r>
      <w:r w:rsidRPr="00C31FA9">
        <w:rPr>
          <w:i/>
          <w:sz w:val="24"/>
          <w:szCs w:val="24"/>
        </w:rPr>
        <w:t>«первого</w:t>
      </w:r>
      <w:r w:rsidRPr="00C31FA9">
        <w:rPr>
          <w:i/>
          <w:spacing w:val="1"/>
          <w:sz w:val="24"/>
          <w:szCs w:val="24"/>
        </w:rPr>
        <w:t xml:space="preserve"> </w:t>
      </w:r>
      <w:r w:rsidRPr="00C31FA9">
        <w:rPr>
          <w:i/>
          <w:sz w:val="24"/>
          <w:szCs w:val="24"/>
        </w:rPr>
        <w:t>контакта» (врачом общей практики (</w:t>
      </w:r>
      <w:r w:rsidRPr="00C217A5">
        <w:rPr>
          <w:i/>
          <w:sz w:val="24"/>
          <w:szCs w:val="24"/>
        </w:rPr>
        <w:t>семейный врач), врачом-терапевтом или врачом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другой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специальности)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на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основании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клинических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и/или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лабораторных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проявлений,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входящих</w:t>
      </w:r>
      <w:r w:rsidRPr="00C217A5">
        <w:rPr>
          <w:i/>
          <w:spacing w:val="-2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классификационные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критерии СКВ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b/>
          <w:i/>
          <w:sz w:val="24"/>
          <w:szCs w:val="24"/>
        </w:rPr>
        <w:t>(см</w:t>
      </w:r>
      <w:r w:rsidRPr="00C217A5">
        <w:rPr>
          <w:bCs/>
          <w:i/>
          <w:sz w:val="24"/>
          <w:szCs w:val="24"/>
        </w:rPr>
        <w:t xml:space="preserve">. </w:t>
      </w:r>
      <w:r w:rsidR="00F773A0" w:rsidRPr="00C217A5">
        <w:rPr>
          <w:bCs/>
          <w:i/>
          <w:sz w:val="24"/>
          <w:szCs w:val="24"/>
        </w:rPr>
        <w:t xml:space="preserve">таблицу № 2 </w:t>
      </w:r>
      <w:r w:rsidRPr="00C217A5">
        <w:rPr>
          <w:bCs/>
          <w:i/>
          <w:sz w:val="24"/>
          <w:szCs w:val="24"/>
        </w:rPr>
        <w:t>Приложени</w:t>
      </w:r>
      <w:r w:rsidR="00F773A0" w:rsidRPr="00C217A5">
        <w:rPr>
          <w:bCs/>
          <w:i/>
          <w:sz w:val="24"/>
          <w:szCs w:val="24"/>
        </w:rPr>
        <w:t>я</w:t>
      </w:r>
      <w:r w:rsidRPr="00C217A5">
        <w:rPr>
          <w:bCs/>
          <w:i/>
          <w:spacing w:val="-1"/>
          <w:sz w:val="24"/>
          <w:szCs w:val="24"/>
        </w:rPr>
        <w:t xml:space="preserve"> </w:t>
      </w:r>
      <w:r w:rsidRPr="00C217A5">
        <w:rPr>
          <w:bCs/>
          <w:i/>
          <w:sz w:val="24"/>
          <w:szCs w:val="24"/>
        </w:rPr>
        <w:t>Г).</w:t>
      </w:r>
    </w:p>
    <w:p w14:paraId="495A8970" w14:textId="77777777" w:rsidR="00CF70FA" w:rsidRPr="00C31FA9" w:rsidRDefault="00A07C95" w:rsidP="00C31FA9">
      <w:pPr>
        <w:spacing w:line="360" w:lineRule="auto"/>
        <w:ind w:left="1082" w:right="367" w:firstLine="709"/>
        <w:jc w:val="both"/>
        <w:rPr>
          <w:i/>
          <w:sz w:val="24"/>
          <w:szCs w:val="24"/>
        </w:rPr>
      </w:pPr>
      <w:r w:rsidRPr="00C217A5">
        <w:rPr>
          <w:sz w:val="24"/>
          <w:szCs w:val="24"/>
        </w:rPr>
        <w:t>Показания</w:t>
      </w:r>
      <w:r w:rsidRPr="00C217A5">
        <w:rPr>
          <w:spacing w:val="-3"/>
          <w:sz w:val="24"/>
          <w:szCs w:val="24"/>
        </w:rPr>
        <w:t xml:space="preserve"> </w:t>
      </w:r>
      <w:r w:rsidRPr="00C217A5">
        <w:rPr>
          <w:sz w:val="24"/>
          <w:szCs w:val="24"/>
        </w:rPr>
        <w:t>к</w:t>
      </w:r>
      <w:r w:rsidRPr="00C217A5">
        <w:rPr>
          <w:spacing w:val="-2"/>
          <w:sz w:val="24"/>
          <w:szCs w:val="24"/>
        </w:rPr>
        <w:t xml:space="preserve"> </w:t>
      </w:r>
      <w:r w:rsidRPr="00C217A5">
        <w:rPr>
          <w:sz w:val="24"/>
          <w:szCs w:val="24"/>
        </w:rPr>
        <w:t>госпитализации</w:t>
      </w:r>
      <w:r w:rsidRPr="00C217A5">
        <w:rPr>
          <w:spacing w:val="-2"/>
          <w:sz w:val="24"/>
          <w:szCs w:val="24"/>
        </w:rPr>
        <w:t xml:space="preserve"> </w:t>
      </w:r>
      <w:r w:rsidRPr="00C217A5">
        <w:rPr>
          <w:sz w:val="24"/>
          <w:szCs w:val="24"/>
        </w:rPr>
        <w:t>в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специализированное</w:t>
      </w:r>
      <w:r w:rsidRPr="00C217A5">
        <w:rPr>
          <w:spacing w:val="-3"/>
          <w:sz w:val="24"/>
          <w:szCs w:val="24"/>
        </w:rPr>
        <w:t xml:space="preserve"> </w:t>
      </w:r>
      <w:r w:rsidRPr="00C217A5">
        <w:rPr>
          <w:sz w:val="24"/>
          <w:szCs w:val="24"/>
        </w:rPr>
        <w:t>отделение</w:t>
      </w:r>
      <w:r w:rsidRPr="00C217A5">
        <w:rPr>
          <w:spacing w:val="-6"/>
          <w:sz w:val="24"/>
          <w:szCs w:val="24"/>
        </w:rPr>
        <w:t xml:space="preserve"> </w:t>
      </w:r>
      <w:r w:rsidRPr="00C217A5">
        <w:rPr>
          <w:sz w:val="24"/>
          <w:szCs w:val="24"/>
        </w:rPr>
        <w:t>по</w:t>
      </w:r>
      <w:r w:rsidRPr="00C217A5">
        <w:rPr>
          <w:spacing w:val="-2"/>
          <w:sz w:val="24"/>
          <w:szCs w:val="24"/>
        </w:rPr>
        <w:t xml:space="preserve"> </w:t>
      </w:r>
      <w:r w:rsidRPr="00C217A5">
        <w:rPr>
          <w:sz w:val="24"/>
          <w:szCs w:val="24"/>
        </w:rPr>
        <w:t>профилю</w:t>
      </w:r>
      <w:r w:rsidR="00CF70FA" w:rsidRPr="00C217A5">
        <w:rPr>
          <w:sz w:val="24"/>
          <w:szCs w:val="24"/>
        </w:rPr>
        <w:t xml:space="preserve"> </w:t>
      </w:r>
      <w:r w:rsidRPr="00C217A5">
        <w:rPr>
          <w:sz w:val="24"/>
          <w:szCs w:val="24"/>
        </w:rPr>
        <w:t>«ревматология»</w:t>
      </w:r>
    </w:p>
    <w:p w14:paraId="315779A9" w14:textId="77777777" w:rsidR="003E7799" w:rsidRPr="00C31FA9" w:rsidRDefault="00A07C95" w:rsidP="0087544B">
      <w:pPr>
        <w:pStyle w:val="a4"/>
        <w:numPr>
          <w:ilvl w:val="0"/>
          <w:numId w:val="57"/>
        </w:numPr>
        <w:tabs>
          <w:tab w:val="left" w:pos="1850"/>
        </w:tabs>
        <w:spacing w:line="360" w:lineRule="auto"/>
        <w:ind w:left="1134" w:firstLine="567"/>
        <w:rPr>
          <w:sz w:val="24"/>
          <w:szCs w:val="24"/>
        </w:rPr>
      </w:pPr>
      <w:r w:rsidRPr="00C31FA9">
        <w:rPr>
          <w:sz w:val="24"/>
          <w:szCs w:val="24"/>
        </w:rPr>
        <w:t>диагностика</w:t>
      </w:r>
      <w:r w:rsidRPr="00C31FA9">
        <w:rPr>
          <w:spacing w:val="-5"/>
          <w:sz w:val="24"/>
          <w:szCs w:val="24"/>
        </w:rPr>
        <w:t xml:space="preserve"> </w:t>
      </w:r>
      <w:r w:rsidRPr="00C31FA9">
        <w:rPr>
          <w:sz w:val="24"/>
          <w:szCs w:val="24"/>
        </w:rPr>
        <w:t>СКВ/проведение</w:t>
      </w:r>
      <w:r w:rsidRPr="00C31FA9">
        <w:rPr>
          <w:spacing w:val="-5"/>
          <w:sz w:val="24"/>
          <w:szCs w:val="24"/>
        </w:rPr>
        <w:t xml:space="preserve"> </w:t>
      </w:r>
      <w:r w:rsidRPr="00C31FA9">
        <w:rPr>
          <w:sz w:val="24"/>
          <w:szCs w:val="24"/>
        </w:rPr>
        <w:t>дифференциальной</w:t>
      </w:r>
      <w:r w:rsidRPr="00C31FA9">
        <w:rPr>
          <w:spacing w:val="-4"/>
          <w:sz w:val="24"/>
          <w:szCs w:val="24"/>
        </w:rPr>
        <w:t xml:space="preserve"> </w:t>
      </w:r>
      <w:r w:rsidRPr="00C31FA9">
        <w:rPr>
          <w:sz w:val="24"/>
          <w:szCs w:val="24"/>
        </w:rPr>
        <w:t>диагностики</w:t>
      </w:r>
      <w:r w:rsidRPr="00C31FA9">
        <w:rPr>
          <w:spacing w:val="-3"/>
          <w:sz w:val="24"/>
          <w:szCs w:val="24"/>
        </w:rPr>
        <w:t xml:space="preserve"> </w:t>
      </w:r>
      <w:r w:rsidRPr="00C31FA9">
        <w:rPr>
          <w:sz w:val="24"/>
          <w:szCs w:val="24"/>
        </w:rPr>
        <w:t>и</w:t>
      </w:r>
      <w:r w:rsidRPr="00C31FA9">
        <w:rPr>
          <w:spacing w:val="-6"/>
          <w:sz w:val="24"/>
          <w:szCs w:val="24"/>
        </w:rPr>
        <w:t xml:space="preserve"> </w:t>
      </w:r>
      <w:r w:rsidRPr="00C31FA9">
        <w:rPr>
          <w:sz w:val="24"/>
          <w:szCs w:val="24"/>
        </w:rPr>
        <w:t>подбор</w:t>
      </w:r>
      <w:r w:rsidRPr="00C31FA9">
        <w:rPr>
          <w:spacing w:val="-4"/>
          <w:sz w:val="24"/>
          <w:szCs w:val="24"/>
        </w:rPr>
        <w:t xml:space="preserve"> </w:t>
      </w:r>
      <w:r w:rsidRPr="00C31FA9">
        <w:rPr>
          <w:sz w:val="24"/>
          <w:szCs w:val="24"/>
        </w:rPr>
        <w:t>терапии</w:t>
      </w:r>
    </w:p>
    <w:p w14:paraId="03E3186C" w14:textId="77777777" w:rsidR="003E7799" w:rsidRPr="00C31FA9" w:rsidRDefault="00A07C95" w:rsidP="0087544B">
      <w:pPr>
        <w:pStyle w:val="a4"/>
        <w:numPr>
          <w:ilvl w:val="0"/>
          <w:numId w:val="57"/>
        </w:numPr>
        <w:tabs>
          <w:tab w:val="left" w:pos="1790"/>
        </w:tabs>
        <w:spacing w:line="360" w:lineRule="auto"/>
        <w:ind w:left="1134" w:firstLine="567"/>
        <w:rPr>
          <w:sz w:val="24"/>
          <w:szCs w:val="24"/>
        </w:rPr>
      </w:pPr>
      <w:r w:rsidRPr="00C31FA9">
        <w:rPr>
          <w:sz w:val="24"/>
          <w:szCs w:val="24"/>
        </w:rPr>
        <w:t>дебют</w:t>
      </w:r>
      <w:r w:rsidRPr="00C31FA9">
        <w:rPr>
          <w:spacing w:val="-2"/>
          <w:sz w:val="24"/>
          <w:szCs w:val="24"/>
        </w:rPr>
        <w:t xml:space="preserve"> </w:t>
      </w:r>
      <w:r w:rsidRPr="00C31FA9">
        <w:rPr>
          <w:sz w:val="24"/>
          <w:szCs w:val="24"/>
        </w:rPr>
        <w:t>СКВ;</w:t>
      </w:r>
    </w:p>
    <w:p w14:paraId="3A2C9A69" w14:textId="77777777" w:rsidR="003E7799" w:rsidRPr="00C31FA9" w:rsidRDefault="00A07C95" w:rsidP="0087544B">
      <w:pPr>
        <w:pStyle w:val="a4"/>
        <w:numPr>
          <w:ilvl w:val="0"/>
          <w:numId w:val="57"/>
        </w:numPr>
        <w:tabs>
          <w:tab w:val="left" w:pos="1790"/>
        </w:tabs>
        <w:spacing w:line="360" w:lineRule="auto"/>
        <w:ind w:left="1134" w:firstLine="567"/>
        <w:rPr>
          <w:sz w:val="24"/>
          <w:szCs w:val="24"/>
        </w:rPr>
      </w:pPr>
      <w:r w:rsidRPr="00C31FA9">
        <w:rPr>
          <w:sz w:val="24"/>
          <w:szCs w:val="24"/>
        </w:rPr>
        <w:t>наличие</w:t>
      </w:r>
      <w:r w:rsidRPr="00C31FA9">
        <w:rPr>
          <w:spacing w:val="-4"/>
          <w:sz w:val="24"/>
          <w:szCs w:val="24"/>
        </w:rPr>
        <w:t xml:space="preserve"> </w:t>
      </w:r>
      <w:r w:rsidRPr="00C31FA9">
        <w:rPr>
          <w:sz w:val="24"/>
          <w:szCs w:val="24"/>
        </w:rPr>
        <w:t>высокой</w:t>
      </w:r>
      <w:r w:rsidRPr="00C31FA9">
        <w:rPr>
          <w:spacing w:val="-2"/>
          <w:sz w:val="24"/>
          <w:szCs w:val="24"/>
        </w:rPr>
        <w:t xml:space="preserve"> </w:t>
      </w:r>
      <w:r w:rsidRPr="00C31FA9">
        <w:rPr>
          <w:sz w:val="24"/>
          <w:szCs w:val="24"/>
        </w:rPr>
        <w:t>и</w:t>
      </w:r>
      <w:r w:rsidRPr="00C31FA9">
        <w:rPr>
          <w:spacing w:val="-2"/>
          <w:sz w:val="24"/>
          <w:szCs w:val="24"/>
        </w:rPr>
        <w:t xml:space="preserve"> </w:t>
      </w:r>
      <w:r w:rsidRPr="00C31FA9">
        <w:rPr>
          <w:sz w:val="24"/>
          <w:szCs w:val="24"/>
        </w:rPr>
        <w:t>средней</w:t>
      </w:r>
      <w:r w:rsidRPr="00C31FA9">
        <w:rPr>
          <w:spacing w:val="-2"/>
          <w:sz w:val="24"/>
          <w:szCs w:val="24"/>
        </w:rPr>
        <w:t xml:space="preserve"> </w:t>
      </w:r>
      <w:r w:rsidRPr="00C31FA9">
        <w:rPr>
          <w:sz w:val="24"/>
          <w:szCs w:val="24"/>
        </w:rPr>
        <w:t>степени</w:t>
      </w:r>
      <w:r w:rsidRPr="00C31FA9">
        <w:rPr>
          <w:spacing w:val="-2"/>
          <w:sz w:val="24"/>
          <w:szCs w:val="24"/>
        </w:rPr>
        <w:t xml:space="preserve"> </w:t>
      </w:r>
      <w:r w:rsidRPr="00C31FA9">
        <w:rPr>
          <w:sz w:val="24"/>
          <w:szCs w:val="24"/>
        </w:rPr>
        <w:t>активности</w:t>
      </w:r>
      <w:r w:rsidRPr="00C31FA9">
        <w:rPr>
          <w:spacing w:val="-3"/>
          <w:sz w:val="24"/>
          <w:szCs w:val="24"/>
        </w:rPr>
        <w:t xml:space="preserve"> </w:t>
      </w:r>
      <w:r w:rsidRPr="00C31FA9">
        <w:rPr>
          <w:sz w:val="24"/>
          <w:szCs w:val="24"/>
        </w:rPr>
        <w:t>СКВ</w:t>
      </w:r>
    </w:p>
    <w:p w14:paraId="5C2C8A4E" w14:textId="77777777" w:rsidR="003E7799" w:rsidRPr="00C31FA9" w:rsidRDefault="00A07C95" w:rsidP="0087544B">
      <w:pPr>
        <w:pStyle w:val="a4"/>
        <w:numPr>
          <w:ilvl w:val="0"/>
          <w:numId w:val="57"/>
        </w:numPr>
        <w:tabs>
          <w:tab w:val="left" w:pos="1790"/>
        </w:tabs>
        <w:spacing w:line="360" w:lineRule="auto"/>
        <w:ind w:left="1134" w:right="364" w:firstLine="567"/>
        <w:rPr>
          <w:sz w:val="24"/>
          <w:szCs w:val="24"/>
        </w:rPr>
      </w:pPr>
      <w:r w:rsidRPr="00C31FA9">
        <w:rPr>
          <w:sz w:val="24"/>
          <w:szCs w:val="24"/>
        </w:rPr>
        <w:t>инициация,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подбор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при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необходимости,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коррекция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дозы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ГК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иммуносупрессантов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(#метотрексата**,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#микофенолата</w:t>
      </w:r>
      <w:r w:rsidRPr="00C31FA9">
        <w:rPr>
          <w:spacing w:val="61"/>
          <w:sz w:val="24"/>
          <w:szCs w:val="24"/>
        </w:rPr>
        <w:t xml:space="preserve"> </w:t>
      </w:r>
      <w:r w:rsidRPr="00C31FA9">
        <w:rPr>
          <w:sz w:val="24"/>
          <w:szCs w:val="24"/>
        </w:rPr>
        <w:t>мофетила**,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ингибиторов кальциневрина (#циклоспорина**, #такролимуса**), азатиоприна**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</w:t>
      </w:r>
      <w:r w:rsidRPr="00C31FA9">
        <w:rPr>
          <w:spacing w:val="-1"/>
          <w:sz w:val="24"/>
          <w:szCs w:val="24"/>
        </w:rPr>
        <w:t xml:space="preserve"> </w:t>
      </w:r>
      <w:r w:rsidRPr="00C31FA9">
        <w:rPr>
          <w:sz w:val="24"/>
          <w:szCs w:val="24"/>
        </w:rPr>
        <w:t>циклофосфамида**)</w:t>
      </w:r>
    </w:p>
    <w:p w14:paraId="33C2BC36" w14:textId="77777777" w:rsidR="003E7799" w:rsidRPr="00C31FA9" w:rsidRDefault="00A07C95" w:rsidP="0087544B">
      <w:pPr>
        <w:pStyle w:val="a4"/>
        <w:numPr>
          <w:ilvl w:val="0"/>
          <w:numId w:val="57"/>
        </w:numPr>
        <w:tabs>
          <w:tab w:val="left" w:pos="1790"/>
        </w:tabs>
        <w:spacing w:line="360" w:lineRule="auto"/>
        <w:ind w:left="1134" w:right="367" w:firstLine="567"/>
        <w:rPr>
          <w:sz w:val="24"/>
          <w:szCs w:val="24"/>
        </w:rPr>
      </w:pPr>
      <w:r w:rsidRPr="00C31FA9">
        <w:rPr>
          <w:sz w:val="24"/>
          <w:szCs w:val="24"/>
        </w:rPr>
        <w:t>решение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вопроса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о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назначении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ГИБП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</w:t>
      </w:r>
      <w:r w:rsidRPr="00C31FA9">
        <w:rPr>
          <w:i/>
          <w:sz w:val="24"/>
          <w:szCs w:val="24"/>
        </w:rPr>
        <w:t>#</w:t>
      </w:r>
      <w:r w:rsidRPr="00C31FA9">
        <w:rPr>
          <w:sz w:val="24"/>
          <w:szCs w:val="24"/>
        </w:rPr>
        <w:t>ритуксимаб**,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белимумаб**,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анифролумаб**)</w:t>
      </w:r>
      <w:r w:rsidRPr="00C31FA9">
        <w:rPr>
          <w:spacing w:val="-1"/>
          <w:sz w:val="24"/>
          <w:szCs w:val="24"/>
        </w:rPr>
        <w:t xml:space="preserve"> </w:t>
      </w:r>
      <w:r w:rsidRPr="00C31FA9">
        <w:rPr>
          <w:sz w:val="24"/>
          <w:szCs w:val="24"/>
        </w:rPr>
        <w:t>и инициация</w:t>
      </w:r>
      <w:r w:rsidRPr="00C31FA9">
        <w:rPr>
          <w:spacing w:val="-1"/>
          <w:sz w:val="24"/>
          <w:szCs w:val="24"/>
        </w:rPr>
        <w:t xml:space="preserve"> </w:t>
      </w:r>
      <w:r w:rsidRPr="00C31FA9">
        <w:rPr>
          <w:sz w:val="24"/>
          <w:szCs w:val="24"/>
        </w:rPr>
        <w:t>данных</w:t>
      </w:r>
      <w:r w:rsidRPr="00C31FA9">
        <w:rPr>
          <w:spacing w:val="2"/>
          <w:sz w:val="24"/>
          <w:szCs w:val="24"/>
        </w:rPr>
        <w:t xml:space="preserve"> </w:t>
      </w:r>
      <w:r w:rsidRPr="00C31FA9">
        <w:rPr>
          <w:sz w:val="24"/>
          <w:szCs w:val="24"/>
        </w:rPr>
        <w:t>методов</w:t>
      </w:r>
      <w:r w:rsidRPr="00C31FA9">
        <w:rPr>
          <w:spacing w:val="-3"/>
          <w:sz w:val="24"/>
          <w:szCs w:val="24"/>
        </w:rPr>
        <w:t xml:space="preserve"> </w:t>
      </w:r>
      <w:r w:rsidRPr="00C31FA9">
        <w:rPr>
          <w:sz w:val="24"/>
          <w:szCs w:val="24"/>
        </w:rPr>
        <w:t>терапии</w:t>
      </w:r>
    </w:p>
    <w:p w14:paraId="50BB3058" w14:textId="77777777" w:rsidR="003E7799" w:rsidRPr="00C31FA9" w:rsidRDefault="00A07C95" w:rsidP="0087544B">
      <w:pPr>
        <w:pStyle w:val="a4"/>
        <w:numPr>
          <w:ilvl w:val="0"/>
          <w:numId w:val="57"/>
        </w:numPr>
        <w:tabs>
          <w:tab w:val="left" w:pos="1790"/>
        </w:tabs>
        <w:spacing w:line="360" w:lineRule="auto"/>
        <w:ind w:left="1134" w:right="362" w:firstLine="567"/>
        <w:rPr>
          <w:sz w:val="24"/>
          <w:szCs w:val="24"/>
        </w:rPr>
      </w:pPr>
      <w:r w:rsidRPr="00C31FA9">
        <w:rPr>
          <w:sz w:val="24"/>
          <w:szCs w:val="24"/>
        </w:rPr>
        <w:t>поражение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жизненно-важных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органов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–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почек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(активный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ВН),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ЦНС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(острое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нарушение</w:t>
      </w:r>
      <w:r w:rsidRPr="00C31FA9">
        <w:rPr>
          <w:spacing w:val="19"/>
          <w:sz w:val="24"/>
          <w:szCs w:val="24"/>
        </w:rPr>
        <w:t xml:space="preserve"> </w:t>
      </w:r>
      <w:r w:rsidRPr="00C31FA9">
        <w:rPr>
          <w:sz w:val="24"/>
          <w:szCs w:val="24"/>
        </w:rPr>
        <w:t>сознания,</w:t>
      </w:r>
      <w:r w:rsidRPr="00C31FA9">
        <w:rPr>
          <w:spacing w:val="17"/>
          <w:sz w:val="24"/>
          <w:szCs w:val="24"/>
        </w:rPr>
        <w:t xml:space="preserve"> </w:t>
      </w:r>
      <w:r w:rsidRPr="00C31FA9">
        <w:rPr>
          <w:sz w:val="24"/>
          <w:szCs w:val="24"/>
        </w:rPr>
        <w:t>судорожный</w:t>
      </w:r>
      <w:r w:rsidRPr="00C31FA9">
        <w:rPr>
          <w:spacing w:val="20"/>
          <w:sz w:val="24"/>
          <w:szCs w:val="24"/>
        </w:rPr>
        <w:t xml:space="preserve"> </w:t>
      </w:r>
      <w:r w:rsidRPr="00C31FA9">
        <w:rPr>
          <w:sz w:val="24"/>
          <w:szCs w:val="24"/>
        </w:rPr>
        <w:t>синдром,</w:t>
      </w:r>
      <w:r w:rsidRPr="00C31FA9">
        <w:rPr>
          <w:spacing w:val="19"/>
          <w:sz w:val="24"/>
          <w:szCs w:val="24"/>
        </w:rPr>
        <w:t xml:space="preserve"> </w:t>
      </w:r>
      <w:r w:rsidRPr="00C31FA9">
        <w:rPr>
          <w:sz w:val="24"/>
          <w:szCs w:val="24"/>
        </w:rPr>
        <w:t>психоз,</w:t>
      </w:r>
      <w:r w:rsidRPr="00C31FA9">
        <w:rPr>
          <w:spacing w:val="20"/>
          <w:sz w:val="24"/>
          <w:szCs w:val="24"/>
        </w:rPr>
        <w:t xml:space="preserve"> </w:t>
      </w:r>
      <w:r w:rsidRPr="00C31FA9">
        <w:rPr>
          <w:sz w:val="24"/>
          <w:szCs w:val="24"/>
        </w:rPr>
        <w:t>миелит,</w:t>
      </w:r>
      <w:r w:rsidRPr="00C31FA9">
        <w:rPr>
          <w:spacing w:val="20"/>
          <w:sz w:val="24"/>
          <w:szCs w:val="24"/>
        </w:rPr>
        <w:t xml:space="preserve"> </w:t>
      </w:r>
      <w:r w:rsidRPr="00C31FA9">
        <w:rPr>
          <w:sz w:val="24"/>
          <w:szCs w:val="24"/>
        </w:rPr>
        <w:t>моно-/полинейропатия,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неврит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зрительного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нерва),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суставов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(полиартрит),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кожи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(поражение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более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18%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поверхности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тела)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слизистых</w:t>
      </w:r>
      <w:r w:rsidRPr="00C31FA9">
        <w:rPr>
          <w:spacing w:val="60"/>
          <w:sz w:val="24"/>
          <w:szCs w:val="24"/>
        </w:rPr>
        <w:t xml:space="preserve"> </w:t>
      </w:r>
      <w:r w:rsidRPr="00C31FA9">
        <w:rPr>
          <w:sz w:val="24"/>
          <w:szCs w:val="24"/>
        </w:rPr>
        <w:t>оболочек</w:t>
      </w:r>
      <w:r w:rsidRPr="00C31FA9">
        <w:rPr>
          <w:spacing w:val="61"/>
          <w:sz w:val="24"/>
          <w:szCs w:val="24"/>
        </w:rPr>
        <w:t xml:space="preserve"> </w:t>
      </w:r>
      <w:r w:rsidRPr="00C31FA9">
        <w:rPr>
          <w:sz w:val="24"/>
          <w:szCs w:val="24"/>
        </w:rPr>
        <w:t>тяжелой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степени,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легких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(геморрагический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альвеолит,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интерстициальное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поражение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легких,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экссудативный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плеврит),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сердца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(пери-,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эндо-/миокардит),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гематологические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нарушения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(анемия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с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концентрацией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гемоглобина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≤90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г/л,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тромбоцитопения</w:t>
      </w:r>
      <w:r w:rsidRPr="00C31FA9">
        <w:rPr>
          <w:spacing w:val="-1"/>
          <w:sz w:val="24"/>
          <w:szCs w:val="24"/>
        </w:rPr>
        <w:t xml:space="preserve"> </w:t>
      </w:r>
      <w:r w:rsidRPr="00C31FA9">
        <w:rPr>
          <w:sz w:val="24"/>
          <w:szCs w:val="24"/>
        </w:rPr>
        <w:t>&lt;100х10</w:t>
      </w:r>
      <w:r w:rsidRPr="00C31FA9">
        <w:rPr>
          <w:sz w:val="24"/>
          <w:szCs w:val="24"/>
          <w:vertAlign w:val="superscript"/>
        </w:rPr>
        <w:t>9</w:t>
      </w:r>
      <w:r w:rsidRPr="00C31FA9">
        <w:rPr>
          <w:sz w:val="24"/>
          <w:szCs w:val="24"/>
        </w:rPr>
        <w:t>/л, лейкопения ≤2,0х10</w:t>
      </w:r>
      <w:r w:rsidRPr="00C31FA9">
        <w:rPr>
          <w:sz w:val="24"/>
          <w:szCs w:val="24"/>
          <w:vertAlign w:val="superscript"/>
        </w:rPr>
        <w:t>9</w:t>
      </w:r>
      <w:r w:rsidRPr="00C31FA9">
        <w:rPr>
          <w:sz w:val="24"/>
          <w:szCs w:val="24"/>
        </w:rPr>
        <w:t>/л)</w:t>
      </w:r>
    </w:p>
    <w:p w14:paraId="383A79CF" w14:textId="77777777" w:rsidR="003E7799" w:rsidRPr="00C31FA9" w:rsidRDefault="00A07C95" w:rsidP="0087544B">
      <w:pPr>
        <w:pStyle w:val="a4"/>
        <w:numPr>
          <w:ilvl w:val="0"/>
          <w:numId w:val="57"/>
        </w:numPr>
        <w:tabs>
          <w:tab w:val="left" w:pos="1790"/>
        </w:tabs>
        <w:spacing w:line="360" w:lineRule="auto"/>
        <w:ind w:left="1134" w:right="368" w:firstLine="567"/>
        <w:rPr>
          <w:sz w:val="24"/>
          <w:szCs w:val="24"/>
        </w:rPr>
      </w:pPr>
      <w:r w:rsidRPr="00C31FA9">
        <w:rPr>
          <w:sz w:val="24"/>
          <w:szCs w:val="24"/>
        </w:rPr>
        <w:t>развитие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осложнений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СКВ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или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тяжелых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НЛР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у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пациента,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получающего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ГК,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иммуносупрессанты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(#метотрексат**,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#микофенолата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мофетил**,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ингибиторы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кальциневрина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(#циклоспорин**,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#такролимус**),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азатиоприн**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циклофосфамид**), ГИБП (</w:t>
      </w:r>
      <w:r w:rsidRPr="00C31FA9">
        <w:rPr>
          <w:i/>
          <w:sz w:val="24"/>
          <w:szCs w:val="24"/>
        </w:rPr>
        <w:t>#</w:t>
      </w:r>
      <w:r w:rsidRPr="00C31FA9">
        <w:rPr>
          <w:sz w:val="24"/>
          <w:szCs w:val="24"/>
        </w:rPr>
        <w:t>ритуксимаб**, белимумаб**, анифролумаб**), при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необходимости</w:t>
      </w:r>
      <w:r w:rsidRPr="00C31FA9">
        <w:rPr>
          <w:spacing w:val="-1"/>
          <w:sz w:val="24"/>
          <w:szCs w:val="24"/>
        </w:rPr>
        <w:t xml:space="preserve"> </w:t>
      </w:r>
      <w:r w:rsidRPr="00C31FA9">
        <w:rPr>
          <w:sz w:val="24"/>
          <w:szCs w:val="24"/>
        </w:rPr>
        <w:t>коррекции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терапии</w:t>
      </w:r>
      <w:r w:rsidRPr="00C31FA9">
        <w:rPr>
          <w:spacing w:val="-3"/>
          <w:sz w:val="24"/>
          <w:szCs w:val="24"/>
        </w:rPr>
        <w:t xml:space="preserve"> </w:t>
      </w:r>
      <w:r w:rsidRPr="00C31FA9">
        <w:rPr>
          <w:sz w:val="24"/>
          <w:szCs w:val="24"/>
        </w:rPr>
        <w:t>из-за</w:t>
      </w:r>
      <w:r w:rsidRPr="00C31FA9">
        <w:rPr>
          <w:spacing w:val="-1"/>
          <w:sz w:val="24"/>
          <w:szCs w:val="24"/>
        </w:rPr>
        <w:t xml:space="preserve"> </w:t>
      </w:r>
      <w:r w:rsidRPr="00C31FA9">
        <w:rPr>
          <w:sz w:val="24"/>
          <w:szCs w:val="24"/>
        </w:rPr>
        <w:t>развития НЛР</w:t>
      </w:r>
    </w:p>
    <w:p w14:paraId="365FCBDF" w14:textId="77777777" w:rsidR="00C31FA9" w:rsidRPr="00463EDC" w:rsidRDefault="00A07C95" w:rsidP="0087544B">
      <w:pPr>
        <w:pStyle w:val="a4"/>
        <w:numPr>
          <w:ilvl w:val="0"/>
          <w:numId w:val="57"/>
        </w:numPr>
        <w:tabs>
          <w:tab w:val="left" w:pos="1790"/>
        </w:tabs>
        <w:spacing w:line="360" w:lineRule="auto"/>
        <w:ind w:left="1134" w:right="369" w:firstLine="567"/>
      </w:pPr>
      <w:r w:rsidRPr="00C31FA9">
        <w:rPr>
          <w:sz w:val="24"/>
          <w:szCs w:val="24"/>
        </w:rPr>
        <w:t>программная терапия (курсовое лечение) с применением ГИБП (</w:t>
      </w:r>
      <w:r w:rsidRPr="00C31FA9">
        <w:rPr>
          <w:i/>
          <w:sz w:val="24"/>
          <w:szCs w:val="24"/>
        </w:rPr>
        <w:t>#</w:t>
      </w:r>
      <w:r w:rsidRPr="00C31FA9">
        <w:rPr>
          <w:sz w:val="24"/>
          <w:szCs w:val="24"/>
        </w:rPr>
        <w:t>ритуксимаб**,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белимумаб**,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анифролумаб**)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иммуносупрессантов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(#метотрексата**,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#микофенолата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мофетила**,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ингибиторов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кальциневрина</w:t>
      </w:r>
      <w:r w:rsidRPr="00C31FA9">
        <w:rPr>
          <w:spacing w:val="1"/>
          <w:sz w:val="24"/>
          <w:szCs w:val="24"/>
        </w:rPr>
        <w:t xml:space="preserve"> </w:t>
      </w:r>
      <w:r w:rsidRPr="00C31FA9">
        <w:rPr>
          <w:sz w:val="24"/>
          <w:szCs w:val="24"/>
        </w:rPr>
        <w:t>(#циклоспорина**,</w:t>
      </w:r>
      <w:r w:rsidRPr="00C31FA9">
        <w:rPr>
          <w:spacing w:val="-57"/>
          <w:sz w:val="24"/>
          <w:szCs w:val="24"/>
        </w:rPr>
        <w:t xml:space="preserve"> </w:t>
      </w:r>
      <w:r w:rsidRPr="00C31FA9">
        <w:rPr>
          <w:sz w:val="24"/>
          <w:szCs w:val="24"/>
        </w:rPr>
        <w:t>#такролимуса**),</w:t>
      </w:r>
      <w:r w:rsidRPr="00C31FA9">
        <w:rPr>
          <w:spacing w:val="7"/>
          <w:sz w:val="24"/>
          <w:szCs w:val="24"/>
        </w:rPr>
        <w:t xml:space="preserve"> </w:t>
      </w:r>
      <w:r w:rsidRPr="00C31FA9">
        <w:rPr>
          <w:sz w:val="24"/>
          <w:szCs w:val="24"/>
        </w:rPr>
        <w:t>азатиоприна**</w:t>
      </w:r>
      <w:r w:rsidRPr="00C31FA9">
        <w:rPr>
          <w:spacing w:val="5"/>
          <w:sz w:val="24"/>
          <w:szCs w:val="24"/>
        </w:rPr>
        <w:t xml:space="preserve"> </w:t>
      </w:r>
      <w:r w:rsidRPr="00C31FA9">
        <w:rPr>
          <w:sz w:val="24"/>
          <w:szCs w:val="24"/>
        </w:rPr>
        <w:t>и</w:t>
      </w:r>
      <w:r w:rsidRPr="00C31FA9">
        <w:rPr>
          <w:spacing w:val="6"/>
          <w:sz w:val="24"/>
          <w:szCs w:val="24"/>
        </w:rPr>
        <w:t xml:space="preserve"> </w:t>
      </w:r>
      <w:r w:rsidRPr="00C31FA9">
        <w:rPr>
          <w:sz w:val="24"/>
          <w:szCs w:val="24"/>
        </w:rPr>
        <w:t>циклофосфамида**)</w:t>
      </w:r>
      <w:r w:rsidRPr="00C31FA9">
        <w:rPr>
          <w:spacing w:val="5"/>
          <w:sz w:val="24"/>
          <w:szCs w:val="24"/>
        </w:rPr>
        <w:t xml:space="preserve"> </w:t>
      </w:r>
      <w:r w:rsidRPr="00C31FA9">
        <w:rPr>
          <w:sz w:val="24"/>
          <w:szCs w:val="24"/>
        </w:rPr>
        <w:t>в</w:t>
      </w:r>
      <w:r w:rsidRPr="00C31FA9">
        <w:rPr>
          <w:spacing w:val="7"/>
          <w:sz w:val="24"/>
          <w:szCs w:val="24"/>
        </w:rPr>
        <w:t xml:space="preserve"> </w:t>
      </w:r>
      <w:r w:rsidRPr="00C31FA9">
        <w:rPr>
          <w:sz w:val="24"/>
          <w:szCs w:val="24"/>
        </w:rPr>
        <w:t>условиях</w:t>
      </w:r>
      <w:r w:rsidR="00CF70FA" w:rsidRPr="00C31FA9">
        <w:rPr>
          <w:sz w:val="24"/>
          <w:szCs w:val="24"/>
        </w:rPr>
        <w:t xml:space="preserve"> </w:t>
      </w:r>
      <w:r w:rsidRPr="00C31FA9">
        <w:rPr>
          <w:sz w:val="24"/>
          <w:szCs w:val="24"/>
        </w:rPr>
        <w:t>круглосуточного</w:t>
      </w:r>
      <w:r w:rsidRPr="00C31FA9">
        <w:rPr>
          <w:spacing w:val="-4"/>
          <w:sz w:val="24"/>
          <w:szCs w:val="24"/>
        </w:rPr>
        <w:t xml:space="preserve"> </w:t>
      </w:r>
      <w:r w:rsidRPr="00C31FA9">
        <w:rPr>
          <w:sz w:val="24"/>
          <w:szCs w:val="24"/>
        </w:rPr>
        <w:t>и</w:t>
      </w:r>
      <w:r w:rsidRPr="00C31FA9">
        <w:rPr>
          <w:spacing w:val="-4"/>
          <w:sz w:val="24"/>
          <w:szCs w:val="24"/>
        </w:rPr>
        <w:t xml:space="preserve"> </w:t>
      </w:r>
      <w:r w:rsidRPr="00C31FA9">
        <w:rPr>
          <w:sz w:val="24"/>
          <w:szCs w:val="24"/>
        </w:rPr>
        <w:t>дневного</w:t>
      </w:r>
      <w:r w:rsidRPr="00C31FA9">
        <w:rPr>
          <w:spacing w:val="-4"/>
          <w:sz w:val="24"/>
          <w:szCs w:val="24"/>
        </w:rPr>
        <w:t xml:space="preserve"> </w:t>
      </w:r>
      <w:r w:rsidRPr="00C31FA9">
        <w:rPr>
          <w:sz w:val="24"/>
          <w:szCs w:val="24"/>
        </w:rPr>
        <w:t>стационара</w:t>
      </w:r>
      <w:r w:rsidRPr="007278D7">
        <w:t>.</w:t>
      </w:r>
    </w:p>
    <w:p w14:paraId="141D0367" w14:textId="77777777" w:rsidR="0032047C" w:rsidRPr="00463EDC" w:rsidRDefault="00A07C95" w:rsidP="00C31FA9">
      <w:pPr>
        <w:tabs>
          <w:tab w:val="left" w:pos="1790"/>
        </w:tabs>
        <w:spacing w:line="360" w:lineRule="auto"/>
        <w:ind w:left="1134" w:right="369" w:firstLine="709"/>
        <w:rPr>
          <w:b/>
        </w:rPr>
      </w:pPr>
      <w:r w:rsidRPr="00463EDC">
        <w:rPr>
          <w:b/>
          <w:sz w:val="24"/>
          <w:szCs w:val="24"/>
        </w:rPr>
        <w:t>Критерии</w:t>
      </w:r>
      <w:r w:rsidRPr="00463EDC">
        <w:rPr>
          <w:b/>
          <w:spacing w:val="-5"/>
          <w:sz w:val="24"/>
          <w:szCs w:val="24"/>
        </w:rPr>
        <w:t xml:space="preserve"> </w:t>
      </w:r>
      <w:r w:rsidRPr="00463EDC">
        <w:rPr>
          <w:b/>
          <w:sz w:val="24"/>
          <w:szCs w:val="24"/>
        </w:rPr>
        <w:t>выписки</w:t>
      </w:r>
      <w:r w:rsidRPr="00463EDC">
        <w:rPr>
          <w:b/>
          <w:spacing w:val="-4"/>
          <w:sz w:val="24"/>
          <w:szCs w:val="24"/>
        </w:rPr>
        <w:t xml:space="preserve"> </w:t>
      </w:r>
      <w:r w:rsidRPr="00463EDC">
        <w:rPr>
          <w:b/>
          <w:sz w:val="24"/>
          <w:szCs w:val="24"/>
        </w:rPr>
        <w:t>пациентов</w:t>
      </w:r>
      <w:r w:rsidRPr="00463EDC">
        <w:rPr>
          <w:b/>
          <w:spacing w:val="-6"/>
          <w:sz w:val="24"/>
          <w:szCs w:val="24"/>
        </w:rPr>
        <w:t xml:space="preserve"> </w:t>
      </w:r>
      <w:r w:rsidRPr="00463EDC">
        <w:rPr>
          <w:b/>
          <w:sz w:val="24"/>
          <w:szCs w:val="24"/>
        </w:rPr>
        <w:t>из</w:t>
      </w:r>
      <w:r w:rsidRPr="00463EDC">
        <w:rPr>
          <w:b/>
          <w:spacing w:val="-2"/>
          <w:sz w:val="24"/>
          <w:szCs w:val="24"/>
        </w:rPr>
        <w:t xml:space="preserve"> </w:t>
      </w:r>
      <w:r w:rsidRPr="00463EDC">
        <w:rPr>
          <w:b/>
          <w:sz w:val="24"/>
          <w:szCs w:val="24"/>
        </w:rPr>
        <w:t>стационара</w:t>
      </w:r>
    </w:p>
    <w:p w14:paraId="381854A5" w14:textId="77777777" w:rsidR="003E7799" w:rsidRPr="0032047C" w:rsidRDefault="00A07C95" w:rsidP="0087544B">
      <w:pPr>
        <w:pStyle w:val="a4"/>
        <w:numPr>
          <w:ilvl w:val="0"/>
          <w:numId w:val="49"/>
        </w:numPr>
        <w:tabs>
          <w:tab w:val="left" w:pos="2076"/>
        </w:tabs>
        <w:spacing w:line="360" w:lineRule="auto"/>
        <w:ind w:left="1134" w:right="364" w:firstLine="709"/>
        <w:rPr>
          <w:sz w:val="24"/>
          <w:szCs w:val="24"/>
        </w:rPr>
      </w:pPr>
      <w:r w:rsidRPr="0032047C">
        <w:rPr>
          <w:sz w:val="24"/>
          <w:szCs w:val="24"/>
        </w:rPr>
        <w:t>Достижение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улучшения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менее,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чем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на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20%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клинических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лабораторных</w:t>
      </w:r>
      <w:r w:rsidRPr="0032047C">
        <w:rPr>
          <w:spacing w:val="-57"/>
          <w:sz w:val="24"/>
          <w:szCs w:val="24"/>
        </w:rPr>
        <w:t xml:space="preserve"> </w:t>
      </w:r>
      <w:r w:rsidRPr="0032047C">
        <w:rPr>
          <w:sz w:val="24"/>
          <w:szCs w:val="24"/>
        </w:rPr>
        <w:t>показателей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активности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заболевания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индексу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активности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SLEDAI-2K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или</w:t>
      </w:r>
      <w:r w:rsidRPr="0032047C">
        <w:rPr>
          <w:spacing w:val="-57"/>
          <w:sz w:val="24"/>
          <w:szCs w:val="24"/>
        </w:rPr>
        <w:t xml:space="preserve"> </w:t>
      </w:r>
      <w:r w:rsidRPr="0032047C">
        <w:rPr>
          <w:sz w:val="24"/>
          <w:szCs w:val="24"/>
        </w:rPr>
        <w:t>SELENA-SLEDAI, общей оценки активности по мнению врача по сравнению с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исходным уровнем;</w:t>
      </w:r>
    </w:p>
    <w:p w14:paraId="187409B2" w14:textId="77777777" w:rsidR="003E7799" w:rsidRPr="0032047C" w:rsidRDefault="00A07C95" w:rsidP="0087544B">
      <w:pPr>
        <w:pStyle w:val="a4"/>
        <w:numPr>
          <w:ilvl w:val="0"/>
          <w:numId w:val="49"/>
        </w:numPr>
        <w:tabs>
          <w:tab w:val="left" w:pos="2076"/>
        </w:tabs>
        <w:spacing w:line="360" w:lineRule="auto"/>
        <w:ind w:left="1134" w:right="374" w:firstLine="709"/>
        <w:rPr>
          <w:sz w:val="24"/>
          <w:szCs w:val="24"/>
        </w:rPr>
      </w:pPr>
      <w:r w:rsidRPr="0032047C">
        <w:rPr>
          <w:sz w:val="24"/>
          <w:szCs w:val="24"/>
        </w:rPr>
        <w:t>проведение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полном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объеме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запланированного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лечения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</w:t>
      </w:r>
      <w:r w:rsidRPr="0032047C">
        <w:rPr>
          <w:spacing w:val="61"/>
          <w:sz w:val="24"/>
          <w:szCs w:val="24"/>
        </w:rPr>
        <w:t xml:space="preserve"> </w:t>
      </w:r>
      <w:r w:rsidRPr="0032047C">
        <w:rPr>
          <w:sz w:val="24"/>
          <w:szCs w:val="24"/>
        </w:rPr>
        <w:t>случае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госпитализации</w:t>
      </w:r>
      <w:r w:rsidRPr="0032047C">
        <w:rPr>
          <w:spacing w:val="-1"/>
          <w:sz w:val="24"/>
          <w:szCs w:val="24"/>
        </w:rPr>
        <w:t xml:space="preserve"> </w:t>
      </w:r>
      <w:r w:rsidRPr="0032047C">
        <w:rPr>
          <w:sz w:val="24"/>
          <w:szCs w:val="24"/>
        </w:rPr>
        <w:t>в</w:t>
      </w:r>
      <w:r w:rsidRPr="0032047C">
        <w:rPr>
          <w:spacing w:val="-2"/>
          <w:sz w:val="24"/>
          <w:szCs w:val="24"/>
        </w:rPr>
        <w:t xml:space="preserve"> </w:t>
      </w:r>
      <w:r w:rsidRPr="0032047C">
        <w:rPr>
          <w:sz w:val="24"/>
          <w:szCs w:val="24"/>
        </w:rPr>
        <w:t>рамках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программной</w:t>
      </w:r>
      <w:r w:rsidRPr="0032047C">
        <w:rPr>
          <w:spacing w:val="-1"/>
          <w:sz w:val="24"/>
          <w:szCs w:val="24"/>
        </w:rPr>
        <w:t xml:space="preserve"> </w:t>
      </w:r>
      <w:r w:rsidRPr="0032047C">
        <w:rPr>
          <w:sz w:val="24"/>
          <w:szCs w:val="24"/>
        </w:rPr>
        <w:t>терапии</w:t>
      </w:r>
      <w:r w:rsidRPr="0032047C">
        <w:rPr>
          <w:spacing w:val="-1"/>
          <w:sz w:val="24"/>
          <w:szCs w:val="24"/>
        </w:rPr>
        <w:t xml:space="preserve"> </w:t>
      </w:r>
      <w:r w:rsidRPr="0032047C">
        <w:rPr>
          <w:sz w:val="24"/>
          <w:szCs w:val="24"/>
        </w:rPr>
        <w:t>(курсового</w:t>
      </w:r>
      <w:r w:rsidRPr="0032047C">
        <w:rPr>
          <w:spacing w:val="-1"/>
          <w:sz w:val="24"/>
          <w:szCs w:val="24"/>
        </w:rPr>
        <w:t xml:space="preserve"> </w:t>
      </w:r>
      <w:r w:rsidRPr="0032047C">
        <w:rPr>
          <w:sz w:val="24"/>
          <w:szCs w:val="24"/>
        </w:rPr>
        <w:t>лечения)</w:t>
      </w:r>
    </w:p>
    <w:p w14:paraId="36A4BDA4" w14:textId="53692206" w:rsidR="003E7799" w:rsidRPr="00005F28" w:rsidRDefault="00A07C95" w:rsidP="00005F28">
      <w:pPr>
        <w:tabs>
          <w:tab w:val="left" w:pos="1843"/>
        </w:tabs>
        <w:spacing w:line="360" w:lineRule="auto"/>
        <w:ind w:left="1276" w:right="462" w:firstLine="567"/>
        <w:jc w:val="both"/>
        <w:outlineLvl w:val="1"/>
        <w:rPr>
          <w:b/>
          <w:sz w:val="24"/>
          <w:szCs w:val="24"/>
        </w:rPr>
      </w:pPr>
      <w:bookmarkStart w:id="35" w:name="_Toc206869717"/>
      <w:bookmarkStart w:id="36" w:name="_Toc208222130"/>
      <w:r w:rsidRPr="00005F28">
        <w:rPr>
          <w:b/>
          <w:sz w:val="24"/>
          <w:szCs w:val="24"/>
        </w:rPr>
        <w:t>Амбулаторно-поликлиническая</w:t>
      </w:r>
      <w:r w:rsidRPr="00005F28">
        <w:rPr>
          <w:b/>
          <w:spacing w:val="-6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форма</w:t>
      </w:r>
      <w:r w:rsidRPr="00005F28">
        <w:rPr>
          <w:b/>
          <w:spacing w:val="-6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оказания</w:t>
      </w:r>
      <w:r w:rsidRPr="00005F28">
        <w:rPr>
          <w:b/>
          <w:spacing w:val="-6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медицинской</w:t>
      </w:r>
      <w:r w:rsidRPr="00005F28">
        <w:rPr>
          <w:b/>
          <w:spacing w:val="-7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помощи</w:t>
      </w:r>
      <w:r w:rsidRPr="00005F28">
        <w:rPr>
          <w:b/>
          <w:spacing w:val="-57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пациентам</w:t>
      </w:r>
      <w:r w:rsidRPr="00005F28">
        <w:rPr>
          <w:b/>
          <w:spacing w:val="-1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с</w:t>
      </w:r>
      <w:r w:rsidRPr="00005F28">
        <w:rPr>
          <w:b/>
          <w:spacing w:val="-3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СКВ</w:t>
      </w:r>
      <w:r w:rsidRPr="00005F28">
        <w:rPr>
          <w:b/>
          <w:spacing w:val="-1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применяется при</w:t>
      </w:r>
      <w:r w:rsidRPr="00005F28">
        <w:rPr>
          <w:b/>
          <w:spacing w:val="-1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следующих</w:t>
      </w:r>
      <w:r w:rsidRPr="00005F28">
        <w:rPr>
          <w:b/>
          <w:spacing w:val="-1"/>
          <w:sz w:val="24"/>
          <w:szCs w:val="24"/>
        </w:rPr>
        <w:t xml:space="preserve"> </w:t>
      </w:r>
      <w:r w:rsidRPr="00005F28">
        <w:rPr>
          <w:b/>
          <w:sz w:val="24"/>
          <w:szCs w:val="24"/>
        </w:rPr>
        <w:t>услови</w:t>
      </w:r>
      <w:r w:rsidRPr="00C217A5">
        <w:rPr>
          <w:b/>
          <w:sz w:val="24"/>
          <w:szCs w:val="24"/>
        </w:rPr>
        <w:t>я</w:t>
      </w:r>
      <w:r w:rsidR="00005F28" w:rsidRPr="00C217A5">
        <w:rPr>
          <w:b/>
          <w:sz w:val="24"/>
          <w:szCs w:val="24"/>
        </w:rPr>
        <w:t>х</w:t>
      </w:r>
      <w:bookmarkEnd w:id="35"/>
      <w:bookmarkEnd w:id="36"/>
      <w:r w:rsidR="00BA72E0" w:rsidRPr="00C217A5">
        <w:rPr>
          <w:b/>
          <w:sz w:val="24"/>
          <w:szCs w:val="24"/>
        </w:rPr>
        <w:t>:</w:t>
      </w:r>
    </w:p>
    <w:p w14:paraId="690C1D75" w14:textId="77777777" w:rsidR="003E7799" w:rsidRPr="0032047C" w:rsidRDefault="00A07C95" w:rsidP="00980CE7">
      <w:pPr>
        <w:pStyle w:val="a4"/>
        <w:numPr>
          <w:ilvl w:val="0"/>
          <w:numId w:val="50"/>
        </w:numPr>
        <w:tabs>
          <w:tab w:val="left" w:pos="2076"/>
        </w:tabs>
        <w:spacing w:line="360" w:lineRule="auto"/>
        <w:ind w:left="1701" w:right="363" w:hanging="425"/>
        <w:rPr>
          <w:sz w:val="24"/>
          <w:szCs w:val="24"/>
        </w:rPr>
      </w:pPr>
      <w:r w:rsidRPr="0032047C">
        <w:rPr>
          <w:sz w:val="24"/>
          <w:szCs w:val="24"/>
        </w:rPr>
        <w:t>у пациентов, находящихся в ремиссии или с низкой степенью активности, без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угрозы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развития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полиорганной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недостаточности,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без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прогрессирования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ВН,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тяжелых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гематологических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нарушений,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интерстициального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поражения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легких</w:t>
      </w:r>
      <w:r w:rsidRPr="0032047C">
        <w:rPr>
          <w:spacing w:val="-57"/>
          <w:sz w:val="24"/>
          <w:szCs w:val="24"/>
        </w:rPr>
        <w:t xml:space="preserve"> </w:t>
      </w:r>
      <w:r w:rsidRPr="0032047C">
        <w:rPr>
          <w:sz w:val="24"/>
          <w:szCs w:val="24"/>
        </w:rPr>
        <w:t>и/или поражения ЦНС. На данном этапе мониторинг (визиты) осуществляются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врачом-ревматологом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 зависимости от активности заболевания и поражения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жизненно-важных органов, но не реже 1 раза в 6-12 месяцев. У пациентов с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средней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степенью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активности,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без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угрозы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развития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полиорганной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недостаточности,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без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прогрессирования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ВН,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тяжелых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гематологических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нарушений,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интерстициального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поражения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легких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и/или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поражения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ЦНС,</w:t>
      </w:r>
      <w:r w:rsidRPr="0032047C">
        <w:rPr>
          <w:spacing w:val="-57"/>
          <w:sz w:val="24"/>
          <w:szCs w:val="24"/>
        </w:rPr>
        <w:t xml:space="preserve"> </w:t>
      </w:r>
      <w:r w:rsidRPr="0032047C">
        <w:rPr>
          <w:sz w:val="24"/>
          <w:szCs w:val="24"/>
        </w:rPr>
        <w:t>мониторинг (визиты) осуществляются врачом-ревматологом не реже 1 раза в 3-6</w:t>
      </w:r>
      <w:r w:rsidRPr="0032047C">
        <w:rPr>
          <w:spacing w:val="-57"/>
          <w:sz w:val="24"/>
          <w:szCs w:val="24"/>
        </w:rPr>
        <w:t xml:space="preserve"> </w:t>
      </w:r>
      <w:r w:rsidRPr="0032047C">
        <w:rPr>
          <w:sz w:val="24"/>
          <w:szCs w:val="24"/>
        </w:rPr>
        <w:t>месяцев.</w:t>
      </w:r>
    </w:p>
    <w:p w14:paraId="10D30C64" w14:textId="77777777" w:rsidR="003E7799" w:rsidRPr="0032047C" w:rsidRDefault="00A07C95" w:rsidP="0087544B">
      <w:pPr>
        <w:pStyle w:val="a4"/>
        <w:numPr>
          <w:ilvl w:val="0"/>
          <w:numId w:val="50"/>
        </w:numPr>
        <w:tabs>
          <w:tab w:val="left" w:pos="2076"/>
        </w:tabs>
        <w:spacing w:before="2" w:line="360" w:lineRule="auto"/>
        <w:ind w:left="1701" w:right="364"/>
        <w:rPr>
          <w:sz w:val="24"/>
          <w:szCs w:val="24"/>
        </w:rPr>
      </w:pPr>
      <w:r w:rsidRPr="0032047C">
        <w:rPr>
          <w:sz w:val="24"/>
          <w:szCs w:val="24"/>
        </w:rPr>
        <w:t>после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выписки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из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стационара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при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сохранении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высокой/средней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степени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активности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заболевания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и/или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вовлечения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жизненно-важных</w:t>
      </w:r>
      <w:r w:rsidRPr="0032047C">
        <w:rPr>
          <w:spacing w:val="61"/>
          <w:sz w:val="24"/>
          <w:szCs w:val="24"/>
        </w:rPr>
        <w:t xml:space="preserve"> </w:t>
      </w:r>
      <w:r w:rsidRPr="0032047C">
        <w:rPr>
          <w:sz w:val="24"/>
          <w:szCs w:val="24"/>
        </w:rPr>
        <w:t>органов</w:t>
      </w:r>
      <w:r w:rsidRPr="0032047C">
        <w:rPr>
          <w:spacing w:val="-57"/>
          <w:sz w:val="24"/>
          <w:szCs w:val="24"/>
        </w:rPr>
        <w:t xml:space="preserve"> </w:t>
      </w:r>
      <w:r w:rsidRPr="0032047C">
        <w:rPr>
          <w:sz w:val="24"/>
          <w:szCs w:val="24"/>
        </w:rPr>
        <w:t>мониторинг</w:t>
      </w:r>
      <w:r w:rsidRPr="0032047C">
        <w:rPr>
          <w:spacing w:val="-2"/>
          <w:sz w:val="24"/>
          <w:szCs w:val="24"/>
        </w:rPr>
        <w:t xml:space="preserve"> </w:t>
      </w:r>
      <w:r w:rsidRPr="0032047C">
        <w:rPr>
          <w:sz w:val="24"/>
          <w:szCs w:val="24"/>
        </w:rPr>
        <w:t>осуществляется не</w:t>
      </w:r>
      <w:r w:rsidRPr="0032047C">
        <w:rPr>
          <w:spacing w:val="-1"/>
          <w:sz w:val="24"/>
          <w:szCs w:val="24"/>
        </w:rPr>
        <w:t xml:space="preserve"> </w:t>
      </w:r>
      <w:r w:rsidRPr="0032047C">
        <w:rPr>
          <w:sz w:val="24"/>
          <w:szCs w:val="24"/>
        </w:rPr>
        <w:t>реже</w:t>
      </w:r>
      <w:r w:rsidRPr="0032047C">
        <w:rPr>
          <w:spacing w:val="-2"/>
          <w:sz w:val="24"/>
          <w:szCs w:val="24"/>
        </w:rPr>
        <w:t xml:space="preserve"> </w:t>
      </w:r>
      <w:r w:rsidRPr="0032047C">
        <w:rPr>
          <w:sz w:val="24"/>
          <w:szCs w:val="24"/>
        </w:rPr>
        <w:t>1</w:t>
      </w:r>
      <w:r w:rsidRPr="0032047C">
        <w:rPr>
          <w:spacing w:val="-1"/>
          <w:sz w:val="24"/>
          <w:szCs w:val="24"/>
        </w:rPr>
        <w:t xml:space="preserve"> </w:t>
      </w:r>
      <w:r w:rsidRPr="0032047C">
        <w:rPr>
          <w:sz w:val="24"/>
          <w:szCs w:val="24"/>
        </w:rPr>
        <w:t>раза</w:t>
      </w:r>
      <w:r w:rsidRPr="0032047C">
        <w:rPr>
          <w:spacing w:val="-1"/>
          <w:sz w:val="24"/>
          <w:szCs w:val="24"/>
        </w:rPr>
        <w:t xml:space="preserve"> </w:t>
      </w:r>
      <w:r w:rsidRPr="0032047C">
        <w:rPr>
          <w:sz w:val="24"/>
          <w:szCs w:val="24"/>
        </w:rPr>
        <w:t>в</w:t>
      </w:r>
      <w:r w:rsidRPr="0032047C">
        <w:rPr>
          <w:spacing w:val="-1"/>
          <w:sz w:val="24"/>
          <w:szCs w:val="24"/>
        </w:rPr>
        <w:t xml:space="preserve"> </w:t>
      </w:r>
      <w:r w:rsidRPr="0032047C">
        <w:rPr>
          <w:sz w:val="24"/>
          <w:szCs w:val="24"/>
        </w:rPr>
        <w:t>месяц.</w:t>
      </w:r>
    </w:p>
    <w:p w14:paraId="0B8F079D" w14:textId="77777777" w:rsidR="003E7799" w:rsidRDefault="00A07C95" w:rsidP="0087544B">
      <w:pPr>
        <w:pStyle w:val="a4"/>
        <w:numPr>
          <w:ilvl w:val="0"/>
          <w:numId w:val="50"/>
        </w:numPr>
        <w:tabs>
          <w:tab w:val="left" w:pos="2076"/>
        </w:tabs>
        <w:spacing w:line="360" w:lineRule="auto"/>
        <w:ind w:left="1701" w:right="363"/>
        <w:rPr>
          <w:sz w:val="24"/>
          <w:szCs w:val="24"/>
        </w:rPr>
      </w:pPr>
      <w:r w:rsidRPr="0032047C">
        <w:rPr>
          <w:sz w:val="24"/>
          <w:szCs w:val="24"/>
        </w:rPr>
        <w:t>при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достижении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низкой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активности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заболевания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или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ремиссии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мониторинг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осуществляется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1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раз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6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месяцев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с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оценкой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активности,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выявления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риска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развития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необратимых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органных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повреждений,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токсичности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лечения.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При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необходимости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(невозможности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достигнуть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целей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терапии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СКВ)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проводится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коррекция</w:t>
      </w:r>
      <w:r w:rsidRPr="0032047C">
        <w:rPr>
          <w:spacing w:val="-4"/>
          <w:sz w:val="24"/>
          <w:szCs w:val="24"/>
        </w:rPr>
        <w:t xml:space="preserve"> </w:t>
      </w:r>
      <w:r w:rsidRPr="0032047C">
        <w:rPr>
          <w:sz w:val="24"/>
          <w:szCs w:val="24"/>
        </w:rPr>
        <w:t>терапии.</w:t>
      </w:r>
    </w:p>
    <w:p w14:paraId="0923B6C1" w14:textId="77777777" w:rsidR="00F16EDC" w:rsidRPr="00F16EDC" w:rsidRDefault="00F16EDC" w:rsidP="00F16EDC">
      <w:pPr>
        <w:pStyle w:val="a4"/>
        <w:tabs>
          <w:tab w:val="left" w:pos="2076"/>
        </w:tabs>
        <w:spacing w:line="360" w:lineRule="auto"/>
        <w:ind w:left="1701" w:right="363" w:firstLine="0"/>
        <w:rPr>
          <w:sz w:val="24"/>
          <w:szCs w:val="24"/>
        </w:rPr>
      </w:pPr>
    </w:p>
    <w:p w14:paraId="7B49DB44" w14:textId="6762B6F8" w:rsidR="003E7799" w:rsidRPr="00980CE7" w:rsidRDefault="00A07C95" w:rsidP="00980CE7">
      <w:pPr>
        <w:pStyle w:val="110"/>
        <w:numPr>
          <w:ilvl w:val="0"/>
          <w:numId w:val="25"/>
        </w:numPr>
        <w:tabs>
          <w:tab w:val="left" w:pos="2230"/>
        </w:tabs>
        <w:spacing w:line="360" w:lineRule="auto"/>
        <w:jc w:val="center"/>
        <w:outlineLvl w:val="0"/>
        <w:rPr>
          <w:sz w:val="24"/>
          <w:szCs w:val="24"/>
          <w:u w:val="single"/>
        </w:rPr>
      </w:pPr>
      <w:bookmarkStart w:id="37" w:name="_Toc208222131"/>
      <w:r w:rsidRPr="00463EDC">
        <w:rPr>
          <w:sz w:val="24"/>
          <w:szCs w:val="24"/>
          <w:u w:val="single"/>
        </w:rPr>
        <w:t>Дополнительная</w:t>
      </w:r>
      <w:r w:rsidRPr="00463EDC">
        <w:rPr>
          <w:spacing w:val="-3"/>
          <w:sz w:val="24"/>
          <w:szCs w:val="24"/>
          <w:u w:val="single"/>
        </w:rPr>
        <w:t xml:space="preserve"> </w:t>
      </w:r>
      <w:r w:rsidRPr="00463EDC">
        <w:rPr>
          <w:sz w:val="24"/>
          <w:szCs w:val="24"/>
          <w:u w:val="single"/>
        </w:rPr>
        <w:t>информация,</w:t>
      </w:r>
      <w:r w:rsidRPr="00463EDC">
        <w:rPr>
          <w:spacing w:val="-3"/>
          <w:sz w:val="24"/>
          <w:szCs w:val="24"/>
          <w:u w:val="single"/>
        </w:rPr>
        <w:t xml:space="preserve"> </w:t>
      </w:r>
      <w:r w:rsidRPr="00463EDC">
        <w:rPr>
          <w:sz w:val="24"/>
          <w:szCs w:val="24"/>
          <w:u w:val="single"/>
        </w:rPr>
        <w:t>влияющая</w:t>
      </w:r>
      <w:r w:rsidRPr="00463EDC">
        <w:rPr>
          <w:spacing w:val="-4"/>
          <w:sz w:val="24"/>
          <w:szCs w:val="24"/>
          <w:u w:val="single"/>
        </w:rPr>
        <w:t xml:space="preserve"> </w:t>
      </w:r>
      <w:r w:rsidRPr="00463EDC">
        <w:rPr>
          <w:sz w:val="24"/>
          <w:szCs w:val="24"/>
          <w:u w:val="single"/>
        </w:rPr>
        <w:t>на</w:t>
      </w:r>
      <w:r w:rsidRPr="00463EDC">
        <w:rPr>
          <w:spacing w:val="-2"/>
          <w:sz w:val="24"/>
          <w:szCs w:val="24"/>
          <w:u w:val="single"/>
        </w:rPr>
        <w:t xml:space="preserve"> </w:t>
      </w:r>
      <w:r w:rsidRPr="00463EDC">
        <w:rPr>
          <w:sz w:val="24"/>
          <w:szCs w:val="24"/>
          <w:u w:val="single"/>
        </w:rPr>
        <w:t>течение</w:t>
      </w:r>
      <w:r w:rsidRPr="00463EDC">
        <w:rPr>
          <w:spacing w:val="-2"/>
          <w:sz w:val="24"/>
          <w:szCs w:val="24"/>
          <w:u w:val="single"/>
        </w:rPr>
        <w:t xml:space="preserve"> </w:t>
      </w:r>
      <w:r w:rsidRPr="00463EDC">
        <w:rPr>
          <w:sz w:val="24"/>
          <w:szCs w:val="24"/>
          <w:u w:val="single"/>
        </w:rPr>
        <w:t>и</w:t>
      </w:r>
      <w:r w:rsidRPr="00463EDC">
        <w:rPr>
          <w:spacing w:val="-3"/>
          <w:sz w:val="24"/>
          <w:szCs w:val="24"/>
          <w:u w:val="single"/>
        </w:rPr>
        <w:t xml:space="preserve"> </w:t>
      </w:r>
      <w:r w:rsidRPr="00463EDC">
        <w:rPr>
          <w:sz w:val="24"/>
          <w:szCs w:val="24"/>
          <w:u w:val="single"/>
        </w:rPr>
        <w:t>исход</w:t>
      </w:r>
      <w:bookmarkStart w:id="38" w:name="_Toc206869719"/>
      <w:r w:rsidR="00980CE7">
        <w:rPr>
          <w:sz w:val="24"/>
          <w:szCs w:val="24"/>
          <w:u w:val="single"/>
        </w:rPr>
        <w:t xml:space="preserve"> </w:t>
      </w:r>
      <w:r w:rsidRPr="00980CE7">
        <w:rPr>
          <w:sz w:val="24"/>
          <w:szCs w:val="24"/>
          <w:u w:val="single"/>
        </w:rPr>
        <w:t>заболевания</w:t>
      </w:r>
      <w:bookmarkEnd w:id="37"/>
      <w:bookmarkEnd w:id="38"/>
    </w:p>
    <w:p w14:paraId="5B6DB736" w14:textId="77777777" w:rsidR="003E7799" w:rsidRPr="007278D7" w:rsidRDefault="00A07C95" w:rsidP="00F16EDC">
      <w:pPr>
        <w:pStyle w:val="110"/>
        <w:tabs>
          <w:tab w:val="left" w:pos="4981"/>
        </w:tabs>
        <w:spacing w:line="360" w:lineRule="auto"/>
        <w:ind w:right="320" w:firstLine="709"/>
        <w:jc w:val="both"/>
        <w:rPr>
          <w:sz w:val="24"/>
          <w:szCs w:val="24"/>
        </w:rPr>
      </w:pPr>
      <w:bookmarkStart w:id="39" w:name="_Toc206869720"/>
      <w:bookmarkStart w:id="40" w:name="_Toc208222132"/>
      <w:r w:rsidRPr="007278D7">
        <w:rPr>
          <w:sz w:val="24"/>
          <w:szCs w:val="24"/>
        </w:rPr>
        <w:t>Коморбидность</w:t>
      </w:r>
      <w:bookmarkEnd w:id="39"/>
      <w:bookmarkEnd w:id="40"/>
    </w:p>
    <w:p w14:paraId="1B1A8808" w14:textId="77777777" w:rsidR="0032047C" w:rsidRDefault="00A07C95" w:rsidP="00F16EDC">
      <w:pPr>
        <w:pStyle w:val="a3"/>
        <w:spacing w:line="360" w:lineRule="auto"/>
        <w:ind w:left="1082" w:right="320" w:firstLine="709"/>
        <w:jc w:val="both"/>
      </w:pPr>
      <w:r w:rsidRPr="007278D7">
        <w:t>Характер сопутствующих (коморбидных) заболеваний имеет важное значение для выбора</w:t>
      </w:r>
      <w:r w:rsidRPr="007278D7">
        <w:rPr>
          <w:spacing w:val="1"/>
        </w:rPr>
        <w:t xml:space="preserve"> </w:t>
      </w:r>
      <w:r w:rsidRPr="007278D7">
        <w:t>тактики лечения пациентов с СКВ с точки зрения как эффективности, так и безопасности</w:t>
      </w:r>
      <w:r w:rsidRPr="007278D7">
        <w:rPr>
          <w:spacing w:val="1"/>
        </w:rPr>
        <w:t xml:space="preserve"> </w:t>
      </w:r>
      <w:r w:rsidRPr="007278D7">
        <w:t>терапии.</w:t>
      </w:r>
    </w:p>
    <w:p w14:paraId="63E16695" w14:textId="77777777" w:rsidR="00F16EDC" w:rsidRDefault="00A07C95" w:rsidP="00F16EDC">
      <w:pPr>
        <w:pStyle w:val="a3"/>
        <w:spacing w:line="360" w:lineRule="auto"/>
        <w:ind w:left="1083" w:right="318" w:firstLine="709"/>
        <w:jc w:val="both"/>
        <w:rPr>
          <w:spacing w:val="1"/>
        </w:rPr>
      </w:pPr>
      <w:r w:rsidRPr="0032047C">
        <w:t>Всем пациентам с СКВ необходимо проводить исследование на наличие АФЛ [11].</w:t>
      </w:r>
    </w:p>
    <w:p w14:paraId="59294D80" w14:textId="17C5D48C" w:rsidR="003E7799" w:rsidRPr="0032047C" w:rsidRDefault="00A07C95" w:rsidP="00F16EDC">
      <w:pPr>
        <w:pStyle w:val="a3"/>
        <w:spacing w:line="360" w:lineRule="auto"/>
        <w:ind w:left="1083" w:right="318" w:firstLine="709"/>
        <w:jc w:val="both"/>
      </w:pPr>
      <w:r w:rsidRPr="0032047C">
        <w:rPr>
          <w:b/>
          <w:i/>
          <w:iCs/>
        </w:rPr>
        <w:t>Уровень</w:t>
      </w:r>
      <w:r w:rsidRPr="0032047C">
        <w:rPr>
          <w:b/>
          <w:i/>
          <w:iCs/>
          <w:spacing w:val="18"/>
        </w:rPr>
        <w:t xml:space="preserve"> </w:t>
      </w:r>
      <w:r w:rsidRPr="0032047C">
        <w:rPr>
          <w:b/>
          <w:i/>
          <w:iCs/>
        </w:rPr>
        <w:t>убедительности</w:t>
      </w:r>
      <w:r w:rsidRPr="0032047C">
        <w:rPr>
          <w:b/>
          <w:i/>
          <w:iCs/>
          <w:spacing w:val="17"/>
        </w:rPr>
        <w:t xml:space="preserve"> </w:t>
      </w:r>
      <w:r w:rsidRPr="0032047C">
        <w:rPr>
          <w:b/>
          <w:i/>
          <w:iCs/>
        </w:rPr>
        <w:t>рекомендаций</w:t>
      </w:r>
      <w:r w:rsidRPr="0032047C">
        <w:rPr>
          <w:b/>
          <w:i/>
          <w:iCs/>
          <w:spacing w:val="24"/>
        </w:rPr>
        <w:t xml:space="preserve"> </w:t>
      </w:r>
      <w:r w:rsidRPr="0032047C">
        <w:rPr>
          <w:b/>
          <w:i/>
          <w:iCs/>
        </w:rPr>
        <w:t>–</w:t>
      </w:r>
      <w:r w:rsidRPr="0032047C">
        <w:rPr>
          <w:b/>
          <w:i/>
          <w:iCs/>
          <w:spacing w:val="16"/>
        </w:rPr>
        <w:t xml:space="preserve"> </w:t>
      </w:r>
      <w:r w:rsidRPr="0032047C">
        <w:rPr>
          <w:b/>
          <w:i/>
          <w:iCs/>
        </w:rPr>
        <w:t>А</w:t>
      </w:r>
      <w:r w:rsidRPr="0032047C">
        <w:rPr>
          <w:b/>
          <w:i/>
          <w:iCs/>
          <w:spacing w:val="18"/>
        </w:rPr>
        <w:t xml:space="preserve"> </w:t>
      </w:r>
      <w:r w:rsidRPr="0032047C">
        <w:rPr>
          <w:b/>
          <w:i/>
          <w:iCs/>
        </w:rPr>
        <w:t>(уровень</w:t>
      </w:r>
      <w:r w:rsidRPr="0032047C">
        <w:rPr>
          <w:b/>
          <w:i/>
          <w:iCs/>
          <w:spacing w:val="19"/>
        </w:rPr>
        <w:t xml:space="preserve"> </w:t>
      </w:r>
      <w:r w:rsidRPr="0032047C">
        <w:rPr>
          <w:b/>
          <w:i/>
          <w:iCs/>
        </w:rPr>
        <w:t>достоверности</w:t>
      </w:r>
      <w:r w:rsidRPr="0032047C">
        <w:rPr>
          <w:b/>
          <w:i/>
          <w:iCs/>
          <w:spacing w:val="17"/>
        </w:rPr>
        <w:t xml:space="preserve"> </w:t>
      </w:r>
      <w:r w:rsidRPr="0032047C">
        <w:rPr>
          <w:b/>
          <w:i/>
          <w:iCs/>
        </w:rPr>
        <w:t>доказательств</w:t>
      </w:r>
      <w:r w:rsidRPr="0032047C">
        <w:rPr>
          <w:b/>
          <w:i/>
          <w:iCs/>
          <w:spacing w:val="19"/>
        </w:rPr>
        <w:t xml:space="preserve"> </w:t>
      </w:r>
      <w:r w:rsidRPr="0032047C">
        <w:rPr>
          <w:b/>
          <w:i/>
          <w:iCs/>
        </w:rPr>
        <w:t>–</w:t>
      </w:r>
      <w:r w:rsidRPr="0032047C">
        <w:rPr>
          <w:b/>
          <w:i/>
          <w:iCs/>
          <w:spacing w:val="-57"/>
        </w:rPr>
        <w:t xml:space="preserve"> </w:t>
      </w:r>
      <w:r w:rsidRPr="0032047C">
        <w:rPr>
          <w:b/>
          <w:i/>
          <w:iCs/>
        </w:rPr>
        <w:t>1)</w:t>
      </w:r>
      <w:r w:rsidR="00A346A3">
        <w:rPr>
          <w:b/>
          <w:i/>
          <w:iCs/>
        </w:rPr>
        <w:t>.</w:t>
      </w:r>
    </w:p>
    <w:p w14:paraId="208F0C81" w14:textId="77777777" w:rsidR="0032047C" w:rsidRDefault="00A07C95" w:rsidP="00F16EDC">
      <w:pPr>
        <w:spacing w:line="360" w:lineRule="auto"/>
        <w:ind w:left="1082" w:right="320" w:firstLine="709"/>
        <w:jc w:val="both"/>
        <w:rPr>
          <w:i/>
          <w:sz w:val="24"/>
          <w:szCs w:val="24"/>
        </w:rPr>
      </w:pPr>
      <w:r w:rsidRPr="00DC6C36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pacing w:val="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присутствие</w:t>
      </w:r>
      <w:r w:rsidRPr="007278D7">
        <w:rPr>
          <w:i/>
          <w:spacing w:val="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АФЛ</w:t>
      </w:r>
      <w:r w:rsidRPr="007278D7">
        <w:rPr>
          <w:i/>
          <w:spacing w:val="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ассоциировано</w:t>
      </w:r>
      <w:r w:rsidRPr="007278D7">
        <w:rPr>
          <w:i/>
          <w:spacing w:val="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тромботическими</w:t>
      </w:r>
      <w:r w:rsidRPr="007278D7">
        <w:rPr>
          <w:i/>
          <w:spacing w:val="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осложнениями,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акушерской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патологией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 высоким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риском необратимых органных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повреждений.</w:t>
      </w:r>
    </w:p>
    <w:p w14:paraId="2ADF8502" w14:textId="77777777" w:rsidR="003E7799" w:rsidRPr="0032047C" w:rsidRDefault="00A07C95" w:rsidP="00F16EDC">
      <w:pPr>
        <w:spacing w:line="360" w:lineRule="auto"/>
        <w:ind w:left="1082" w:right="320" w:firstLine="709"/>
        <w:jc w:val="both"/>
        <w:rPr>
          <w:i/>
          <w:sz w:val="24"/>
          <w:szCs w:val="24"/>
        </w:rPr>
      </w:pPr>
      <w:r w:rsidRPr="0032047C">
        <w:rPr>
          <w:sz w:val="24"/>
          <w:szCs w:val="24"/>
        </w:rPr>
        <w:t>Больные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СКВ,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имеющие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носительство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АФЛ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высокого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риска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тромбозов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(позитивность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трем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классам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АФЛ,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наличие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ВА,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персистирующий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средний/высокий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титр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АКЛ),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при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исключении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риска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кровотечений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должны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получать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гидроскихлорохин**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антиагреганты,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особенно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при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наличии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атеросклеротических/тромбофилических</w:t>
      </w:r>
      <w:r w:rsidRPr="0032047C">
        <w:rPr>
          <w:spacing w:val="4"/>
          <w:sz w:val="24"/>
          <w:szCs w:val="24"/>
        </w:rPr>
        <w:t xml:space="preserve"> </w:t>
      </w:r>
      <w:r w:rsidRPr="0032047C">
        <w:rPr>
          <w:sz w:val="24"/>
          <w:szCs w:val="24"/>
        </w:rPr>
        <w:t>факторов риска [16,</w:t>
      </w:r>
      <w:r w:rsidRPr="0032047C">
        <w:rPr>
          <w:spacing w:val="-1"/>
          <w:sz w:val="24"/>
          <w:szCs w:val="24"/>
        </w:rPr>
        <w:t xml:space="preserve"> </w:t>
      </w:r>
      <w:r w:rsidRPr="0032047C">
        <w:rPr>
          <w:sz w:val="24"/>
          <w:szCs w:val="24"/>
        </w:rPr>
        <w:t>54].</w:t>
      </w:r>
    </w:p>
    <w:p w14:paraId="5BFE76E4" w14:textId="1B77B316" w:rsidR="003E7799" w:rsidRPr="0032047C" w:rsidRDefault="00A07C95" w:rsidP="00F16EDC">
      <w:pPr>
        <w:pStyle w:val="310"/>
        <w:spacing w:line="360" w:lineRule="auto"/>
        <w:ind w:right="320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19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21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20"/>
        </w:rPr>
        <w:t xml:space="preserve"> </w:t>
      </w:r>
      <w:r w:rsidRPr="0032047C">
        <w:rPr>
          <w:i/>
          <w:iCs/>
        </w:rPr>
        <w:t>В</w:t>
      </w:r>
      <w:r w:rsidRPr="0032047C">
        <w:rPr>
          <w:i/>
          <w:iCs/>
          <w:spacing w:val="17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20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21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24"/>
        </w:rPr>
        <w:t xml:space="preserve"> </w:t>
      </w:r>
      <w:r w:rsidRPr="00A346A3">
        <w:rPr>
          <w:i/>
          <w:iCs/>
        </w:rPr>
        <w:t>–</w:t>
      </w:r>
      <w:r w:rsidR="0032047C" w:rsidRPr="00A346A3">
        <w:rPr>
          <w:i/>
          <w:iCs/>
        </w:rPr>
        <w:t xml:space="preserve"> </w:t>
      </w:r>
      <w:r w:rsidRPr="00A346A3">
        <w:rPr>
          <w:i/>
          <w:iCs/>
        </w:rPr>
        <w:t>2)</w:t>
      </w:r>
      <w:r w:rsidR="00A346A3" w:rsidRPr="00A346A3">
        <w:rPr>
          <w:b w:val="0"/>
          <w:bCs w:val="0"/>
          <w:i/>
          <w:iCs/>
        </w:rPr>
        <w:t>.</w:t>
      </w:r>
    </w:p>
    <w:p w14:paraId="4C23E883" w14:textId="77777777" w:rsidR="003E7799" w:rsidRDefault="00A07C95" w:rsidP="00F16EDC">
      <w:pPr>
        <w:spacing w:line="360" w:lineRule="auto"/>
        <w:ind w:left="1082" w:right="320" w:firstLine="709"/>
        <w:jc w:val="both"/>
        <w:rPr>
          <w:i/>
          <w:sz w:val="24"/>
          <w:szCs w:val="24"/>
        </w:rPr>
      </w:pPr>
      <w:r w:rsidRPr="00DC6C36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ГХ**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кроме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противовоспалительного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действия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обладает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антитромботическим эффектом, ингибируя агрегацию тромбоцитов и высвобождение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арахидоновой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кислоты из активированных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тромбоцитов.</w:t>
      </w:r>
    </w:p>
    <w:p w14:paraId="189BC1B5" w14:textId="77777777" w:rsidR="00DE39A3" w:rsidRPr="007278D7" w:rsidRDefault="00DE39A3" w:rsidP="00F16EDC">
      <w:pPr>
        <w:spacing w:line="360" w:lineRule="auto"/>
        <w:ind w:left="1082" w:right="320" w:firstLine="709"/>
        <w:jc w:val="both"/>
        <w:rPr>
          <w:i/>
          <w:sz w:val="24"/>
          <w:szCs w:val="24"/>
        </w:rPr>
      </w:pPr>
      <w:r>
        <w:rPr>
          <w:rStyle w:val="fontstyle01"/>
        </w:rPr>
        <w:t>- у всех больных с профилем АФЛ высокого риска следует контролировать</w:t>
      </w:r>
      <w:r>
        <w:rPr>
          <w:i/>
          <w:iCs/>
          <w:color w:val="000000"/>
        </w:rPr>
        <w:br/>
      </w:r>
      <w:r>
        <w:rPr>
          <w:rStyle w:val="fontstyle01"/>
        </w:rPr>
        <w:t>кардиоваскулярные факторы риска такие как: гипертензия, курение,</w:t>
      </w:r>
      <w:r>
        <w:rPr>
          <w:i/>
          <w:iCs/>
          <w:color w:val="000000"/>
        </w:rPr>
        <w:br/>
      </w:r>
      <w:r>
        <w:rPr>
          <w:rStyle w:val="fontstyle01"/>
        </w:rPr>
        <w:t>гиперхолестеринемия, приём оральных контрацептивов, независимо от наличия</w:t>
      </w:r>
      <w:r>
        <w:rPr>
          <w:i/>
          <w:iCs/>
          <w:color w:val="000000"/>
        </w:rPr>
        <w:br/>
      </w:r>
      <w:r>
        <w:rPr>
          <w:rStyle w:val="fontstyle01"/>
        </w:rPr>
        <w:t>предшествующих тромбозов.</w:t>
      </w:r>
    </w:p>
    <w:p w14:paraId="2A63079C" w14:textId="77777777" w:rsidR="003E7799" w:rsidRPr="0032047C" w:rsidRDefault="00A07C95" w:rsidP="00F16EDC">
      <w:pPr>
        <w:tabs>
          <w:tab w:val="left" w:pos="1790"/>
        </w:tabs>
        <w:spacing w:line="360" w:lineRule="auto"/>
        <w:ind w:left="1134" w:right="320" w:firstLine="709"/>
        <w:jc w:val="both"/>
        <w:rPr>
          <w:sz w:val="24"/>
          <w:szCs w:val="24"/>
        </w:rPr>
      </w:pPr>
      <w:r w:rsidRPr="0032047C">
        <w:rPr>
          <w:sz w:val="24"/>
          <w:szCs w:val="24"/>
        </w:rPr>
        <w:t>Пациентам с СКВ и АФЛ в периоды высокого риска тромботических осложнений,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таких как хирургические вмешательства, длительная иммобилизация, беременность</w:t>
      </w:r>
      <w:r w:rsidRPr="0032047C">
        <w:rPr>
          <w:spacing w:val="-57"/>
          <w:sz w:val="24"/>
          <w:szCs w:val="24"/>
        </w:rPr>
        <w:t xml:space="preserve"> </w:t>
      </w:r>
      <w:r w:rsidRPr="0032047C">
        <w:rPr>
          <w:sz w:val="24"/>
          <w:szCs w:val="24"/>
        </w:rPr>
        <w:t>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послеродовый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период,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рекомендовано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получать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терапию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гепарином</w:t>
      </w:r>
      <w:r w:rsidRPr="0032047C">
        <w:rPr>
          <w:spacing w:val="-57"/>
          <w:sz w:val="24"/>
          <w:szCs w:val="24"/>
        </w:rPr>
        <w:t xml:space="preserve"> </w:t>
      </w:r>
      <w:r w:rsidRPr="0032047C">
        <w:rPr>
          <w:sz w:val="24"/>
          <w:szCs w:val="24"/>
        </w:rPr>
        <w:t>(нефракционированным</w:t>
      </w:r>
      <w:r w:rsidRPr="0032047C">
        <w:rPr>
          <w:spacing w:val="-2"/>
          <w:sz w:val="24"/>
          <w:szCs w:val="24"/>
        </w:rPr>
        <w:t xml:space="preserve"> </w:t>
      </w:r>
      <w:r w:rsidRPr="0032047C">
        <w:rPr>
          <w:sz w:val="24"/>
          <w:szCs w:val="24"/>
        </w:rPr>
        <w:t>или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низкомолекулярным)</w:t>
      </w:r>
      <w:r w:rsidRPr="0032047C">
        <w:rPr>
          <w:spacing w:val="3"/>
          <w:sz w:val="24"/>
          <w:szCs w:val="24"/>
        </w:rPr>
        <w:t xml:space="preserve"> </w:t>
      </w:r>
      <w:r w:rsidRPr="0032047C">
        <w:rPr>
          <w:sz w:val="24"/>
          <w:szCs w:val="24"/>
        </w:rPr>
        <w:t>[16].</w:t>
      </w:r>
    </w:p>
    <w:p w14:paraId="3427B0C2" w14:textId="1051767E" w:rsidR="0032047C" w:rsidRPr="0032047C" w:rsidRDefault="00A07C95" w:rsidP="00F16EDC">
      <w:pPr>
        <w:pStyle w:val="310"/>
        <w:spacing w:line="360" w:lineRule="auto"/>
        <w:ind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 – C (уровень достоверности доказательств 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1)</w:t>
      </w:r>
      <w:r w:rsidR="00A346A3">
        <w:rPr>
          <w:i/>
          <w:iCs/>
        </w:rPr>
        <w:t>.</w:t>
      </w:r>
    </w:p>
    <w:p w14:paraId="71B4C815" w14:textId="77777777" w:rsidR="003E7799" w:rsidRPr="0032047C" w:rsidRDefault="00A07C95" w:rsidP="00F16EDC">
      <w:pPr>
        <w:pStyle w:val="310"/>
        <w:spacing w:line="360" w:lineRule="auto"/>
        <w:ind w:firstLine="709"/>
        <w:rPr>
          <w:b w:val="0"/>
          <w:bCs w:val="0"/>
        </w:rPr>
      </w:pPr>
      <w:r w:rsidRPr="0032047C">
        <w:rPr>
          <w:b w:val="0"/>
          <w:bCs w:val="0"/>
        </w:rPr>
        <w:t>Всем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пациентам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СКВ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в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сочетании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АФС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для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вторичной</w:t>
      </w:r>
      <w:r w:rsidRPr="0032047C">
        <w:rPr>
          <w:b w:val="0"/>
          <w:bCs w:val="0"/>
          <w:spacing w:val="60"/>
        </w:rPr>
        <w:t xml:space="preserve"> </w:t>
      </w:r>
      <w:r w:rsidRPr="0032047C">
        <w:rPr>
          <w:b w:val="0"/>
          <w:bCs w:val="0"/>
        </w:rPr>
        <w:t>профилактики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(тромбозы,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осложнение/потеря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беременности)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рекомендован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терапевтический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подход</w:t>
      </w:r>
      <w:r w:rsidRPr="0032047C">
        <w:rPr>
          <w:b w:val="0"/>
          <w:bCs w:val="0"/>
          <w:spacing w:val="-1"/>
        </w:rPr>
        <w:t xml:space="preserve"> </w:t>
      </w:r>
      <w:r w:rsidRPr="0032047C">
        <w:rPr>
          <w:b w:val="0"/>
          <w:bCs w:val="0"/>
        </w:rPr>
        <w:t>в</w:t>
      </w:r>
      <w:r w:rsidRPr="0032047C">
        <w:rPr>
          <w:b w:val="0"/>
          <w:bCs w:val="0"/>
          <w:spacing w:val="-1"/>
        </w:rPr>
        <w:t xml:space="preserve"> </w:t>
      </w:r>
      <w:r w:rsidRPr="0032047C">
        <w:rPr>
          <w:b w:val="0"/>
          <w:bCs w:val="0"/>
        </w:rPr>
        <w:t>том же</w:t>
      </w:r>
      <w:r w:rsidRPr="0032047C">
        <w:rPr>
          <w:b w:val="0"/>
          <w:bCs w:val="0"/>
          <w:spacing w:val="-1"/>
        </w:rPr>
        <w:t xml:space="preserve"> </w:t>
      </w:r>
      <w:r w:rsidRPr="0032047C">
        <w:rPr>
          <w:b w:val="0"/>
          <w:bCs w:val="0"/>
        </w:rPr>
        <w:t>объеме, что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и при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первичном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АФС</w:t>
      </w:r>
      <w:r w:rsidRPr="0032047C">
        <w:rPr>
          <w:b w:val="0"/>
          <w:bCs w:val="0"/>
          <w:spacing w:val="2"/>
        </w:rPr>
        <w:t xml:space="preserve"> </w:t>
      </w:r>
      <w:r w:rsidRPr="0032047C">
        <w:rPr>
          <w:b w:val="0"/>
          <w:bCs w:val="0"/>
        </w:rPr>
        <w:t>[16].</w:t>
      </w:r>
    </w:p>
    <w:p w14:paraId="3F6CC404" w14:textId="203B756D" w:rsidR="003E7799" w:rsidRPr="0032047C" w:rsidRDefault="00A07C95" w:rsidP="00F16EDC">
      <w:pPr>
        <w:pStyle w:val="310"/>
        <w:spacing w:line="360" w:lineRule="auto"/>
        <w:ind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 – В (уровень достоверности доказательств 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1)</w:t>
      </w:r>
      <w:r w:rsidR="00A346A3">
        <w:rPr>
          <w:i/>
          <w:iCs/>
        </w:rPr>
        <w:t>.</w:t>
      </w:r>
    </w:p>
    <w:p w14:paraId="4AA8A6FE" w14:textId="77777777" w:rsidR="0032047C" w:rsidRDefault="00A07C95" w:rsidP="00F16EDC">
      <w:pPr>
        <w:pStyle w:val="a3"/>
        <w:spacing w:line="360" w:lineRule="auto"/>
        <w:ind w:left="1082" w:right="372" w:firstLine="709"/>
        <w:jc w:val="both"/>
      </w:pPr>
      <w:r w:rsidRPr="007278D7">
        <w:t>Повышение</w:t>
      </w:r>
      <w:r w:rsidRPr="007278D7">
        <w:rPr>
          <w:spacing w:val="1"/>
        </w:rPr>
        <w:t xml:space="preserve"> </w:t>
      </w:r>
      <w:r w:rsidRPr="007278D7">
        <w:t>риска</w:t>
      </w:r>
      <w:r w:rsidRPr="007278D7">
        <w:rPr>
          <w:spacing w:val="1"/>
        </w:rPr>
        <w:t xml:space="preserve"> </w:t>
      </w:r>
      <w:r w:rsidRPr="007278D7">
        <w:t>сердечно-сосудистых</w:t>
      </w:r>
      <w:r w:rsidRPr="007278D7">
        <w:rPr>
          <w:spacing w:val="1"/>
        </w:rPr>
        <w:t xml:space="preserve"> </w:t>
      </w:r>
      <w:r w:rsidRPr="007278D7">
        <w:t>заболеваний</w:t>
      </w:r>
      <w:r w:rsidRPr="007278D7">
        <w:rPr>
          <w:spacing w:val="1"/>
        </w:rPr>
        <w:t xml:space="preserve"> </w:t>
      </w:r>
      <w:r w:rsidRPr="007278D7">
        <w:t>(ССЗ)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может</w:t>
      </w:r>
      <w:r w:rsidRPr="007278D7">
        <w:rPr>
          <w:spacing w:val="1"/>
        </w:rPr>
        <w:t xml:space="preserve"> </w:t>
      </w:r>
      <w:r w:rsidRPr="007278D7">
        <w:t>быть</w:t>
      </w:r>
      <w:r w:rsidRPr="007278D7">
        <w:rPr>
          <w:spacing w:val="-57"/>
        </w:rPr>
        <w:t xml:space="preserve"> </w:t>
      </w:r>
      <w:r w:rsidRPr="007278D7">
        <w:t>обусловлено</w:t>
      </w:r>
      <w:r w:rsidRPr="007278D7">
        <w:rPr>
          <w:spacing w:val="1"/>
        </w:rPr>
        <w:t xml:space="preserve"> </w:t>
      </w:r>
      <w:r w:rsidRPr="007278D7">
        <w:t>как</w:t>
      </w:r>
      <w:r w:rsidRPr="007278D7">
        <w:rPr>
          <w:spacing w:val="1"/>
        </w:rPr>
        <w:t xml:space="preserve"> </w:t>
      </w:r>
      <w:r w:rsidRPr="007278D7">
        <w:t>традиционными</w:t>
      </w:r>
      <w:r w:rsidRPr="007278D7">
        <w:rPr>
          <w:spacing w:val="1"/>
        </w:rPr>
        <w:t xml:space="preserve"> </w:t>
      </w:r>
      <w:r w:rsidRPr="007278D7">
        <w:t>кардиоваскулярными</w:t>
      </w:r>
      <w:r w:rsidRPr="007278D7">
        <w:rPr>
          <w:spacing w:val="1"/>
        </w:rPr>
        <w:t xml:space="preserve"> </w:t>
      </w:r>
      <w:r w:rsidRPr="007278D7">
        <w:t>факторами</w:t>
      </w:r>
      <w:r w:rsidRPr="007278D7">
        <w:rPr>
          <w:spacing w:val="1"/>
        </w:rPr>
        <w:t xml:space="preserve"> </w:t>
      </w:r>
      <w:r w:rsidRPr="007278D7">
        <w:t>риска</w:t>
      </w:r>
      <w:r w:rsidRPr="007278D7">
        <w:rPr>
          <w:spacing w:val="1"/>
        </w:rPr>
        <w:t xml:space="preserve"> </w:t>
      </w:r>
      <w:r w:rsidRPr="007278D7">
        <w:t>(ТФР),</w:t>
      </w:r>
      <w:r w:rsidRPr="007278D7">
        <w:rPr>
          <w:spacing w:val="1"/>
        </w:rPr>
        <w:t xml:space="preserve"> </w:t>
      </w:r>
      <w:r w:rsidRPr="007278D7">
        <w:t>так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факторами, связанными с самим заболеванием (активностью болезни, ВН, присутствием</w:t>
      </w:r>
      <w:r w:rsidRPr="007278D7">
        <w:rPr>
          <w:spacing w:val="1"/>
        </w:rPr>
        <w:t xml:space="preserve"> </w:t>
      </w:r>
      <w:r w:rsidRPr="007278D7">
        <w:t>АФЛ</w:t>
      </w:r>
      <w:r w:rsidRPr="007278D7">
        <w:rPr>
          <w:spacing w:val="-2"/>
        </w:rPr>
        <w:t xml:space="preserve"> </w:t>
      </w:r>
      <w:r w:rsidRPr="007278D7">
        <w:t>и использованием</w:t>
      </w:r>
      <w:r w:rsidRPr="007278D7">
        <w:rPr>
          <w:spacing w:val="-4"/>
        </w:rPr>
        <w:t xml:space="preserve"> </w:t>
      </w:r>
      <w:r w:rsidRPr="007278D7">
        <w:t>ГК)</w:t>
      </w:r>
      <w:r w:rsidRPr="007278D7">
        <w:rPr>
          <w:spacing w:val="1"/>
        </w:rPr>
        <w:t xml:space="preserve"> </w:t>
      </w:r>
      <w:r w:rsidRPr="007278D7">
        <w:t>[55-57].</w:t>
      </w:r>
    </w:p>
    <w:p w14:paraId="431B3A6F" w14:textId="77777777" w:rsidR="003E7799" w:rsidRPr="0032047C" w:rsidRDefault="00A07C95" w:rsidP="00F16EDC">
      <w:pPr>
        <w:pStyle w:val="a3"/>
        <w:spacing w:line="360" w:lineRule="auto"/>
        <w:ind w:left="1082" w:right="372" w:firstLine="709"/>
        <w:jc w:val="both"/>
      </w:pPr>
      <w:r w:rsidRPr="0032047C">
        <w:t>Пациентам с СКВ рекомендовано регулярно проводить оценку кардиоваскулярных</w:t>
      </w:r>
      <w:r w:rsidRPr="0032047C">
        <w:rPr>
          <w:spacing w:val="1"/>
        </w:rPr>
        <w:t xml:space="preserve"> </w:t>
      </w:r>
      <w:r w:rsidRPr="0032047C">
        <w:t>факторов</w:t>
      </w:r>
      <w:r w:rsidRPr="0032047C">
        <w:rPr>
          <w:spacing w:val="1"/>
        </w:rPr>
        <w:t xml:space="preserve"> </w:t>
      </w:r>
      <w:r w:rsidRPr="0032047C">
        <w:t>риска</w:t>
      </w:r>
      <w:r w:rsidRPr="0032047C">
        <w:rPr>
          <w:spacing w:val="1"/>
        </w:rPr>
        <w:t xml:space="preserve"> </w:t>
      </w:r>
      <w:r w:rsidRPr="0032047C">
        <w:t>и</w:t>
      </w:r>
      <w:r w:rsidRPr="0032047C">
        <w:rPr>
          <w:spacing w:val="1"/>
        </w:rPr>
        <w:t xml:space="preserve"> </w:t>
      </w:r>
      <w:r w:rsidRPr="0032047C">
        <w:t>проводить</w:t>
      </w:r>
      <w:r w:rsidRPr="0032047C">
        <w:rPr>
          <w:spacing w:val="1"/>
        </w:rPr>
        <w:t xml:space="preserve"> </w:t>
      </w:r>
      <w:r w:rsidRPr="0032047C">
        <w:t>их</w:t>
      </w:r>
      <w:r w:rsidRPr="0032047C">
        <w:rPr>
          <w:spacing w:val="1"/>
        </w:rPr>
        <w:t xml:space="preserve"> </w:t>
      </w:r>
      <w:r w:rsidRPr="0032047C">
        <w:t>коррекцию</w:t>
      </w:r>
      <w:r w:rsidRPr="0032047C">
        <w:rPr>
          <w:spacing w:val="1"/>
        </w:rPr>
        <w:t xml:space="preserve"> </w:t>
      </w:r>
      <w:r w:rsidRPr="0032047C">
        <w:t>в</w:t>
      </w:r>
      <w:r w:rsidRPr="0032047C">
        <w:rPr>
          <w:spacing w:val="1"/>
        </w:rPr>
        <w:t xml:space="preserve"> </w:t>
      </w:r>
      <w:r w:rsidRPr="0032047C">
        <w:t>соответствие</w:t>
      </w:r>
      <w:r w:rsidRPr="0032047C">
        <w:rPr>
          <w:spacing w:val="1"/>
        </w:rPr>
        <w:t xml:space="preserve"> </w:t>
      </w:r>
      <w:r w:rsidRPr="0032047C">
        <w:t>с</w:t>
      </w:r>
      <w:r w:rsidRPr="0032047C">
        <w:rPr>
          <w:spacing w:val="1"/>
        </w:rPr>
        <w:t xml:space="preserve"> </w:t>
      </w:r>
      <w:r w:rsidRPr="0032047C">
        <w:t>российскими</w:t>
      </w:r>
      <w:r w:rsidRPr="0032047C">
        <w:rPr>
          <w:spacing w:val="-57"/>
        </w:rPr>
        <w:t xml:space="preserve"> </w:t>
      </w:r>
      <w:r w:rsidRPr="0032047C">
        <w:t>национальными</w:t>
      </w:r>
      <w:r w:rsidRPr="0032047C">
        <w:rPr>
          <w:spacing w:val="2"/>
        </w:rPr>
        <w:t xml:space="preserve"> </w:t>
      </w:r>
      <w:r w:rsidRPr="0032047C">
        <w:t>рекомендациями.</w:t>
      </w:r>
    </w:p>
    <w:p w14:paraId="069D9E34" w14:textId="24148C2C" w:rsidR="003E7799" w:rsidRPr="0032047C" w:rsidRDefault="00A07C95" w:rsidP="00F16EDC">
      <w:pPr>
        <w:pStyle w:val="310"/>
        <w:spacing w:line="360" w:lineRule="auto"/>
        <w:ind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 – В (уровень достоверности доказательств 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1)</w:t>
      </w:r>
      <w:r w:rsidR="00A346A3">
        <w:rPr>
          <w:i/>
          <w:iCs/>
        </w:rPr>
        <w:t>.</w:t>
      </w:r>
    </w:p>
    <w:p w14:paraId="67CAD740" w14:textId="77777777" w:rsidR="003E7799" w:rsidRPr="007278D7" w:rsidRDefault="00A07C95" w:rsidP="00F16EDC">
      <w:pPr>
        <w:spacing w:line="360" w:lineRule="auto"/>
        <w:ind w:left="1082" w:right="362" w:firstLine="709"/>
        <w:jc w:val="both"/>
        <w:rPr>
          <w:i/>
          <w:sz w:val="24"/>
          <w:szCs w:val="24"/>
        </w:rPr>
      </w:pPr>
      <w:r w:rsidRPr="00DC6C36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постановке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диагноза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затем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периодически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6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последующие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визиты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взрослых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пациентов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рекомендуется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оценивать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ТФР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сердечно-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сосудистых осложнений: возраст, индекс массы тела и/или окружность талии, статус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курения,</w:t>
      </w:r>
      <w:r w:rsidRPr="007278D7">
        <w:rPr>
          <w:i/>
          <w:spacing w:val="1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наличие</w:t>
      </w:r>
      <w:r w:rsidRPr="007278D7">
        <w:rPr>
          <w:i/>
          <w:spacing w:val="1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отягощенной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наследственности</w:t>
      </w:r>
      <w:r w:rsidRPr="007278D7">
        <w:rPr>
          <w:i/>
          <w:spacing w:val="1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сердечно-сосудистым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заболеваниям</w:t>
      </w:r>
    </w:p>
    <w:p w14:paraId="6BB0B273" w14:textId="77777777" w:rsidR="003E7799" w:rsidRPr="0032047C" w:rsidRDefault="0032047C" w:rsidP="00F16EDC">
      <w:pPr>
        <w:spacing w:line="360" w:lineRule="auto"/>
        <w:ind w:left="1082" w:right="371" w:firstLine="709"/>
        <w:jc w:val="both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(у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близких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родственником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мужского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пола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в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возрасте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&lt;55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лет,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женского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&lt;65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лет),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артериальную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гипертензию,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сахарный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диабет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и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дислипидемию.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Эти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переменные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используются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в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алгоритмах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для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расчета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прогнозирования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кардиоваскулярного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риска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(КВР). С учетом индивидуального профиля КВР пациентам с СКВ необходимо проводить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профилактические мероприятия по его снижению согласно рекомендациям для общей</w:t>
      </w:r>
      <w:r w:rsidR="00A07C95" w:rsidRPr="007278D7">
        <w:rPr>
          <w:i/>
          <w:spacing w:val="1"/>
          <w:sz w:val="24"/>
          <w:szCs w:val="24"/>
        </w:rPr>
        <w:t xml:space="preserve"> </w:t>
      </w:r>
      <w:r w:rsidR="00A07C95" w:rsidRPr="007278D7">
        <w:rPr>
          <w:i/>
          <w:sz w:val="24"/>
          <w:szCs w:val="24"/>
        </w:rPr>
        <w:t>популяции.</w:t>
      </w:r>
    </w:p>
    <w:p w14:paraId="74BADDCF" w14:textId="77777777" w:rsidR="0032047C" w:rsidRDefault="00A07C95" w:rsidP="00F16EDC">
      <w:pPr>
        <w:pStyle w:val="a3"/>
        <w:spacing w:line="360" w:lineRule="auto"/>
        <w:ind w:left="1082" w:right="365" w:firstLine="709"/>
        <w:jc w:val="both"/>
      </w:pPr>
      <w:r w:rsidRPr="007278D7">
        <w:t>У</w:t>
      </w:r>
      <w:r w:rsidRPr="007278D7">
        <w:rPr>
          <w:spacing w:val="1"/>
        </w:rPr>
        <w:t xml:space="preserve"> </w:t>
      </w:r>
      <w:r w:rsidRPr="007278D7">
        <w:t>пациентов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повышен</w:t>
      </w:r>
      <w:r w:rsidRPr="007278D7">
        <w:rPr>
          <w:spacing w:val="1"/>
        </w:rPr>
        <w:t xml:space="preserve"> </w:t>
      </w:r>
      <w:r w:rsidRPr="007278D7">
        <w:t>риск</w:t>
      </w:r>
      <w:r w:rsidRPr="007278D7">
        <w:rPr>
          <w:spacing w:val="1"/>
        </w:rPr>
        <w:t xml:space="preserve"> </w:t>
      </w:r>
      <w:r w:rsidRPr="007278D7">
        <w:t>злокачественных</w:t>
      </w:r>
      <w:r w:rsidRPr="007278D7">
        <w:rPr>
          <w:spacing w:val="1"/>
        </w:rPr>
        <w:t xml:space="preserve"> </w:t>
      </w:r>
      <w:r w:rsidRPr="007278D7">
        <w:t>новообразований</w:t>
      </w:r>
      <w:r w:rsidRPr="007278D7">
        <w:rPr>
          <w:spacing w:val="1"/>
        </w:rPr>
        <w:t xml:space="preserve"> </w:t>
      </w:r>
      <w:r w:rsidRPr="007278D7">
        <w:t>легких,</w:t>
      </w:r>
      <w:r w:rsidRPr="007278D7">
        <w:rPr>
          <w:spacing w:val="1"/>
        </w:rPr>
        <w:t xml:space="preserve"> </w:t>
      </w:r>
      <w:r w:rsidRPr="007278D7">
        <w:t>щитовидной</w:t>
      </w:r>
      <w:r w:rsidRPr="007278D7">
        <w:rPr>
          <w:spacing w:val="1"/>
        </w:rPr>
        <w:t xml:space="preserve"> </w:t>
      </w:r>
      <w:r w:rsidRPr="007278D7">
        <w:t>железы,</w:t>
      </w:r>
      <w:r w:rsidRPr="007278D7">
        <w:rPr>
          <w:spacing w:val="1"/>
        </w:rPr>
        <w:t xml:space="preserve"> </w:t>
      </w:r>
      <w:r w:rsidRPr="007278D7">
        <w:t>печени,</w:t>
      </w:r>
      <w:r w:rsidRPr="007278D7">
        <w:rPr>
          <w:spacing w:val="1"/>
        </w:rPr>
        <w:t xml:space="preserve"> </w:t>
      </w:r>
      <w:r w:rsidRPr="007278D7">
        <w:t>шейки</w:t>
      </w:r>
      <w:r w:rsidRPr="007278D7">
        <w:rPr>
          <w:spacing w:val="1"/>
        </w:rPr>
        <w:t xml:space="preserve"> </w:t>
      </w:r>
      <w:r w:rsidRPr="007278D7">
        <w:t>матки,</w:t>
      </w:r>
      <w:r w:rsidRPr="007278D7">
        <w:rPr>
          <w:spacing w:val="1"/>
        </w:rPr>
        <w:t xml:space="preserve"> </w:t>
      </w:r>
      <w:r w:rsidRPr="007278D7">
        <w:t>снижен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отношении</w:t>
      </w:r>
      <w:r w:rsidRPr="007278D7">
        <w:rPr>
          <w:spacing w:val="1"/>
        </w:rPr>
        <w:t xml:space="preserve"> </w:t>
      </w:r>
      <w:r w:rsidRPr="007278D7">
        <w:t>рака</w:t>
      </w:r>
      <w:r w:rsidRPr="007278D7">
        <w:rPr>
          <w:spacing w:val="1"/>
        </w:rPr>
        <w:t xml:space="preserve"> </w:t>
      </w:r>
      <w:r w:rsidRPr="007278D7">
        <w:t>молочной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предстательной</w:t>
      </w:r>
      <w:r w:rsidRPr="007278D7">
        <w:rPr>
          <w:spacing w:val="1"/>
        </w:rPr>
        <w:t xml:space="preserve"> </w:t>
      </w:r>
      <w:r w:rsidRPr="007278D7">
        <w:t>желез.</w:t>
      </w:r>
      <w:r w:rsidRPr="007278D7">
        <w:rPr>
          <w:spacing w:val="1"/>
        </w:rPr>
        <w:t xml:space="preserve"> </w:t>
      </w:r>
      <w:r w:rsidRPr="007278D7">
        <w:t>Риск</w:t>
      </w:r>
      <w:r w:rsidRPr="007278D7">
        <w:rPr>
          <w:spacing w:val="1"/>
        </w:rPr>
        <w:t xml:space="preserve"> </w:t>
      </w:r>
      <w:r w:rsidRPr="007278D7">
        <w:t>развития</w:t>
      </w:r>
      <w:r w:rsidRPr="007278D7">
        <w:rPr>
          <w:spacing w:val="1"/>
        </w:rPr>
        <w:t xml:space="preserve"> </w:t>
      </w:r>
      <w:r w:rsidRPr="007278D7">
        <w:t>лимфом</w:t>
      </w:r>
      <w:r w:rsidRPr="007278D7">
        <w:rPr>
          <w:spacing w:val="1"/>
        </w:rPr>
        <w:t xml:space="preserve"> </w:t>
      </w:r>
      <w:r w:rsidRPr="007278D7">
        <w:t>превышен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3</w:t>
      </w:r>
      <w:r w:rsidRPr="007278D7">
        <w:rPr>
          <w:spacing w:val="1"/>
        </w:rPr>
        <w:t xml:space="preserve"> </w:t>
      </w:r>
      <w:r w:rsidRPr="007278D7">
        <w:t>раза,</w:t>
      </w:r>
      <w:r w:rsidRPr="007278D7">
        <w:rPr>
          <w:spacing w:val="1"/>
        </w:rPr>
        <w:t xml:space="preserve"> </w:t>
      </w:r>
      <w:r w:rsidRPr="007278D7">
        <w:t>ассоциирован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активностью</w:t>
      </w:r>
      <w:r w:rsidRPr="007278D7">
        <w:rPr>
          <w:spacing w:val="-1"/>
        </w:rPr>
        <w:t xml:space="preserve"> </w:t>
      </w:r>
      <w:r w:rsidRPr="007278D7">
        <w:t>многочисленных</w:t>
      </w:r>
      <w:r w:rsidRPr="007278D7">
        <w:rPr>
          <w:spacing w:val="-2"/>
        </w:rPr>
        <w:t xml:space="preserve"> </w:t>
      </w:r>
      <w:r w:rsidRPr="007278D7">
        <w:t>цитокинов</w:t>
      </w:r>
      <w:r w:rsidRPr="007278D7">
        <w:rPr>
          <w:spacing w:val="-1"/>
        </w:rPr>
        <w:t xml:space="preserve"> </w:t>
      </w:r>
      <w:r w:rsidRPr="007278D7">
        <w:t>и вирусными</w:t>
      </w:r>
      <w:r w:rsidRPr="007278D7">
        <w:rPr>
          <w:spacing w:val="5"/>
        </w:rPr>
        <w:t xml:space="preserve"> </w:t>
      </w:r>
      <w:r w:rsidRPr="007278D7">
        <w:t>инфекциями</w:t>
      </w:r>
      <w:r w:rsidRPr="007278D7">
        <w:rPr>
          <w:spacing w:val="-3"/>
        </w:rPr>
        <w:t xml:space="preserve"> </w:t>
      </w:r>
      <w:r w:rsidRPr="007278D7">
        <w:t>[15,</w:t>
      </w:r>
      <w:r w:rsidRPr="007278D7">
        <w:rPr>
          <w:spacing w:val="-1"/>
        </w:rPr>
        <w:t xml:space="preserve"> </w:t>
      </w:r>
      <w:r w:rsidRPr="007278D7">
        <w:t>58].</w:t>
      </w:r>
    </w:p>
    <w:p w14:paraId="3FDC4E1A" w14:textId="77777777" w:rsidR="003E7799" w:rsidRPr="0032047C" w:rsidRDefault="00A07C95" w:rsidP="00F16EDC">
      <w:pPr>
        <w:pStyle w:val="a3"/>
        <w:spacing w:line="360" w:lineRule="auto"/>
        <w:ind w:left="1082" w:right="365" w:firstLine="709"/>
        <w:jc w:val="both"/>
      </w:pPr>
      <w:r w:rsidRPr="0032047C">
        <w:t>Всем взрослым пациентам с СКВ женского пола, которые вели или ведут активную</w:t>
      </w:r>
      <w:r w:rsidRPr="0032047C">
        <w:rPr>
          <w:spacing w:val="-57"/>
        </w:rPr>
        <w:t xml:space="preserve"> </w:t>
      </w:r>
      <w:r w:rsidRPr="0032047C">
        <w:t>половую</w:t>
      </w:r>
      <w:r w:rsidRPr="0032047C">
        <w:rPr>
          <w:spacing w:val="1"/>
        </w:rPr>
        <w:t xml:space="preserve"> </w:t>
      </w:r>
      <w:r w:rsidRPr="0032047C">
        <w:t>жизнь,</w:t>
      </w:r>
      <w:r w:rsidRPr="0032047C">
        <w:rPr>
          <w:spacing w:val="1"/>
        </w:rPr>
        <w:t xml:space="preserve"> </w:t>
      </w:r>
      <w:r w:rsidRPr="0032047C">
        <w:t>независимо</w:t>
      </w:r>
      <w:r w:rsidRPr="0032047C">
        <w:rPr>
          <w:spacing w:val="1"/>
        </w:rPr>
        <w:t xml:space="preserve"> </w:t>
      </w:r>
      <w:r w:rsidRPr="0032047C">
        <w:t>от</w:t>
      </w:r>
      <w:r w:rsidRPr="0032047C">
        <w:rPr>
          <w:spacing w:val="1"/>
        </w:rPr>
        <w:t xml:space="preserve"> </w:t>
      </w:r>
      <w:r w:rsidRPr="0032047C">
        <w:t>сексуальной</w:t>
      </w:r>
      <w:r w:rsidRPr="0032047C">
        <w:rPr>
          <w:spacing w:val="1"/>
        </w:rPr>
        <w:t xml:space="preserve"> </w:t>
      </w:r>
      <w:r w:rsidRPr="0032047C">
        <w:t>ориентации,</w:t>
      </w:r>
      <w:r w:rsidRPr="0032047C">
        <w:rPr>
          <w:spacing w:val="1"/>
        </w:rPr>
        <w:t xml:space="preserve"> </w:t>
      </w:r>
      <w:r w:rsidRPr="0032047C">
        <w:t>показано</w:t>
      </w:r>
      <w:r w:rsidRPr="0032047C">
        <w:rPr>
          <w:spacing w:val="1"/>
        </w:rPr>
        <w:t xml:space="preserve"> </w:t>
      </w:r>
      <w:r w:rsidRPr="0032047C">
        <w:t>ежегодное</w:t>
      </w:r>
      <w:r w:rsidRPr="0032047C">
        <w:rPr>
          <w:spacing w:val="1"/>
        </w:rPr>
        <w:t xml:space="preserve"> </w:t>
      </w:r>
      <w:r w:rsidRPr="0032047C">
        <w:t>скрининговое</w:t>
      </w:r>
      <w:r w:rsidRPr="0032047C">
        <w:rPr>
          <w:spacing w:val="-3"/>
        </w:rPr>
        <w:t xml:space="preserve"> </w:t>
      </w:r>
      <w:r w:rsidRPr="0032047C">
        <w:t>обследование</w:t>
      </w:r>
      <w:r w:rsidRPr="0032047C">
        <w:rPr>
          <w:spacing w:val="-1"/>
        </w:rPr>
        <w:t xml:space="preserve"> </w:t>
      </w:r>
      <w:r w:rsidRPr="0032047C">
        <w:t>для</w:t>
      </w:r>
      <w:r w:rsidRPr="0032047C">
        <w:rPr>
          <w:spacing w:val="-2"/>
        </w:rPr>
        <w:t xml:space="preserve"> </w:t>
      </w:r>
      <w:r w:rsidRPr="0032047C">
        <w:t>выявления рака</w:t>
      </w:r>
      <w:r w:rsidRPr="0032047C">
        <w:rPr>
          <w:spacing w:val="-1"/>
        </w:rPr>
        <w:t xml:space="preserve"> </w:t>
      </w:r>
      <w:r w:rsidRPr="0032047C">
        <w:t>шейки</w:t>
      </w:r>
      <w:r w:rsidRPr="0032047C">
        <w:rPr>
          <w:spacing w:val="-1"/>
        </w:rPr>
        <w:t xml:space="preserve"> </w:t>
      </w:r>
      <w:r w:rsidRPr="0032047C">
        <w:t>матки.</w:t>
      </w:r>
    </w:p>
    <w:p w14:paraId="01AD17B0" w14:textId="435248F4" w:rsidR="0032047C" w:rsidRDefault="00A07C95" w:rsidP="0032047C">
      <w:pPr>
        <w:pStyle w:val="310"/>
        <w:spacing w:line="360" w:lineRule="auto"/>
        <w:ind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 – С (уровень достоверности доказательств 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5)</w:t>
      </w:r>
      <w:r w:rsidR="00A346A3">
        <w:rPr>
          <w:i/>
          <w:iCs/>
        </w:rPr>
        <w:t>.</w:t>
      </w:r>
    </w:p>
    <w:p w14:paraId="68725F0D" w14:textId="77777777" w:rsidR="003E7799" w:rsidRPr="0032047C" w:rsidRDefault="00A07C95" w:rsidP="0032047C">
      <w:pPr>
        <w:pStyle w:val="310"/>
        <w:spacing w:line="360" w:lineRule="auto"/>
        <w:ind w:firstLine="709"/>
        <w:rPr>
          <w:b w:val="0"/>
          <w:bCs w:val="0"/>
          <w:i/>
          <w:iCs/>
        </w:rPr>
      </w:pPr>
      <w:r w:rsidRPr="0032047C">
        <w:rPr>
          <w:b w:val="0"/>
          <w:bCs w:val="0"/>
        </w:rPr>
        <w:t>Пациентам с СКВ, страдающим любыми злокачественными новообразованиями,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лечение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иммуносупрессантами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(за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исключением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гидроксихлорохина**)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и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ГИБП</w:t>
      </w:r>
      <w:r w:rsidRPr="0032047C">
        <w:rPr>
          <w:b w:val="0"/>
          <w:bCs w:val="0"/>
          <w:spacing w:val="-57"/>
        </w:rPr>
        <w:t xml:space="preserve"> </w:t>
      </w:r>
      <w:r w:rsidRPr="0032047C">
        <w:rPr>
          <w:b w:val="0"/>
          <w:bCs w:val="0"/>
        </w:rPr>
        <w:t>рекомендуется</w:t>
      </w:r>
      <w:r w:rsidRPr="0032047C">
        <w:rPr>
          <w:b w:val="0"/>
          <w:bCs w:val="0"/>
          <w:spacing w:val="17"/>
        </w:rPr>
        <w:t xml:space="preserve"> </w:t>
      </w:r>
      <w:r w:rsidRPr="0032047C">
        <w:rPr>
          <w:b w:val="0"/>
          <w:bCs w:val="0"/>
        </w:rPr>
        <w:t>приостановить</w:t>
      </w:r>
      <w:r w:rsidRPr="0032047C">
        <w:rPr>
          <w:b w:val="0"/>
          <w:bCs w:val="0"/>
          <w:spacing w:val="16"/>
        </w:rPr>
        <w:t xml:space="preserve"> </w:t>
      </w:r>
      <w:r w:rsidRPr="0032047C">
        <w:rPr>
          <w:b w:val="0"/>
          <w:bCs w:val="0"/>
        </w:rPr>
        <w:t>на</w:t>
      </w:r>
      <w:r w:rsidRPr="0032047C">
        <w:rPr>
          <w:b w:val="0"/>
          <w:bCs w:val="0"/>
          <w:spacing w:val="16"/>
        </w:rPr>
        <w:t xml:space="preserve"> </w:t>
      </w:r>
      <w:r w:rsidRPr="0032047C">
        <w:rPr>
          <w:b w:val="0"/>
          <w:bCs w:val="0"/>
        </w:rPr>
        <w:t>время</w:t>
      </w:r>
      <w:r w:rsidRPr="0032047C">
        <w:rPr>
          <w:b w:val="0"/>
          <w:bCs w:val="0"/>
          <w:spacing w:val="18"/>
        </w:rPr>
        <w:t xml:space="preserve"> </w:t>
      </w:r>
      <w:r w:rsidRPr="0032047C">
        <w:rPr>
          <w:b w:val="0"/>
          <w:bCs w:val="0"/>
        </w:rPr>
        <w:t>проведения</w:t>
      </w:r>
      <w:r w:rsidRPr="0032047C">
        <w:rPr>
          <w:b w:val="0"/>
          <w:bCs w:val="0"/>
          <w:spacing w:val="15"/>
        </w:rPr>
        <w:t xml:space="preserve"> </w:t>
      </w:r>
      <w:r w:rsidRPr="0032047C">
        <w:rPr>
          <w:b w:val="0"/>
          <w:bCs w:val="0"/>
        </w:rPr>
        <w:t>химиотерапии</w:t>
      </w:r>
      <w:r w:rsidRPr="0032047C">
        <w:rPr>
          <w:b w:val="0"/>
          <w:bCs w:val="0"/>
          <w:spacing w:val="15"/>
        </w:rPr>
        <w:t xml:space="preserve"> </w:t>
      </w:r>
      <w:r w:rsidRPr="0032047C">
        <w:rPr>
          <w:b w:val="0"/>
          <w:bCs w:val="0"/>
        </w:rPr>
        <w:t>и</w:t>
      </w:r>
      <w:r w:rsidRPr="0032047C">
        <w:rPr>
          <w:b w:val="0"/>
          <w:bCs w:val="0"/>
          <w:spacing w:val="16"/>
        </w:rPr>
        <w:t xml:space="preserve"> </w:t>
      </w:r>
      <w:r w:rsidRPr="0032047C">
        <w:rPr>
          <w:b w:val="0"/>
          <w:bCs w:val="0"/>
        </w:rPr>
        <w:t>радиотерапии</w:t>
      </w:r>
      <w:r w:rsidRPr="0032047C">
        <w:rPr>
          <w:b w:val="0"/>
          <w:bCs w:val="0"/>
          <w:spacing w:val="-58"/>
        </w:rPr>
        <w:t xml:space="preserve"> </w:t>
      </w:r>
      <w:r w:rsidRPr="0032047C">
        <w:rPr>
          <w:b w:val="0"/>
          <w:bCs w:val="0"/>
        </w:rPr>
        <w:t>и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в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последующем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проводить</w:t>
      </w:r>
      <w:r w:rsidRPr="0032047C">
        <w:rPr>
          <w:b w:val="0"/>
          <w:bCs w:val="0"/>
          <w:spacing w:val="-3"/>
        </w:rPr>
        <w:t xml:space="preserve"> </w:t>
      </w:r>
      <w:r w:rsidRPr="0032047C">
        <w:rPr>
          <w:b w:val="0"/>
          <w:bCs w:val="0"/>
        </w:rPr>
        <w:t>при</w:t>
      </w:r>
      <w:r w:rsidRPr="0032047C">
        <w:rPr>
          <w:b w:val="0"/>
          <w:bCs w:val="0"/>
          <w:spacing w:val="-4"/>
        </w:rPr>
        <w:t xml:space="preserve"> </w:t>
      </w:r>
      <w:r w:rsidRPr="0032047C">
        <w:rPr>
          <w:b w:val="0"/>
          <w:bCs w:val="0"/>
        </w:rPr>
        <w:t>консультативной</w:t>
      </w:r>
      <w:r w:rsidRPr="0032047C">
        <w:rPr>
          <w:b w:val="0"/>
          <w:bCs w:val="0"/>
          <w:spacing w:val="-1"/>
        </w:rPr>
        <w:t xml:space="preserve"> </w:t>
      </w:r>
      <w:r w:rsidRPr="0032047C">
        <w:rPr>
          <w:b w:val="0"/>
          <w:bCs w:val="0"/>
        </w:rPr>
        <w:t>поддержке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врача-онколога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[15].</w:t>
      </w:r>
    </w:p>
    <w:p w14:paraId="06B564B3" w14:textId="46C591BB" w:rsidR="003E7799" w:rsidRPr="0032047C" w:rsidRDefault="00A07C95" w:rsidP="0032047C">
      <w:pPr>
        <w:spacing w:line="360" w:lineRule="auto"/>
        <w:ind w:left="1082" w:right="363" w:firstLine="709"/>
        <w:jc w:val="both"/>
        <w:rPr>
          <w:b/>
          <w:i/>
          <w:iCs/>
          <w:sz w:val="24"/>
          <w:szCs w:val="24"/>
        </w:rPr>
      </w:pPr>
      <w:r w:rsidRPr="0032047C">
        <w:rPr>
          <w:b/>
          <w:i/>
          <w:iCs/>
          <w:sz w:val="24"/>
          <w:szCs w:val="24"/>
        </w:rPr>
        <w:t>Уровень убедительности рекомендаций – С (уровень достоверности доказательств –</w:t>
      </w:r>
      <w:r w:rsidRPr="0032047C">
        <w:rPr>
          <w:b/>
          <w:i/>
          <w:iCs/>
          <w:spacing w:val="1"/>
          <w:sz w:val="24"/>
          <w:szCs w:val="24"/>
        </w:rPr>
        <w:t xml:space="preserve"> </w:t>
      </w:r>
      <w:r w:rsidRPr="0032047C">
        <w:rPr>
          <w:b/>
          <w:i/>
          <w:iCs/>
          <w:sz w:val="24"/>
          <w:szCs w:val="24"/>
        </w:rPr>
        <w:t>5)</w:t>
      </w:r>
      <w:r w:rsidR="00A346A3">
        <w:rPr>
          <w:b/>
          <w:i/>
          <w:iCs/>
          <w:sz w:val="24"/>
          <w:szCs w:val="24"/>
        </w:rPr>
        <w:t>.</w:t>
      </w:r>
    </w:p>
    <w:p w14:paraId="77E4CB84" w14:textId="77777777" w:rsidR="0032047C" w:rsidRPr="00F16EDC" w:rsidRDefault="00A07C95" w:rsidP="00F16EDC">
      <w:pPr>
        <w:pStyle w:val="110"/>
        <w:tabs>
          <w:tab w:val="left" w:pos="4201"/>
        </w:tabs>
        <w:spacing w:line="360" w:lineRule="auto"/>
        <w:ind w:firstLine="761"/>
        <w:rPr>
          <w:sz w:val="24"/>
          <w:szCs w:val="24"/>
          <w:u w:val="single"/>
        </w:rPr>
      </w:pPr>
      <w:bookmarkStart w:id="41" w:name="_Toc206869721"/>
      <w:bookmarkStart w:id="42" w:name="_Toc208222133"/>
      <w:r w:rsidRPr="00F16EDC">
        <w:rPr>
          <w:sz w:val="24"/>
          <w:szCs w:val="24"/>
          <w:u w:val="single"/>
        </w:rPr>
        <w:t>Беременность</w:t>
      </w:r>
      <w:r w:rsidRPr="00F16EDC">
        <w:rPr>
          <w:spacing w:val="-5"/>
          <w:sz w:val="24"/>
          <w:szCs w:val="24"/>
          <w:u w:val="single"/>
        </w:rPr>
        <w:t xml:space="preserve"> </w:t>
      </w:r>
      <w:r w:rsidRPr="00F16EDC">
        <w:rPr>
          <w:sz w:val="24"/>
          <w:szCs w:val="24"/>
          <w:u w:val="single"/>
        </w:rPr>
        <w:t>и</w:t>
      </w:r>
      <w:r w:rsidRPr="00F16EDC">
        <w:rPr>
          <w:spacing w:val="-5"/>
          <w:sz w:val="24"/>
          <w:szCs w:val="24"/>
          <w:u w:val="single"/>
        </w:rPr>
        <w:t xml:space="preserve"> </w:t>
      </w:r>
      <w:r w:rsidRPr="00F16EDC">
        <w:rPr>
          <w:sz w:val="24"/>
          <w:szCs w:val="24"/>
          <w:u w:val="single"/>
        </w:rPr>
        <w:t>контрацепция</w:t>
      </w:r>
      <w:bookmarkEnd w:id="41"/>
      <w:bookmarkEnd w:id="42"/>
    </w:p>
    <w:p w14:paraId="1F607267" w14:textId="77777777" w:rsidR="0032047C" w:rsidRDefault="00A07C95" w:rsidP="0032047C">
      <w:pPr>
        <w:pStyle w:val="a3"/>
        <w:spacing w:line="360" w:lineRule="auto"/>
        <w:ind w:left="1082" w:right="369" w:firstLine="709"/>
        <w:jc w:val="both"/>
      </w:pPr>
      <w:r w:rsidRPr="007278D7">
        <w:t>Женщин с СКВ следует консультировать по поводу использования эффективных</w:t>
      </w:r>
      <w:r w:rsidRPr="007278D7">
        <w:rPr>
          <w:spacing w:val="1"/>
        </w:rPr>
        <w:t xml:space="preserve"> </w:t>
      </w:r>
      <w:r w:rsidRPr="007278D7">
        <w:t>мер контрацепции (оральные контрацептивы, подкожные имплантаты,</w:t>
      </w:r>
      <w:r w:rsidRPr="007278D7">
        <w:rPr>
          <w:spacing w:val="1"/>
        </w:rPr>
        <w:t xml:space="preserve"> </w:t>
      </w:r>
      <w:r w:rsidRPr="007278D7">
        <w:t>внутриматочная</w:t>
      </w:r>
      <w:r w:rsidRPr="007278D7">
        <w:rPr>
          <w:spacing w:val="1"/>
        </w:rPr>
        <w:t xml:space="preserve"> </w:t>
      </w:r>
      <w:r w:rsidRPr="007278D7">
        <w:t>спираль), исходя из активности их</w:t>
      </w:r>
      <w:r w:rsidRPr="007278D7">
        <w:rPr>
          <w:spacing w:val="1"/>
        </w:rPr>
        <w:t xml:space="preserve"> </w:t>
      </w:r>
      <w:r w:rsidRPr="007278D7">
        <w:t>заболевания и риска тромбообразования (особенно</w:t>
      </w:r>
      <w:r w:rsidRPr="007278D7">
        <w:rPr>
          <w:spacing w:val="1"/>
        </w:rPr>
        <w:t xml:space="preserve"> </w:t>
      </w:r>
      <w:r w:rsidRPr="007278D7">
        <w:t>статуса</w:t>
      </w:r>
      <w:r w:rsidRPr="007278D7">
        <w:rPr>
          <w:spacing w:val="-2"/>
        </w:rPr>
        <w:t xml:space="preserve"> </w:t>
      </w:r>
      <w:r w:rsidRPr="007278D7">
        <w:t>АФЛ)</w:t>
      </w:r>
      <w:r w:rsidRPr="007278D7">
        <w:rPr>
          <w:spacing w:val="-1"/>
        </w:rPr>
        <w:t xml:space="preserve"> </w:t>
      </w:r>
      <w:r w:rsidRPr="007278D7">
        <w:t>[59].</w:t>
      </w:r>
    </w:p>
    <w:p w14:paraId="52119F2D" w14:textId="77777777" w:rsidR="003E7799" w:rsidRPr="0032047C" w:rsidRDefault="00A07C95" w:rsidP="0032047C">
      <w:pPr>
        <w:pStyle w:val="a3"/>
        <w:spacing w:line="360" w:lineRule="auto"/>
        <w:ind w:left="1082" w:right="369" w:firstLine="709"/>
        <w:jc w:val="both"/>
      </w:pPr>
      <w:r w:rsidRPr="0032047C">
        <w:t>Внутриматочная спираль может быть рекомендована всем пациенткам с СКВ и/или</w:t>
      </w:r>
      <w:r w:rsidRPr="0032047C">
        <w:rPr>
          <w:spacing w:val="-57"/>
        </w:rPr>
        <w:t xml:space="preserve"> </w:t>
      </w:r>
      <w:r w:rsidRPr="0032047C">
        <w:t>АФС,</w:t>
      </w:r>
      <w:r w:rsidRPr="0032047C">
        <w:rPr>
          <w:spacing w:val="-2"/>
        </w:rPr>
        <w:t xml:space="preserve"> </w:t>
      </w:r>
      <w:r w:rsidRPr="0032047C">
        <w:t>не</w:t>
      </w:r>
      <w:r w:rsidRPr="0032047C">
        <w:rPr>
          <w:spacing w:val="-2"/>
        </w:rPr>
        <w:t xml:space="preserve"> </w:t>
      </w:r>
      <w:r w:rsidRPr="0032047C">
        <w:t>имеющим</w:t>
      </w:r>
      <w:r w:rsidRPr="0032047C">
        <w:rPr>
          <w:spacing w:val="-2"/>
        </w:rPr>
        <w:t xml:space="preserve"> </w:t>
      </w:r>
      <w:r w:rsidRPr="0032047C">
        <w:t>каких-либо</w:t>
      </w:r>
      <w:r w:rsidRPr="0032047C">
        <w:rPr>
          <w:spacing w:val="-1"/>
        </w:rPr>
        <w:t xml:space="preserve"> </w:t>
      </w:r>
      <w:r w:rsidRPr="0032047C">
        <w:t>гинекологических</w:t>
      </w:r>
      <w:r w:rsidRPr="0032047C">
        <w:rPr>
          <w:spacing w:val="1"/>
        </w:rPr>
        <w:t xml:space="preserve"> </w:t>
      </w:r>
      <w:r w:rsidRPr="0032047C">
        <w:t>противопоказаний</w:t>
      </w:r>
      <w:r w:rsidRPr="0032047C">
        <w:rPr>
          <w:spacing w:val="1"/>
        </w:rPr>
        <w:t xml:space="preserve"> </w:t>
      </w:r>
      <w:r w:rsidRPr="0032047C">
        <w:t>[59].</w:t>
      </w:r>
    </w:p>
    <w:p w14:paraId="09145F50" w14:textId="24748BA7" w:rsidR="0032047C" w:rsidRDefault="00A07C95" w:rsidP="0032047C">
      <w:pPr>
        <w:pStyle w:val="310"/>
        <w:spacing w:line="360" w:lineRule="auto"/>
        <w:ind w:right="368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А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-1"/>
        </w:rPr>
        <w:t xml:space="preserve"> </w:t>
      </w:r>
      <w:r w:rsidRPr="0032047C">
        <w:rPr>
          <w:i/>
          <w:iCs/>
        </w:rPr>
        <w:t>– 1)</w:t>
      </w:r>
      <w:r w:rsidR="00A346A3">
        <w:rPr>
          <w:i/>
          <w:iCs/>
        </w:rPr>
        <w:t>.</w:t>
      </w:r>
    </w:p>
    <w:p w14:paraId="6D992AFE" w14:textId="77777777" w:rsidR="003E7799" w:rsidRPr="0032047C" w:rsidRDefault="00A07C95" w:rsidP="0032047C">
      <w:pPr>
        <w:pStyle w:val="310"/>
        <w:spacing w:line="360" w:lineRule="auto"/>
        <w:ind w:right="368" w:firstLine="709"/>
        <w:rPr>
          <w:b w:val="0"/>
          <w:bCs w:val="0"/>
          <w:i/>
          <w:iCs/>
        </w:rPr>
      </w:pPr>
      <w:r w:rsidRPr="0032047C">
        <w:rPr>
          <w:b w:val="0"/>
          <w:bCs w:val="0"/>
        </w:rPr>
        <w:t>Пациентам с ремиссией или низкой активностью СКВ и отрицательным уровнем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АФЛ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рекомендуется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рассмотреть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возможность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назначения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комбинированных</w:t>
      </w:r>
      <w:r w:rsidRPr="0032047C">
        <w:rPr>
          <w:b w:val="0"/>
          <w:bCs w:val="0"/>
          <w:spacing w:val="-57"/>
        </w:rPr>
        <w:t xml:space="preserve"> </w:t>
      </w:r>
      <w:r w:rsidRPr="0032047C">
        <w:rPr>
          <w:b w:val="0"/>
          <w:bCs w:val="0"/>
        </w:rPr>
        <w:t>гормональных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контрацептивов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[59].</w:t>
      </w:r>
    </w:p>
    <w:p w14:paraId="2813558D" w14:textId="261E3B8B" w:rsidR="003E7799" w:rsidRPr="0032047C" w:rsidRDefault="00A07C95" w:rsidP="0032047C">
      <w:pPr>
        <w:pStyle w:val="310"/>
        <w:spacing w:line="360" w:lineRule="auto"/>
        <w:ind w:right="368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А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-1"/>
        </w:rPr>
        <w:t xml:space="preserve"> </w:t>
      </w:r>
      <w:r w:rsidRPr="0032047C">
        <w:rPr>
          <w:i/>
          <w:iCs/>
        </w:rPr>
        <w:t>– 1)</w:t>
      </w:r>
      <w:r w:rsidR="00A346A3">
        <w:rPr>
          <w:i/>
          <w:iCs/>
        </w:rPr>
        <w:t>.</w:t>
      </w:r>
    </w:p>
    <w:p w14:paraId="08C5BEB2" w14:textId="77777777" w:rsidR="0032047C" w:rsidRDefault="00A07C95" w:rsidP="0032047C">
      <w:pPr>
        <w:spacing w:line="360" w:lineRule="auto"/>
        <w:ind w:left="1082" w:right="364" w:firstLine="709"/>
        <w:jc w:val="both"/>
        <w:rPr>
          <w:sz w:val="24"/>
          <w:szCs w:val="24"/>
        </w:rPr>
      </w:pPr>
      <w:r w:rsidRPr="00DC6C36">
        <w:rPr>
          <w:b/>
          <w:i/>
          <w:iCs/>
          <w:sz w:val="24"/>
          <w:szCs w:val="24"/>
        </w:rPr>
        <w:t>Комментарии:</w:t>
      </w:r>
      <w:r w:rsidRPr="00DC6C36">
        <w:rPr>
          <w:b/>
          <w:i/>
          <w:iCs/>
          <w:spacing w:val="1"/>
          <w:sz w:val="24"/>
          <w:szCs w:val="24"/>
        </w:rPr>
        <w:t xml:space="preserve"> </w:t>
      </w:r>
      <w:r w:rsidRPr="00DC6C36">
        <w:rPr>
          <w:b/>
          <w:i/>
          <w:iCs/>
          <w:sz w:val="24"/>
          <w:szCs w:val="24"/>
        </w:rPr>
        <w:t>н</w:t>
      </w:r>
      <w:r w:rsidRPr="00DC6C36">
        <w:rPr>
          <w:i/>
          <w:iCs/>
          <w:sz w:val="24"/>
          <w:szCs w:val="24"/>
        </w:rPr>
        <w:t>азначение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гормональных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контрацептивов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b/>
          <w:i/>
          <w:iCs/>
          <w:sz w:val="24"/>
          <w:szCs w:val="24"/>
        </w:rPr>
        <w:t>(особенно</w:t>
      </w:r>
      <w:r w:rsidRPr="00DC6C36">
        <w:rPr>
          <w:b/>
          <w:i/>
          <w:iCs/>
          <w:spacing w:val="1"/>
          <w:sz w:val="24"/>
          <w:szCs w:val="24"/>
        </w:rPr>
        <w:t xml:space="preserve"> </w:t>
      </w:r>
      <w:r w:rsidRPr="00DC6C36">
        <w:rPr>
          <w:b/>
          <w:i/>
          <w:iCs/>
          <w:sz w:val="24"/>
          <w:szCs w:val="24"/>
        </w:rPr>
        <w:t>прогестерона)</w:t>
      </w:r>
      <w:r w:rsidRPr="00DC6C36">
        <w:rPr>
          <w:b/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пациенткам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с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СКВ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и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положительными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уровнем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АФЛ</w:t>
      </w:r>
      <w:r w:rsidRPr="00DC6C36">
        <w:rPr>
          <w:i/>
          <w:iCs/>
          <w:spacing w:val="6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и/или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сопутствующим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АФС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ассоциировано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с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повышенным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риском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тромбозов,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поэтому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необходимо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тщательно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оценивать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соотношение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i/>
          <w:iCs/>
          <w:sz w:val="24"/>
          <w:szCs w:val="24"/>
        </w:rPr>
        <w:t>риск/польза</w:t>
      </w:r>
      <w:r w:rsidRPr="00DC6C36">
        <w:rPr>
          <w:i/>
          <w:iCs/>
          <w:spacing w:val="1"/>
          <w:sz w:val="24"/>
          <w:szCs w:val="24"/>
        </w:rPr>
        <w:t xml:space="preserve"> </w:t>
      </w:r>
      <w:r w:rsidRPr="00DC6C36">
        <w:rPr>
          <w:b/>
          <w:i/>
          <w:iCs/>
          <w:sz w:val="24"/>
          <w:szCs w:val="24"/>
        </w:rPr>
        <w:t>при</w:t>
      </w:r>
      <w:r w:rsidRPr="00DC6C36">
        <w:rPr>
          <w:b/>
          <w:i/>
          <w:iCs/>
          <w:spacing w:val="1"/>
          <w:sz w:val="24"/>
          <w:szCs w:val="24"/>
        </w:rPr>
        <w:t xml:space="preserve"> </w:t>
      </w:r>
      <w:r w:rsidRPr="00DC6C36">
        <w:rPr>
          <w:b/>
          <w:i/>
          <w:iCs/>
          <w:sz w:val="24"/>
          <w:szCs w:val="24"/>
        </w:rPr>
        <w:t>применении</w:t>
      </w:r>
      <w:r w:rsidRPr="00DC6C36">
        <w:rPr>
          <w:b/>
          <w:i/>
          <w:iCs/>
          <w:spacing w:val="1"/>
          <w:sz w:val="24"/>
          <w:szCs w:val="24"/>
        </w:rPr>
        <w:t xml:space="preserve"> </w:t>
      </w:r>
      <w:r w:rsidRPr="00DC6C36">
        <w:rPr>
          <w:b/>
          <w:i/>
          <w:iCs/>
          <w:sz w:val="24"/>
          <w:szCs w:val="24"/>
        </w:rPr>
        <w:t>данной</w:t>
      </w:r>
      <w:r w:rsidR="0032047C" w:rsidRPr="00DC6C36">
        <w:rPr>
          <w:b/>
          <w:i/>
          <w:iCs/>
          <w:sz w:val="24"/>
          <w:szCs w:val="24"/>
        </w:rPr>
        <w:t xml:space="preserve"> </w:t>
      </w:r>
      <w:r w:rsidRPr="00DC6C36">
        <w:rPr>
          <w:b/>
          <w:i/>
          <w:iCs/>
          <w:spacing w:val="-57"/>
          <w:sz w:val="24"/>
          <w:szCs w:val="24"/>
        </w:rPr>
        <w:t xml:space="preserve"> </w:t>
      </w:r>
      <w:r w:rsidRPr="00DC6C36">
        <w:rPr>
          <w:b/>
          <w:i/>
          <w:iCs/>
          <w:sz w:val="24"/>
          <w:szCs w:val="24"/>
        </w:rPr>
        <w:t>группы</w:t>
      </w:r>
      <w:r w:rsidRPr="00DC6C36">
        <w:rPr>
          <w:b/>
          <w:i/>
          <w:iCs/>
          <w:spacing w:val="-1"/>
          <w:sz w:val="24"/>
          <w:szCs w:val="24"/>
        </w:rPr>
        <w:t xml:space="preserve"> </w:t>
      </w:r>
      <w:r w:rsidRPr="00DC6C36">
        <w:rPr>
          <w:b/>
          <w:i/>
          <w:iCs/>
          <w:sz w:val="24"/>
          <w:szCs w:val="24"/>
        </w:rPr>
        <w:t>препаратов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[59].</w:t>
      </w:r>
    </w:p>
    <w:p w14:paraId="2531562F" w14:textId="77777777" w:rsidR="003E7799" w:rsidRPr="0032047C" w:rsidRDefault="00A07C95" w:rsidP="0032047C">
      <w:pPr>
        <w:spacing w:line="360" w:lineRule="auto"/>
        <w:ind w:left="1082" w:right="364" w:firstLine="709"/>
        <w:jc w:val="both"/>
        <w:rPr>
          <w:sz w:val="24"/>
          <w:szCs w:val="24"/>
        </w:rPr>
      </w:pPr>
      <w:r w:rsidRPr="0032047C">
        <w:rPr>
          <w:sz w:val="24"/>
          <w:szCs w:val="24"/>
        </w:rPr>
        <w:t>Пациенткам в менопаузе, с ремиссией или низкой степенью активности СКВ 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отрицательными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АФЛ,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рекомендуется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использование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заместительной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гормональной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терапии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для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лечения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тяжелых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вазомоторных</w:t>
      </w:r>
      <w:r w:rsidRPr="0032047C">
        <w:rPr>
          <w:spacing w:val="1"/>
          <w:sz w:val="24"/>
          <w:szCs w:val="24"/>
        </w:rPr>
        <w:t xml:space="preserve"> </w:t>
      </w:r>
      <w:r w:rsidRPr="0032047C">
        <w:rPr>
          <w:sz w:val="24"/>
          <w:szCs w:val="24"/>
        </w:rPr>
        <w:t>менопаузальных</w:t>
      </w:r>
      <w:r w:rsidRPr="0032047C">
        <w:rPr>
          <w:spacing w:val="-57"/>
          <w:sz w:val="24"/>
          <w:szCs w:val="24"/>
        </w:rPr>
        <w:t xml:space="preserve"> </w:t>
      </w:r>
      <w:r w:rsidRPr="0032047C">
        <w:rPr>
          <w:sz w:val="24"/>
          <w:szCs w:val="24"/>
        </w:rPr>
        <w:t>проявлений</w:t>
      </w:r>
      <w:r w:rsidRPr="0032047C">
        <w:rPr>
          <w:spacing w:val="-2"/>
          <w:sz w:val="24"/>
          <w:szCs w:val="24"/>
        </w:rPr>
        <w:t xml:space="preserve"> </w:t>
      </w:r>
      <w:r w:rsidRPr="0032047C">
        <w:rPr>
          <w:sz w:val="24"/>
          <w:szCs w:val="24"/>
        </w:rPr>
        <w:t>[59].</w:t>
      </w:r>
    </w:p>
    <w:p w14:paraId="70C4004B" w14:textId="70DF0DF9" w:rsidR="003E7799" w:rsidRPr="0032047C" w:rsidRDefault="00A07C95" w:rsidP="0032047C">
      <w:pPr>
        <w:pStyle w:val="310"/>
        <w:spacing w:line="360" w:lineRule="auto"/>
        <w:ind w:right="368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А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-1"/>
        </w:rPr>
        <w:t xml:space="preserve"> </w:t>
      </w:r>
      <w:r w:rsidRPr="0032047C">
        <w:rPr>
          <w:i/>
          <w:iCs/>
        </w:rPr>
        <w:t>– 1)</w:t>
      </w:r>
      <w:r w:rsidR="00A346A3">
        <w:rPr>
          <w:i/>
          <w:iCs/>
        </w:rPr>
        <w:t>.</w:t>
      </w:r>
    </w:p>
    <w:p w14:paraId="2A4C386E" w14:textId="77777777" w:rsidR="0032047C" w:rsidRDefault="00A07C95" w:rsidP="0032047C">
      <w:pPr>
        <w:pStyle w:val="a3"/>
        <w:spacing w:line="360" w:lineRule="auto"/>
        <w:ind w:left="1082" w:right="364" w:firstLine="709"/>
        <w:jc w:val="both"/>
      </w:pPr>
      <w:r w:rsidRPr="00DC6C36">
        <w:rPr>
          <w:b/>
          <w:i/>
          <w:iCs/>
        </w:rPr>
        <w:t xml:space="preserve">Комментарии: </w:t>
      </w:r>
      <w:r w:rsidRPr="00DC6C36">
        <w:rPr>
          <w:i/>
          <w:iCs/>
        </w:rPr>
        <w:t>использование заместительной гормональной терапии у пациенток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в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менопаузе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и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положительными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АФЛ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ассоциировано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с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риском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тромбоза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и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сердечно-</w:t>
      </w:r>
      <w:r w:rsidRPr="00DC6C36">
        <w:rPr>
          <w:i/>
          <w:iCs/>
          <w:spacing w:val="1"/>
        </w:rPr>
        <w:t xml:space="preserve"> </w:t>
      </w:r>
      <w:r w:rsidRPr="00DC6C36">
        <w:rPr>
          <w:i/>
          <w:iCs/>
        </w:rPr>
        <w:t>сосудистых осложнений</w:t>
      </w:r>
      <w:r w:rsidRPr="007278D7">
        <w:t xml:space="preserve"> [59].</w:t>
      </w:r>
    </w:p>
    <w:p w14:paraId="491D9F1D" w14:textId="77777777" w:rsidR="003E7799" w:rsidRPr="0032047C" w:rsidRDefault="00A07C95" w:rsidP="0032047C">
      <w:pPr>
        <w:pStyle w:val="a3"/>
        <w:spacing w:line="360" w:lineRule="auto"/>
        <w:ind w:left="1082" w:right="364" w:firstLine="709"/>
        <w:jc w:val="both"/>
      </w:pPr>
      <w:r w:rsidRPr="0032047C">
        <w:t xml:space="preserve">Рекомендуется планировать беременность у пациенток с СКВ в стадии </w:t>
      </w:r>
      <w:r w:rsidRPr="0032047C">
        <w:rPr>
          <w:b/>
        </w:rPr>
        <w:t>ремиссии</w:t>
      </w:r>
      <w:r w:rsidRPr="0032047C">
        <w:rPr>
          <w:b/>
          <w:spacing w:val="1"/>
        </w:rPr>
        <w:t xml:space="preserve"> </w:t>
      </w:r>
      <w:r w:rsidRPr="0032047C">
        <w:rPr>
          <w:b/>
        </w:rPr>
        <w:t xml:space="preserve">или низкой активности </w:t>
      </w:r>
      <w:r w:rsidRPr="0032047C">
        <w:t>заболевания и стабильности состояния не менее 6 месяцев</w:t>
      </w:r>
      <w:r w:rsidRPr="0032047C">
        <w:rPr>
          <w:spacing w:val="-57"/>
        </w:rPr>
        <w:t xml:space="preserve"> </w:t>
      </w:r>
      <w:r w:rsidRPr="0032047C">
        <w:t>после обострения болезни, поскольку течение СКВ на фоне гестации и исходы</w:t>
      </w:r>
      <w:r w:rsidRPr="0032047C">
        <w:rPr>
          <w:spacing w:val="1"/>
        </w:rPr>
        <w:t xml:space="preserve"> </w:t>
      </w:r>
      <w:r w:rsidRPr="0032047C">
        <w:t>последней</w:t>
      </w:r>
      <w:r w:rsidRPr="0032047C">
        <w:rPr>
          <w:spacing w:val="1"/>
        </w:rPr>
        <w:t xml:space="preserve"> </w:t>
      </w:r>
      <w:r w:rsidRPr="0032047C">
        <w:t>в</w:t>
      </w:r>
      <w:r w:rsidRPr="0032047C">
        <w:rPr>
          <w:spacing w:val="1"/>
        </w:rPr>
        <w:t xml:space="preserve"> </w:t>
      </w:r>
      <w:r w:rsidRPr="0032047C">
        <w:t>значительной</w:t>
      </w:r>
      <w:r w:rsidRPr="0032047C">
        <w:rPr>
          <w:spacing w:val="1"/>
        </w:rPr>
        <w:t xml:space="preserve"> </w:t>
      </w:r>
      <w:r w:rsidRPr="0032047C">
        <w:t>степени</w:t>
      </w:r>
      <w:r w:rsidRPr="0032047C">
        <w:rPr>
          <w:spacing w:val="1"/>
        </w:rPr>
        <w:t xml:space="preserve"> </w:t>
      </w:r>
      <w:r w:rsidRPr="0032047C">
        <w:t>определяются</w:t>
      </w:r>
      <w:r w:rsidRPr="0032047C">
        <w:rPr>
          <w:spacing w:val="1"/>
        </w:rPr>
        <w:t xml:space="preserve"> </w:t>
      </w:r>
      <w:r w:rsidRPr="0032047C">
        <w:t>активностью</w:t>
      </w:r>
      <w:r w:rsidRPr="0032047C">
        <w:rPr>
          <w:spacing w:val="1"/>
        </w:rPr>
        <w:t xml:space="preserve"> </w:t>
      </w:r>
      <w:r w:rsidRPr="0032047C">
        <w:t>заболевания</w:t>
      </w:r>
      <w:r w:rsidRPr="0032047C">
        <w:rPr>
          <w:spacing w:val="1"/>
        </w:rPr>
        <w:t xml:space="preserve"> </w:t>
      </w:r>
      <w:r w:rsidRPr="0032047C">
        <w:t>и</w:t>
      </w:r>
      <w:r w:rsidRPr="0032047C">
        <w:rPr>
          <w:spacing w:val="1"/>
        </w:rPr>
        <w:t xml:space="preserve"> </w:t>
      </w:r>
      <w:r w:rsidRPr="0032047C">
        <w:t>проводимой</w:t>
      </w:r>
      <w:r w:rsidRPr="0032047C">
        <w:rPr>
          <w:spacing w:val="-1"/>
        </w:rPr>
        <w:t xml:space="preserve"> </w:t>
      </w:r>
      <w:r w:rsidRPr="0032047C">
        <w:t>терапией</w:t>
      </w:r>
      <w:r w:rsidRPr="0032047C">
        <w:rPr>
          <w:spacing w:val="2"/>
        </w:rPr>
        <w:t xml:space="preserve"> </w:t>
      </w:r>
      <w:r w:rsidRPr="0032047C">
        <w:t>[48-51,60].</w:t>
      </w:r>
    </w:p>
    <w:p w14:paraId="106DFC7F" w14:textId="071CB611" w:rsidR="0032047C" w:rsidRDefault="00A07C95" w:rsidP="0032047C">
      <w:pPr>
        <w:pStyle w:val="310"/>
        <w:spacing w:line="360" w:lineRule="auto"/>
        <w:ind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 – А (уровень достоверности доказательств 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2)</w:t>
      </w:r>
      <w:r w:rsidR="005952B3">
        <w:rPr>
          <w:i/>
          <w:iCs/>
        </w:rPr>
        <w:t>.</w:t>
      </w:r>
    </w:p>
    <w:p w14:paraId="667C4942" w14:textId="77777777" w:rsidR="003E7799" w:rsidRPr="0032047C" w:rsidRDefault="00A07C95" w:rsidP="0032047C">
      <w:pPr>
        <w:pStyle w:val="310"/>
        <w:spacing w:line="360" w:lineRule="auto"/>
        <w:ind w:left="1083" w:firstLine="709"/>
        <w:rPr>
          <w:b w:val="0"/>
          <w:bCs w:val="0"/>
          <w:i/>
          <w:iCs/>
        </w:rPr>
      </w:pPr>
      <w:r w:rsidRPr="0032047C">
        <w:rPr>
          <w:b w:val="0"/>
          <w:bCs w:val="0"/>
        </w:rPr>
        <w:t>Курация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беременных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осуществляется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ревматологом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совместно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акушером-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гинекологом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возможным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привлечением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врачей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других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специальностей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(нефролога,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кардиолога,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неонатолога</w:t>
      </w:r>
      <w:r w:rsidRPr="0032047C">
        <w:rPr>
          <w:b w:val="0"/>
          <w:bCs w:val="0"/>
          <w:spacing w:val="-3"/>
        </w:rPr>
        <w:t xml:space="preserve"> </w:t>
      </w:r>
      <w:r w:rsidRPr="0032047C">
        <w:rPr>
          <w:b w:val="0"/>
          <w:bCs w:val="0"/>
        </w:rPr>
        <w:t>и</w:t>
      </w:r>
      <w:r w:rsidRPr="0032047C">
        <w:rPr>
          <w:b w:val="0"/>
          <w:bCs w:val="0"/>
          <w:spacing w:val="-1"/>
        </w:rPr>
        <w:t xml:space="preserve"> </w:t>
      </w:r>
      <w:r w:rsidRPr="0032047C">
        <w:rPr>
          <w:b w:val="0"/>
          <w:bCs w:val="0"/>
        </w:rPr>
        <w:t>других)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при</w:t>
      </w:r>
      <w:r w:rsidRPr="0032047C">
        <w:rPr>
          <w:b w:val="0"/>
          <w:bCs w:val="0"/>
          <w:spacing w:val="-1"/>
        </w:rPr>
        <w:t xml:space="preserve"> </w:t>
      </w:r>
      <w:r w:rsidRPr="0032047C">
        <w:rPr>
          <w:b w:val="0"/>
          <w:bCs w:val="0"/>
        </w:rPr>
        <w:t>тесном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контакте</w:t>
      </w:r>
      <w:r w:rsidRPr="0032047C">
        <w:rPr>
          <w:b w:val="0"/>
          <w:bCs w:val="0"/>
          <w:spacing w:val="-3"/>
        </w:rPr>
        <w:t xml:space="preserve"> </w:t>
      </w:r>
      <w:r w:rsidRPr="0032047C">
        <w:rPr>
          <w:b w:val="0"/>
          <w:bCs w:val="0"/>
        </w:rPr>
        <w:t>с</w:t>
      </w:r>
      <w:r w:rsidRPr="0032047C">
        <w:rPr>
          <w:b w:val="0"/>
          <w:bCs w:val="0"/>
          <w:spacing w:val="-3"/>
        </w:rPr>
        <w:t xml:space="preserve"> </w:t>
      </w:r>
      <w:r w:rsidRPr="0032047C">
        <w:rPr>
          <w:b w:val="0"/>
          <w:bCs w:val="0"/>
        </w:rPr>
        <w:t>пациенткой.</w:t>
      </w:r>
    </w:p>
    <w:p w14:paraId="491360DD" w14:textId="73816B83" w:rsidR="0032047C" w:rsidRDefault="00A07C95" w:rsidP="0032047C">
      <w:pPr>
        <w:pStyle w:val="310"/>
        <w:spacing w:line="360" w:lineRule="auto"/>
        <w:ind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 – А (уровень достоверности доказательств 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1)</w:t>
      </w:r>
      <w:r w:rsidR="005952B3">
        <w:rPr>
          <w:i/>
          <w:iCs/>
        </w:rPr>
        <w:t>.</w:t>
      </w:r>
    </w:p>
    <w:p w14:paraId="0777C9BE" w14:textId="77777777" w:rsidR="003E7799" w:rsidRPr="0032047C" w:rsidRDefault="00A07C95" w:rsidP="00F16EDC">
      <w:pPr>
        <w:pStyle w:val="310"/>
        <w:tabs>
          <w:tab w:val="left" w:pos="10206"/>
        </w:tabs>
        <w:spacing w:line="360" w:lineRule="auto"/>
        <w:ind w:firstLine="709"/>
        <w:rPr>
          <w:b w:val="0"/>
          <w:bCs w:val="0"/>
          <w:i/>
          <w:iCs/>
        </w:rPr>
      </w:pPr>
      <w:r w:rsidRPr="0032047C">
        <w:rPr>
          <w:b w:val="0"/>
          <w:bCs w:val="0"/>
        </w:rPr>
        <w:t>Всем пациенткам в период гестации рекомендовано динамическое наблюдение с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обязательным обследованием в каждом триместре беременности (более часто – при</w:t>
      </w:r>
      <w:r w:rsidRPr="0032047C">
        <w:rPr>
          <w:b w:val="0"/>
          <w:bCs w:val="0"/>
          <w:spacing w:val="-57"/>
        </w:rPr>
        <w:t xml:space="preserve"> </w:t>
      </w:r>
      <w:r w:rsidRPr="0032047C">
        <w:rPr>
          <w:b w:val="0"/>
          <w:bCs w:val="0"/>
        </w:rPr>
        <w:t>наличии признаков обострения СКВ и у пациенток группы повышенного риска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осложненного течения СКВ и/или беременности: больные с ВН, сопутствующим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АФС или стойко высоко-/умеренно позитивными АФЛ, анти-Ro/SSA и/или анти-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La-/SSB)</w:t>
      </w:r>
      <w:r w:rsidRPr="0032047C">
        <w:rPr>
          <w:b w:val="0"/>
          <w:bCs w:val="0"/>
          <w:spacing w:val="-2"/>
        </w:rPr>
        <w:t xml:space="preserve"> </w:t>
      </w:r>
      <w:r w:rsidRPr="0032047C">
        <w:rPr>
          <w:b w:val="0"/>
          <w:bCs w:val="0"/>
        </w:rPr>
        <w:t>[48-51,60].</w:t>
      </w:r>
    </w:p>
    <w:p w14:paraId="19832E21" w14:textId="72C54651" w:rsidR="003E7799" w:rsidRPr="0032047C" w:rsidRDefault="00A07C95" w:rsidP="00F16EDC">
      <w:pPr>
        <w:pStyle w:val="310"/>
        <w:spacing w:line="360" w:lineRule="auto"/>
        <w:ind w:right="462"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 – А (уровень достоверности доказательств –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1)</w:t>
      </w:r>
      <w:r w:rsidR="005952B3">
        <w:rPr>
          <w:i/>
          <w:iCs/>
        </w:rPr>
        <w:t>.</w:t>
      </w:r>
    </w:p>
    <w:p w14:paraId="588D72FE" w14:textId="77777777" w:rsidR="003E7799" w:rsidRPr="007278D7" w:rsidRDefault="00A07C95" w:rsidP="00F16EDC">
      <w:pPr>
        <w:spacing w:line="360" w:lineRule="auto"/>
        <w:ind w:left="1082" w:right="462" w:firstLine="709"/>
        <w:jc w:val="both"/>
        <w:rPr>
          <w:i/>
          <w:sz w:val="24"/>
          <w:szCs w:val="24"/>
        </w:rPr>
      </w:pPr>
      <w:r w:rsidRPr="00DC6C36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госпитализация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для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родоразрешения,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правило,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-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плановая.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Способ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родоразрешения определяется коллегиально курирующими врачами с учетом тяжести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состояния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пациентки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акушерской</w:t>
      </w:r>
      <w:r w:rsidRPr="007278D7">
        <w:rPr>
          <w:i/>
          <w:spacing w:val="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ситуации.</w:t>
      </w:r>
    </w:p>
    <w:p w14:paraId="45814D4B" w14:textId="77777777" w:rsidR="003E7799" w:rsidRPr="007278D7" w:rsidRDefault="00A07C95" w:rsidP="0087544B">
      <w:pPr>
        <w:pStyle w:val="a4"/>
        <w:numPr>
          <w:ilvl w:val="0"/>
          <w:numId w:val="15"/>
        </w:numPr>
        <w:tabs>
          <w:tab w:val="left" w:pos="1394"/>
        </w:tabs>
        <w:spacing w:line="360" w:lineRule="auto"/>
        <w:ind w:right="462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лактация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естественное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вскармливание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ребенка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допускается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отсутствии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активного заболевания у матери (и приема ею разрешенной лекарственной терапии) 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противопоказаний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 состоянию здоровья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новорожденного.</w:t>
      </w:r>
    </w:p>
    <w:p w14:paraId="0C7F19FB" w14:textId="77777777" w:rsidR="0032047C" w:rsidRDefault="00A07C95" w:rsidP="0087544B">
      <w:pPr>
        <w:pStyle w:val="a4"/>
        <w:numPr>
          <w:ilvl w:val="0"/>
          <w:numId w:val="15"/>
        </w:numPr>
        <w:tabs>
          <w:tab w:val="left" w:pos="1399"/>
        </w:tabs>
        <w:spacing w:line="360" w:lineRule="auto"/>
        <w:ind w:right="462" w:firstLine="709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обострении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персистирующей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включая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персистирующий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активный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поражением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жизненно-важных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органов,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резистентности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проводимой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терапии,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следует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рассмотреть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вопрос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досрочном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родоразрешении,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которое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обсуждается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коллегиально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консилиумом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составе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врачей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акушера-гинеколога,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неонатолога,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ревматолога,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нефролога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других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специалистов).</w:t>
      </w:r>
    </w:p>
    <w:p w14:paraId="03145C99" w14:textId="77777777" w:rsidR="003E7799" w:rsidRPr="00C217A5" w:rsidRDefault="00A07C95" w:rsidP="00F16EDC">
      <w:pPr>
        <w:pStyle w:val="a4"/>
        <w:tabs>
          <w:tab w:val="left" w:pos="1399"/>
        </w:tabs>
        <w:spacing w:line="360" w:lineRule="auto"/>
        <w:ind w:left="1082" w:right="462" w:firstLine="709"/>
        <w:rPr>
          <w:i/>
          <w:sz w:val="24"/>
          <w:szCs w:val="24"/>
        </w:rPr>
      </w:pPr>
      <w:r w:rsidRPr="00C217A5">
        <w:rPr>
          <w:sz w:val="24"/>
          <w:szCs w:val="24"/>
        </w:rPr>
        <w:t>Беременным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пациенткам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с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СКВ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перед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назначением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лечения</w:t>
      </w:r>
      <w:r w:rsidRPr="00C217A5">
        <w:rPr>
          <w:spacing w:val="61"/>
          <w:sz w:val="24"/>
          <w:szCs w:val="24"/>
        </w:rPr>
        <w:t xml:space="preserve"> </w:t>
      </w:r>
      <w:r w:rsidRPr="00C217A5">
        <w:rPr>
          <w:sz w:val="24"/>
          <w:szCs w:val="24"/>
        </w:rPr>
        <w:t>рекомендовано</w:t>
      </w:r>
      <w:r w:rsidRPr="00C217A5">
        <w:rPr>
          <w:spacing w:val="-57"/>
          <w:sz w:val="24"/>
          <w:szCs w:val="24"/>
        </w:rPr>
        <w:t xml:space="preserve"> </w:t>
      </w:r>
      <w:r w:rsidRPr="00C217A5">
        <w:rPr>
          <w:sz w:val="24"/>
          <w:szCs w:val="24"/>
        </w:rPr>
        <w:t>оценить</w:t>
      </w:r>
      <w:r w:rsidRPr="00C217A5">
        <w:rPr>
          <w:spacing w:val="15"/>
          <w:sz w:val="24"/>
          <w:szCs w:val="24"/>
        </w:rPr>
        <w:t xml:space="preserve"> </w:t>
      </w:r>
      <w:r w:rsidRPr="00C217A5">
        <w:rPr>
          <w:sz w:val="24"/>
          <w:szCs w:val="24"/>
        </w:rPr>
        <w:t>активность</w:t>
      </w:r>
      <w:r w:rsidRPr="00C217A5">
        <w:rPr>
          <w:spacing w:val="14"/>
          <w:sz w:val="24"/>
          <w:szCs w:val="24"/>
        </w:rPr>
        <w:t xml:space="preserve"> </w:t>
      </w:r>
      <w:r w:rsidRPr="00C217A5">
        <w:rPr>
          <w:sz w:val="24"/>
          <w:szCs w:val="24"/>
        </w:rPr>
        <w:t>болезни</w:t>
      </w:r>
      <w:r w:rsidRPr="00C217A5">
        <w:rPr>
          <w:spacing w:val="14"/>
          <w:sz w:val="24"/>
          <w:szCs w:val="24"/>
        </w:rPr>
        <w:t xml:space="preserve"> </w:t>
      </w:r>
      <w:r w:rsidRPr="00C217A5">
        <w:rPr>
          <w:sz w:val="24"/>
          <w:szCs w:val="24"/>
        </w:rPr>
        <w:t>и</w:t>
      </w:r>
      <w:r w:rsidRPr="00C217A5">
        <w:rPr>
          <w:spacing w:val="15"/>
          <w:sz w:val="24"/>
          <w:szCs w:val="24"/>
        </w:rPr>
        <w:t xml:space="preserve"> </w:t>
      </w:r>
      <w:r w:rsidRPr="00C217A5">
        <w:rPr>
          <w:sz w:val="24"/>
          <w:szCs w:val="24"/>
        </w:rPr>
        <w:t>соотношение</w:t>
      </w:r>
      <w:r w:rsidRPr="00C217A5">
        <w:rPr>
          <w:spacing w:val="13"/>
          <w:sz w:val="24"/>
          <w:szCs w:val="24"/>
        </w:rPr>
        <w:t xml:space="preserve"> </w:t>
      </w:r>
      <w:r w:rsidRPr="00C217A5">
        <w:rPr>
          <w:sz w:val="24"/>
          <w:szCs w:val="24"/>
        </w:rPr>
        <w:t>между</w:t>
      </w:r>
      <w:r w:rsidRPr="00C217A5">
        <w:rPr>
          <w:spacing w:val="9"/>
          <w:sz w:val="24"/>
          <w:szCs w:val="24"/>
        </w:rPr>
        <w:t xml:space="preserve"> </w:t>
      </w:r>
      <w:r w:rsidRPr="00C217A5">
        <w:rPr>
          <w:sz w:val="24"/>
          <w:szCs w:val="24"/>
        </w:rPr>
        <w:t>пользой</w:t>
      </w:r>
      <w:r w:rsidRPr="00C217A5">
        <w:rPr>
          <w:spacing w:val="15"/>
          <w:sz w:val="24"/>
          <w:szCs w:val="24"/>
        </w:rPr>
        <w:t xml:space="preserve"> </w:t>
      </w:r>
      <w:r w:rsidRPr="00C217A5">
        <w:rPr>
          <w:sz w:val="24"/>
          <w:szCs w:val="24"/>
        </w:rPr>
        <w:t>от</w:t>
      </w:r>
      <w:r w:rsidRPr="00C217A5">
        <w:rPr>
          <w:spacing w:val="12"/>
          <w:sz w:val="24"/>
          <w:szCs w:val="24"/>
        </w:rPr>
        <w:t xml:space="preserve"> </w:t>
      </w:r>
      <w:r w:rsidRPr="00C217A5">
        <w:rPr>
          <w:sz w:val="24"/>
          <w:szCs w:val="24"/>
        </w:rPr>
        <w:t>лечения</w:t>
      </w:r>
      <w:r w:rsidRPr="00C217A5">
        <w:rPr>
          <w:spacing w:val="14"/>
          <w:sz w:val="24"/>
          <w:szCs w:val="24"/>
        </w:rPr>
        <w:t xml:space="preserve"> </w:t>
      </w:r>
      <w:r w:rsidRPr="00C217A5">
        <w:rPr>
          <w:sz w:val="24"/>
          <w:szCs w:val="24"/>
        </w:rPr>
        <w:t>для</w:t>
      </w:r>
      <w:r w:rsidRPr="00C217A5">
        <w:rPr>
          <w:spacing w:val="15"/>
          <w:sz w:val="24"/>
          <w:szCs w:val="24"/>
        </w:rPr>
        <w:t xml:space="preserve"> </w:t>
      </w:r>
      <w:r w:rsidRPr="00C217A5">
        <w:rPr>
          <w:sz w:val="24"/>
          <w:szCs w:val="24"/>
        </w:rPr>
        <w:t>матери</w:t>
      </w:r>
      <w:r w:rsidRPr="00C217A5">
        <w:rPr>
          <w:spacing w:val="-57"/>
          <w:sz w:val="24"/>
          <w:szCs w:val="24"/>
        </w:rPr>
        <w:t xml:space="preserve"> </w:t>
      </w:r>
      <w:r w:rsidRPr="00C217A5">
        <w:rPr>
          <w:sz w:val="24"/>
          <w:szCs w:val="24"/>
        </w:rPr>
        <w:t>и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возможным</w:t>
      </w:r>
      <w:r w:rsidRPr="00C217A5">
        <w:rPr>
          <w:spacing w:val="-3"/>
          <w:sz w:val="24"/>
          <w:szCs w:val="24"/>
        </w:rPr>
        <w:t xml:space="preserve"> </w:t>
      </w:r>
      <w:r w:rsidRPr="00C217A5">
        <w:rPr>
          <w:sz w:val="24"/>
          <w:szCs w:val="24"/>
        </w:rPr>
        <w:t>риском</w:t>
      </w:r>
      <w:r w:rsidRPr="00C217A5">
        <w:rPr>
          <w:spacing w:val="-2"/>
          <w:sz w:val="24"/>
          <w:szCs w:val="24"/>
        </w:rPr>
        <w:t xml:space="preserve"> </w:t>
      </w:r>
      <w:r w:rsidRPr="00C217A5">
        <w:rPr>
          <w:sz w:val="24"/>
          <w:szCs w:val="24"/>
        </w:rPr>
        <w:t>неблагоприятного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влияния ЛП</w:t>
      </w:r>
      <w:r w:rsidRPr="00C217A5">
        <w:rPr>
          <w:spacing w:val="-2"/>
          <w:sz w:val="24"/>
          <w:szCs w:val="24"/>
        </w:rPr>
        <w:t xml:space="preserve"> </w:t>
      </w:r>
      <w:r w:rsidRPr="00C217A5">
        <w:rPr>
          <w:sz w:val="24"/>
          <w:szCs w:val="24"/>
        </w:rPr>
        <w:t>на</w:t>
      </w:r>
      <w:r w:rsidRPr="00C217A5">
        <w:rPr>
          <w:spacing w:val="-2"/>
          <w:sz w:val="24"/>
          <w:szCs w:val="24"/>
        </w:rPr>
        <w:t xml:space="preserve"> </w:t>
      </w:r>
      <w:r w:rsidRPr="00C217A5">
        <w:rPr>
          <w:sz w:val="24"/>
          <w:szCs w:val="24"/>
        </w:rPr>
        <w:t>плод</w:t>
      </w:r>
      <w:r w:rsidRPr="00C217A5">
        <w:rPr>
          <w:spacing w:val="1"/>
          <w:sz w:val="24"/>
          <w:szCs w:val="24"/>
        </w:rPr>
        <w:t xml:space="preserve"> </w:t>
      </w:r>
      <w:r w:rsidRPr="00C217A5">
        <w:rPr>
          <w:sz w:val="24"/>
          <w:szCs w:val="24"/>
        </w:rPr>
        <w:t>[48-51,60,</w:t>
      </w:r>
      <w:r w:rsidRPr="00C217A5">
        <w:rPr>
          <w:spacing w:val="-1"/>
          <w:sz w:val="24"/>
          <w:szCs w:val="24"/>
        </w:rPr>
        <w:t xml:space="preserve"> </w:t>
      </w:r>
      <w:r w:rsidRPr="00C217A5">
        <w:rPr>
          <w:sz w:val="24"/>
          <w:szCs w:val="24"/>
        </w:rPr>
        <w:t>61].</w:t>
      </w:r>
    </w:p>
    <w:p w14:paraId="3F3105B7" w14:textId="15277B01" w:rsidR="003E7799" w:rsidRPr="00C217A5" w:rsidRDefault="00A07C95" w:rsidP="00F16EDC">
      <w:pPr>
        <w:pStyle w:val="310"/>
        <w:spacing w:line="360" w:lineRule="auto"/>
        <w:ind w:right="462" w:firstLine="709"/>
        <w:rPr>
          <w:i/>
          <w:iCs/>
        </w:rPr>
      </w:pPr>
      <w:r w:rsidRPr="00C217A5">
        <w:rPr>
          <w:i/>
          <w:iCs/>
        </w:rPr>
        <w:t>Уровень убедительности рекомендаций – А (уровень достоверности доказательств –</w:t>
      </w:r>
      <w:r w:rsidRPr="00C217A5">
        <w:rPr>
          <w:i/>
          <w:iCs/>
          <w:spacing w:val="1"/>
        </w:rPr>
        <w:t xml:space="preserve"> </w:t>
      </w:r>
      <w:r w:rsidRPr="00C217A5">
        <w:rPr>
          <w:i/>
          <w:iCs/>
        </w:rPr>
        <w:t>2)</w:t>
      </w:r>
      <w:r w:rsidR="005952B3" w:rsidRPr="00C217A5">
        <w:rPr>
          <w:i/>
          <w:iCs/>
        </w:rPr>
        <w:t>.</w:t>
      </w:r>
    </w:p>
    <w:p w14:paraId="56B516CC" w14:textId="56B7365D" w:rsidR="003E7799" w:rsidRPr="00C217A5" w:rsidRDefault="00A07C95" w:rsidP="00F16EDC">
      <w:pPr>
        <w:spacing w:line="360" w:lineRule="auto"/>
        <w:ind w:left="1082" w:right="462" w:firstLine="709"/>
        <w:jc w:val="both"/>
        <w:rPr>
          <w:i/>
          <w:sz w:val="24"/>
          <w:szCs w:val="24"/>
        </w:rPr>
      </w:pPr>
      <w:r w:rsidRPr="00C217A5">
        <w:rPr>
          <w:b/>
          <w:i/>
          <w:iCs/>
          <w:sz w:val="24"/>
          <w:szCs w:val="24"/>
        </w:rPr>
        <w:t>Комментарии:</w:t>
      </w:r>
      <w:r w:rsidRPr="00C217A5">
        <w:rPr>
          <w:b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оценка активности заболевания у беременных женщин с СКВ должна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проводиться по шкале SLEPDAI (</w:t>
      </w:r>
      <w:r w:rsidRPr="00C217A5">
        <w:rPr>
          <w:b/>
          <w:i/>
          <w:sz w:val="24"/>
          <w:szCs w:val="24"/>
        </w:rPr>
        <w:t>S</w:t>
      </w:r>
      <w:r w:rsidRPr="00C217A5">
        <w:rPr>
          <w:i/>
          <w:sz w:val="24"/>
          <w:szCs w:val="24"/>
        </w:rPr>
        <w:t xml:space="preserve">ystemic </w:t>
      </w:r>
      <w:r w:rsidRPr="00C217A5">
        <w:rPr>
          <w:b/>
          <w:i/>
          <w:sz w:val="24"/>
          <w:szCs w:val="24"/>
        </w:rPr>
        <w:t>L</w:t>
      </w:r>
      <w:r w:rsidRPr="00C217A5">
        <w:rPr>
          <w:i/>
          <w:sz w:val="24"/>
          <w:szCs w:val="24"/>
        </w:rPr>
        <w:t xml:space="preserve">upus </w:t>
      </w:r>
      <w:r w:rsidRPr="00C217A5">
        <w:rPr>
          <w:b/>
          <w:i/>
          <w:sz w:val="24"/>
          <w:szCs w:val="24"/>
        </w:rPr>
        <w:t>E</w:t>
      </w:r>
      <w:r w:rsidRPr="00C217A5">
        <w:rPr>
          <w:i/>
          <w:sz w:val="24"/>
          <w:szCs w:val="24"/>
        </w:rPr>
        <w:t xml:space="preserve">rythematosus </w:t>
      </w:r>
      <w:r w:rsidRPr="00C217A5">
        <w:rPr>
          <w:b/>
          <w:i/>
          <w:sz w:val="24"/>
          <w:szCs w:val="24"/>
        </w:rPr>
        <w:t>P</w:t>
      </w:r>
      <w:r w:rsidRPr="00C217A5">
        <w:rPr>
          <w:i/>
          <w:sz w:val="24"/>
          <w:szCs w:val="24"/>
        </w:rPr>
        <w:t xml:space="preserve">regnancy </w:t>
      </w:r>
      <w:r w:rsidRPr="00C217A5">
        <w:rPr>
          <w:b/>
          <w:i/>
          <w:sz w:val="24"/>
          <w:szCs w:val="24"/>
        </w:rPr>
        <w:t>D</w:t>
      </w:r>
      <w:r w:rsidRPr="00C217A5">
        <w:rPr>
          <w:i/>
          <w:sz w:val="24"/>
          <w:szCs w:val="24"/>
        </w:rPr>
        <w:t xml:space="preserve">isease </w:t>
      </w:r>
      <w:r w:rsidRPr="00C217A5">
        <w:rPr>
          <w:b/>
          <w:i/>
          <w:sz w:val="24"/>
          <w:szCs w:val="24"/>
        </w:rPr>
        <w:t>A</w:t>
      </w:r>
      <w:r w:rsidRPr="00C217A5">
        <w:rPr>
          <w:i/>
          <w:sz w:val="24"/>
          <w:szCs w:val="24"/>
        </w:rPr>
        <w:t>ctivity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b/>
          <w:i/>
          <w:sz w:val="24"/>
          <w:szCs w:val="24"/>
        </w:rPr>
        <w:t>I</w:t>
      </w:r>
      <w:r w:rsidRPr="00C217A5">
        <w:rPr>
          <w:i/>
          <w:sz w:val="24"/>
          <w:szCs w:val="24"/>
        </w:rPr>
        <w:t>ndex)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 xml:space="preserve">(см. </w:t>
      </w:r>
      <w:r w:rsidR="00507892" w:rsidRPr="00C217A5">
        <w:rPr>
          <w:i/>
          <w:sz w:val="24"/>
          <w:szCs w:val="24"/>
        </w:rPr>
        <w:t xml:space="preserve">таблицу № 6 </w:t>
      </w:r>
      <w:r w:rsidRPr="00C217A5">
        <w:rPr>
          <w:bCs/>
          <w:i/>
          <w:sz w:val="24"/>
          <w:szCs w:val="24"/>
        </w:rPr>
        <w:t>Приложени</w:t>
      </w:r>
      <w:r w:rsidR="00507892" w:rsidRPr="00C217A5">
        <w:rPr>
          <w:bCs/>
          <w:i/>
          <w:sz w:val="24"/>
          <w:szCs w:val="24"/>
        </w:rPr>
        <w:t>я</w:t>
      </w:r>
      <w:r w:rsidRPr="00C217A5">
        <w:rPr>
          <w:bCs/>
          <w:i/>
          <w:sz w:val="24"/>
          <w:szCs w:val="24"/>
        </w:rPr>
        <w:t xml:space="preserve"> Г)</w:t>
      </w:r>
      <w:r w:rsidRPr="00C217A5">
        <w:rPr>
          <w:i/>
          <w:sz w:val="24"/>
          <w:szCs w:val="24"/>
        </w:rPr>
        <w:t xml:space="preserve"> [61]. Из 24-х симптомов шкалы SLEDAI в шкалу SLEPDAI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вносится поправка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в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13 симптомов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(8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- клинических и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5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– лабораторных).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Поправка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предусматривает оценку симптома с учетом физиологических изменений в организме</w:t>
      </w:r>
      <w:r w:rsidRPr="00C217A5">
        <w:rPr>
          <w:i/>
          <w:spacing w:val="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беременной</w:t>
      </w:r>
      <w:r w:rsidRPr="00C217A5">
        <w:rPr>
          <w:i/>
          <w:spacing w:val="-1"/>
          <w:sz w:val="24"/>
          <w:szCs w:val="24"/>
        </w:rPr>
        <w:t xml:space="preserve"> </w:t>
      </w:r>
      <w:r w:rsidRPr="00C217A5">
        <w:rPr>
          <w:i/>
          <w:sz w:val="24"/>
          <w:szCs w:val="24"/>
        </w:rPr>
        <w:t>и возможной патологии беременности</w:t>
      </w:r>
      <w:r w:rsidR="0032047C" w:rsidRPr="00C217A5">
        <w:rPr>
          <w:i/>
          <w:sz w:val="24"/>
          <w:szCs w:val="24"/>
        </w:rPr>
        <w:t>.</w:t>
      </w:r>
    </w:p>
    <w:p w14:paraId="7C386E5E" w14:textId="1C1C1784" w:rsidR="0032047C" w:rsidRPr="00C217A5" w:rsidRDefault="00A07C95" w:rsidP="00F16EDC">
      <w:pPr>
        <w:pStyle w:val="a3"/>
        <w:spacing w:line="360" w:lineRule="auto"/>
        <w:ind w:left="1082" w:right="462" w:firstLine="709"/>
        <w:jc w:val="both"/>
      </w:pPr>
      <w:r w:rsidRPr="00C217A5">
        <w:t>Лекарственная</w:t>
      </w:r>
      <w:r w:rsidRPr="00C217A5">
        <w:rPr>
          <w:spacing w:val="29"/>
        </w:rPr>
        <w:t xml:space="preserve"> </w:t>
      </w:r>
      <w:r w:rsidRPr="00C217A5">
        <w:t>терапия</w:t>
      </w:r>
      <w:r w:rsidRPr="00C217A5">
        <w:rPr>
          <w:spacing w:val="35"/>
        </w:rPr>
        <w:t xml:space="preserve"> </w:t>
      </w:r>
      <w:r w:rsidRPr="00C217A5">
        <w:t>у</w:t>
      </w:r>
      <w:r w:rsidRPr="00C217A5">
        <w:rPr>
          <w:spacing w:val="23"/>
        </w:rPr>
        <w:t xml:space="preserve"> </w:t>
      </w:r>
      <w:r w:rsidRPr="00C217A5">
        <w:t>пациенток</w:t>
      </w:r>
      <w:r w:rsidRPr="00C217A5">
        <w:rPr>
          <w:spacing w:val="31"/>
        </w:rPr>
        <w:t xml:space="preserve"> </w:t>
      </w:r>
      <w:r w:rsidRPr="00C217A5">
        <w:t>с</w:t>
      </w:r>
      <w:r w:rsidRPr="00C217A5">
        <w:rPr>
          <w:spacing w:val="29"/>
        </w:rPr>
        <w:t xml:space="preserve"> </w:t>
      </w:r>
      <w:r w:rsidRPr="00C217A5">
        <w:t>СКВ</w:t>
      </w:r>
      <w:r w:rsidRPr="00C217A5">
        <w:rPr>
          <w:spacing w:val="32"/>
        </w:rPr>
        <w:t xml:space="preserve"> </w:t>
      </w:r>
      <w:r w:rsidRPr="00C217A5">
        <w:t>на</w:t>
      </w:r>
      <w:r w:rsidRPr="00C217A5">
        <w:rPr>
          <w:spacing w:val="29"/>
        </w:rPr>
        <w:t xml:space="preserve"> </w:t>
      </w:r>
      <w:r w:rsidRPr="00C217A5">
        <w:t>этапе</w:t>
      </w:r>
      <w:r w:rsidRPr="00C217A5">
        <w:rPr>
          <w:spacing w:val="29"/>
        </w:rPr>
        <w:t xml:space="preserve"> </w:t>
      </w:r>
      <w:r w:rsidRPr="00C217A5">
        <w:t>планирования</w:t>
      </w:r>
      <w:r w:rsidRPr="00C217A5">
        <w:rPr>
          <w:spacing w:val="27"/>
        </w:rPr>
        <w:t xml:space="preserve"> </w:t>
      </w:r>
      <w:r w:rsidRPr="00C217A5">
        <w:t>и</w:t>
      </w:r>
      <w:r w:rsidRPr="00C217A5">
        <w:rPr>
          <w:spacing w:val="31"/>
        </w:rPr>
        <w:t xml:space="preserve"> </w:t>
      </w:r>
      <w:r w:rsidRPr="00C217A5">
        <w:t>вынашивания</w:t>
      </w:r>
      <w:r w:rsidRPr="00C217A5">
        <w:rPr>
          <w:spacing w:val="-57"/>
        </w:rPr>
        <w:t xml:space="preserve"> </w:t>
      </w:r>
      <w:r w:rsidRPr="00C217A5">
        <w:t>беременности,</w:t>
      </w:r>
      <w:r w:rsidRPr="00C217A5">
        <w:rPr>
          <w:spacing w:val="32"/>
        </w:rPr>
        <w:t xml:space="preserve"> </w:t>
      </w:r>
      <w:r w:rsidRPr="00C217A5">
        <w:t>после</w:t>
      </w:r>
      <w:r w:rsidRPr="00C217A5">
        <w:rPr>
          <w:spacing w:val="33"/>
        </w:rPr>
        <w:t xml:space="preserve"> </w:t>
      </w:r>
      <w:r w:rsidRPr="00C217A5">
        <w:t>родоразрешения</w:t>
      </w:r>
      <w:r w:rsidRPr="00C217A5">
        <w:rPr>
          <w:spacing w:val="33"/>
        </w:rPr>
        <w:t xml:space="preserve"> </w:t>
      </w:r>
      <w:r w:rsidRPr="00C217A5">
        <w:t>(на</w:t>
      </w:r>
      <w:r w:rsidRPr="00C217A5">
        <w:rPr>
          <w:spacing w:val="33"/>
        </w:rPr>
        <w:t xml:space="preserve"> </w:t>
      </w:r>
      <w:r w:rsidRPr="00C217A5">
        <w:t>фоне</w:t>
      </w:r>
      <w:r w:rsidRPr="00C217A5">
        <w:rPr>
          <w:spacing w:val="32"/>
        </w:rPr>
        <w:t xml:space="preserve"> </w:t>
      </w:r>
      <w:r w:rsidRPr="00C217A5">
        <w:t>лактации)</w:t>
      </w:r>
      <w:r w:rsidRPr="00C217A5">
        <w:rPr>
          <w:spacing w:val="36"/>
        </w:rPr>
        <w:t xml:space="preserve"> </w:t>
      </w:r>
      <w:r w:rsidRPr="00C217A5">
        <w:t>(см.</w:t>
      </w:r>
      <w:r w:rsidRPr="00C217A5">
        <w:rPr>
          <w:spacing w:val="33"/>
        </w:rPr>
        <w:t xml:space="preserve"> </w:t>
      </w:r>
      <w:r w:rsidR="00273455" w:rsidRPr="00C217A5">
        <w:rPr>
          <w:spacing w:val="33"/>
        </w:rPr>
        <w:t xml:space="preserve">таблицу № 7 </w:t>
      </w:r>
      <w:r w:rsidRPr="00C217A5">
        <w:rPr>
          <w:bCs/>
        </w:rPr>
        <w:t>Приложени</w:t>
      </w:r>
      <w:r w:rsidR="00273455" w:rsidRPr="00C217A5">
        <w:rPr>
          <w:bCs/>
        </w:rPr>
        <w:t>я</w:t>
      </w:r>
      <w:r w:rsidRPr="00C217A5">
        <w:rPr>
          <w:bCs/>
          <w:spacing w:val="34"/>
        </w:rPr>
        <w:t xml:space="preserve"> </w:t>
      </w:r>
      <w:r w:rsidRPr="00C217A5">
        <w:rPr>
          <w:bCs/>
        </w:rPr>
        <w:t>Г</w:t>
      </w:r>
      <w:r w:rsidRPr="00C217A5">
        <w:t>)</w:t>
      </w:r>
      <w:r w:rsidRPr="00C217A5">
        <w:rPr>
          <w:spacing w:val="33"/>
        </w:rPr>
        <w:t xml:space="preserve"> </w:t>
      </w:r>
      <w:r w:rsidRPr="00C217A5">
        <w:t>должна</w:t>
      </w:r>
      <w:r w:rsidR="00F16EDC" w:rsidRPr="00C217A5">
        <w:t xml:space="preserve"> </w:t>
      </w:r>
      <w:r w:rsidRPr="00C217A5">
        <w:t>быть</w:t>
      </w:r>
      <w:r w:rsidRPr="00C217A5">
        <w:rPr>
          <w:spacing w:val="1"/>
        </w:rPr>
        <w:t xml:space="preserve"> </w:t>
      </w:r>
      <w:r w:rsidRPr="00C217A5">
        <w:t>необходимой</w:t>
      </w:r>
      <w:r w:rsidRPr="00C217A5">
        <w:rPr>
          <w:spacing w:val="1"/>
        </w:rPr>
        <w:t xml:space="preserve"> </w:t>
      </w:r>
      <w:r w:rsidRPr="00C217A5">
        <w:t>и</w:t>
      </w:r>
      <w:r w:rsidRPr="00C217A5">
        <w:rPr>
          <w:spacing w:val="1"/>
        </w:rPr>
        <w:t xml:space="preserve"> </w:t>
      </w:r>
      <w:r w:rsidRPr="00C217A5">
        <w:t>достаточной</w:t>
      </w:r>
      <w:r w:rsidRPr="00C217A5">
        <w:rPr>
          <w:spacing w:val="1"/>
        </w:rPr>
        <w:t xml:space="preserve"> </w:t>
      </w:r>
      <w:r w:rsidRPr="00C217A5">
        <w:t>для</w:t>
      </w:r>
      <w:r w:rsidRPr="00C217A5">
        <w:rPr>
          <w:spacing w:val="1"/>
        </w:rPr>
        <w:t xml:space="preserve"> </w:t>
      </w:r>
      <w:r w:rsidRPr="00C217A5">
        <w:t>подавления</w:t>
      </w:r>
      <w:r w:rsidRPr="00C217A5">
        <w:rPr>
          <w:spacing w:val="1"/>
        </w:rPr>
        <w:t xml:space="preserve"> </w:t>
      </w:r>
      <w:r w:rsidRPr="00C217A5">
        <w:t>активности</w:t>
      </w:r>
      <w:r w:rsidRPr="00C217A5">
        <w:rPr>
          <w:spacing w:val="1"/>
        </w:rPr>
        <w:t xml:space="preserve"> </w:t>
      </w:r>
      <w:r w:rsidRPr="00C217A5">
        <w:t>СКВ</w:t>
      </w:r>
      <w:r w:rsidRPr="00C217A5">
        <w:rPr>
          <w:spacing w:val="1"/>
        </w:rPr>
        <w:t xml:space="preserve"> </w:t>
      </w:r>
      <w:r w:rsidRPr="00C217A5">
        <w:t>и</w:t>
      </w:r>
      <w:r w:rsidRPr="00C217A5">
        <w:rPr>
          <w:spacing w:val="1"/>
        </w:rPr>
        <w:t xml:space="preserve"> </w:t>
      </w:r>
      <w:r w:rsidRPr="00C217A5">
        <w:t>обеспечения</w:t>
      </w:r>
      <w:r w:rsidRPr="00C217A5">
        <w:rPr>
          <w:spacing w:val="1"/>
        </w:rPr>
        <w:t xml:space="preserve"> </w:t>
      </w:r>
      <w:r w:rsidRPr="00C217A5">
        <w:t>успешного</w:t>
      </w:r>
      <w:r w:rsidRPr="00C217A5">
        <w:rPr>
          <w:spacing w:val="1"/>
        </w:rPr>
        <w:t xml:space="preserve"> </w:t>
      </w:r>
      <w:r w:rsidRPr="00C217A5">
        <w:t>наступления,</w:t>
      </w:r>
      <w:r w:rsidRPr="00C217A5">
        <w:rPr>
          <w:spacing w:val="1"/>
        </w:rPr>
        <w:t xml:space="preserve"> </w:t>
      </w:r>
      <w:r w:rsidRPr="00C217A5">
        <w:t>и</w:t>
      </w:r>
      <w:r w:rsidRPr="00C217A5">
        <w:rPr>
          <w:spacing w:val="1"/>
        </w:rPr>
        <w:t xml:space="preserve"> </w:t>
      </w:r>
      <w:r w:rsidRPr="00C217A5">
        <w:t>протекания</w:t>
      </w:r>
      <w:r w:rsidRPr="00C217A5">
        <w:rPr>
          <w:spacing w:val="1"/>
        </w:rPr>
        <w:t xml:space="preserve"> </w:t>
      </w:r>
      <w:r w:rsidRPr="00C217A5">
        <w:t>беременности,</w:t>
      </w:r>
      <w:r w:rsidRPr="00C217A5">
        <w:rPr>
          <w:spacing w:val="1"/>
        </w:rPr>
        <w:t xml:space="preserve"> </w:t>
      </w:r>
      <w:r w:rsidRPr="00C217A5">
        <w:t>родов</w:t>
      </w:r>
      <w:r w:rsidRPr="00C217A5">
        <w:rPr>
          <w:spacing w:val="1"/>
        </w:rPr>
        <w:t xml:space="preserve"> </w:t>
      </w:r>
      <w:r w:rsidRPr="00C217A5">
        <w:t>и</w:t>
      </w:r>
      <w:r w:rsidRPr="00C217A5">
        <w:rPr>
          <w:spacing w:val="1"/>
        </w:rPr>
        <w:t xml:space="preserve"> </w:t>
      </w:r>
      <w:r w:rsidRPr="00C217A5">
        <w:t>послеродового</w:t>
      </w:r>
      <w:r w:rsidRPr="00C217A5">
        <w:rPr>
          <w:spacing w:val="1"/>
        </w:rPr>
        <w:t xml:space="preserve"> </w:t>
      </w:r>
      <w:r w:rsidRPr="00C217A5">
        <w:t>периода.</w:t>
      </w:r>
      <w:r w:rsidRPr="00C217A5">
        <w:rPr>
          <w:spacing w:val="-57"/>
        </w:rPr>
        <w:t xml:space="preserve"> </w:t>
      </w:r>
      <w:r w:rsidRPr="00C217A5">
        <w:t>Применяемые ЛП должны минимально воздействовать на эмбрион, плод и последующее</w:t>
      </w:r>
      <w:r w:rsidRPr="00C217A5">
        <w:rPr>
          <w:spacing w:val="1"/>
        </w:rPr>
        <w:t xml:space="preserve"> </w:t>
      </w:r>
      <w:r w:rsidRPr="00C217A5">
        <w:t>развитие ребенка. Лечение препаратами с не уточненным действием на беременность и</w:t>
      </w:r>
      <w:r w:rsidRPr="00C217A5">
        <w:rPr>
          <w:spacing w:val="1"/>
        </w:rPr>
        <w:t xml:space="preserve"> </w:t>
      </w:r>
      <w:r w:rsidRPr="00C217A5">
        <w:t>плод</w:t>
      </w:r>
      <w:r w:rsidRPr="00C217A5">
        <w:rPr>
          <w:spacing w:val="-2"/>
        </w:rPr>
        <w:t xml:space="preserve"> </w:t>
      </w:r>
      <w:r w:rsidRPr="00C217A5">
        <w:t>следует избегать</w:t>
      </w:r>
      <w:r w:rsidRPr="00C217A5">
        <w:rPr>
          <w:spacing w:val="3"/>
        </w:rPr>
        <w:t xml:space="preserve"> </w:t>
      </w:r>
      <w:r w:rsidRPr="00C217A5">
        <w:t>[48-51,60].</w:t>
      </w:r>
    </w:p>
    <w:p w14:paraId="1BEEF952" w14:textId="77777777" w:rsidR="003E7799" w:rsidRPr="00C217A5" w:rsidRDefault="00A07C95" w:rsidP="00F16EDC">
      <w:pPr>
        <w:pStyle w:val="a3"/>
        <w:spacing w:line="360" w:lineRule="auto"/>
        <w:ind w:left="1082" w:right="462" w:firstLine="709"/>
        <w:jc w:val="both"/>
      </w:pPr>
      <w:r w:rsidRPr="00C217A5">
        <w:t>Использование циклофосфамида**, #микофенолата мофетила**, #метотрексата** и</w:t>
      </w:r>
      <w:r w:rsidRPr="00C217A5">
        <w:rPr>
          <w:spacing w:val="-57"/>
        </w:rPr>
        <w:t xml:space="preserve"> </w:t>
      </w:r>
      <w:r w:rsidRPr="00C217A5">
        <w:t xml:space="preserve">#лефлуномида** </w:t>
      </w:r>
      <w:r w:rsidRPr="00C217A5">
        <w:rPr>
          <w:b/>
        </w:rPr>
        <w:t xml:space="preserve">не рекомендуется </w:t>
      </w:r>
      <w:r w:rsidRPr="00C217A5">
        <w:t>в связи с высоким риском их тератогенного</w:t>
      </w:r>
      <w:r w:rsidRPr="00C217A5">
        <w:rPr>
          <w:spacing w:val="1"/>
        </w:rPr>
        <w:t xml:space="preserve"> </w:t>
      </w:r>
      <w:r w:rsidRPr="00C217A5">
        <w:t>действия</w:t>
      </w:r>
      <w:r w:rsidRPr="00C217A5">
        <w:rPr>
          <w:spacing w:val="-1"/>
        </w:rPr>
        <w:t xml:space="preserve"> </w:t>
      </w:r>
      <w:r w:rsidRPr="00C217A5">
        <w:t>[46-49].</w:t>
      </w:r>
    </w:p>
    <w:p w14:paraId="39DF8B4B" w14:textId="26A6864B" w:rsidR="0032047C" w:rsidRPr="00C217A5" w:rsidRDefault="00A07C95" w:rsidP="00F16EDC">
      <w:pPr>
        <w:pStyle w:val="310"/>
        <w:spacing w:line="360" w:lineRule="auto"/>
        <w:ind w:right="462" w:firstLine="709"/>
        <w:rPr>
          <w:i/>
          <w:iCs/>
        </w:rPr>
      </w:pPr>
      <w:r w:rsidRPr="00C217A5">
        <w:rPr>
          <w:i/>
          <w:iCs/>
        </w:rPr>
        <w:t>Уровень убедительности рекомендаций</w:t>
      </w:r>
      <w:r w:rsidRPr="00C217A5">
        <w:rPr>
          <w:i/>
          <w:iCs/>
          <w:spacing w:val="60"/>
        </w:rPr>
        <w:t xml:space="preserve"> </w:t>
      </w:r>
      <w:r w:rsidRPr="00C217A5">
        <w:rPr>
          <w:i/>
          <w:iCs/>
        </w:rPr>
        <w:t>– А (уровень достоверности доказательств -</w:t>
      </w:r>
      <w:r w:rsidRPr="00C217A5">
        <w:rPr>
          <w:i/>
          <w:iCs/>
          <w:spacing w:val="1"/>
        </w:rPr>
        <w:t xml:space="preserve"> </w:t>
      </w:r>
      <w:r w:rsidRPr="00C217A5">
        <w:rPr>
          <w:i/>
          <w:iCs/>
        </w:rPr>
        <w:t>2)</w:t>
      </w:r>
      <w:r w:rsidR="005952B3" w:rsidRPr="00C217A5">
        <w:rPr>
          <w:i/>
          <w:iCs/>
        </w:rPr>
        <w:t>.</w:t>
      </w:r>
    </w:p>
    <w:p w14:paraId="4FEF812E" w14:textId="77777777" w:rsidR="003E7799" w:rsidRPr="0032047C" w:rsidRDefault="00A07C95" w:rsidP="00F16EDC">
      <w:pPr>
        <w:pStyle w:val="310"/>
        <w:spacing w:line="360" w:lineRule="auto"/>
        <w:ind w:right="462" w:firstLine="709"/>
        <w:rPr>
          <w:b w:val="0"/>
          <w:bCs w:val="0"/>
          <w:i/>
          <w:iCs/>
        </w:rPr>
      </w:pPr>
      <w:r w:rsidRPr="00C217A5">
        <w:rPr>
          <w:b w:val="0"/>
          <w:bCs w:val="0"/>
        </w:rPr>
        <w:t>НПВП (неселективные ингибиторы циклоксигеназы) рекомендовано принимать в I-</w:t>
      </w:r>
      <w:r w:rsidRPr="00C217A5">
        <w:rPr>
          <w:b w:val="0"/>
          <w:bCs w:val="0"/>
          <w:spacing w:val="-57"/>
        </w:rPr>
        <w:t xml:space="preserve"> </w:t>
      </w:r>
      <w:r w:rsidRPr="00C217A5">
        <w:rPr>
          <w:b w:val="0"/>
          <w:bCs w:val="0"/>
        </w:rPr>
        <w:t>ом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(с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осторожностью)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II-ом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триместрах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беременности.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Все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НПВП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(за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исключением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низких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доз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ацетилсалициловой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кислоты**)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следует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отменить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не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позднее</w:t>
      </w:r>
      <w:r w:rsidRPr="00C217A5">
        <w:rPr>
          <w:b w:val="0"/>
          <w:bCs w:val="0"/>
          <w:spacing w:val="-2"/>
        </w:rPr>
        <w:t xml:space="preserve"> </w:t>
      </w:r>
      <w:r w:rsidRPr="00C217A5">
        <w:rPr>
          <w:b w:val="0"/>
          <w:bCs w:val="0"/>
        </w:rPr>
        <w:t>30-32 недели</w:t>
      </w:r>
      <w:r w:rsidRPr="00C217A5">
        <w:rPr>
          <w:b w:val="0"/>
          <w:bCs w:val="0"/>
          <w:spacing w:val="1"/>
        </w:rPr>
        <w:t xml:space="preserve"> </w:t>
      </w:r>
      <w:r w:rsidRPr="00C217A5">
        <w:rPr>
          <w:b w:val="0"/>
          <w:bCs w:val="0"/>
        </w:rPr>
        <w:t>беременности</w:t>
      </w:r>
      <w:r w:rsidRPr="00C217A5">
        <w:rPr>
          <w:b w:val="0"/>
          <w:bCs w:val="0"/>
          <w:spacing w:val="2"/>
        </w:rPr>
        <w:t xml:space="preserve"> </w:t>
      </w:r>
      <w:r w:rsidRPr="00C217A5">
        <w:rPr>
          <w:b w:val="0"/>
          <w:bCs w:val="0"/>
        </w:rPr>
        <w:t>[52-55].</w:t>
      </w:r>
    </w:p>
    <w:p w14:paraId="323B9FBF" w14:textId="5D7AB62C" w:rsidR="0032047C" w:rsidRDefault="00A07C95" w:rsidP="00F16EDC">
      <w:pPr>
        <w:pStyle w:val="310"/>
        <w:spacing w:line="360" w:lineRule="auto"/>
        <w:ind w:right="462"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</w:t>
      </w:r>
      <w:r w:rsidRPr="0032047C">
        <w:rPr>
          <w:i/>
          <w:iCs/>
          <w:spacing w:val="60"/>
        </w:rPr>
        <w:t xml:space="preserve"> </w:t>
      </w:r>
      <w:r w:rsidRPr="0032047C">
        <w:rPr>
          <w:i/>
          <w:iCs/>
        </w:rPr>
        <w:t>– А (уровень достоверности доказательств -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1)</w:t>
      </w:r>
      <w:r w:rsidR="005952B3">
        <w:rPr>
          <w:i/>
          <w:iCs/>
        </w:rPr>
        <w:t>.</w:t>
      </w:r>
    </w:p>
    <w:p w14:paraId="346C3AA7" w14:textId="77777777" w:rsidR="003E7799" w:rsidRPr="0032047C" w:rsidRDefault="00A07C95" w:rsidP="00F16EDC">
      <w:pPr>
        <w:pStyle w:val="310"/>
        <w:spacing w:line="360" w:lineRule="auto"/>
        <w:ind w:right="462" w:firstLine="709"/>
        <w:rPr>
          <w:b w:val="0"/>
          <w:bCs w:val="0"/>
          <w:i/>
          <w:iCs/>
        </w:rPr>
      </w:pPr>
      <w:r w:rsidRPr="0032047C">
        <w:rPr>
          <w:b w:val="0"/>
          <w:bCs w:val="0"/>
        </w:rPr>
        <w:t>Назначение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селективных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ингибиторов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циклокигеназы-2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из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группы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НПВП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при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беременности не</w:t>
      </w:r>
      <w:r w:rsidRPr="0032047C">
        <w:rPr>
          <w:b w:val="0"/>
          <w:bCs w:val="0"/>
          <w:spacing w:val="-1"/>
        </w:rPr>
        <w:t xml:space="preserve"> </w:t>
      </w:r>
      <w:r w:rsidRPr="0032047C">
        <w:rPr>
          <w:b w:val="0"/>
          <w:bCs w:val="0"/>
        </w:rPr>
        <w:t>рекомендуется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[48-51].</w:t>
      </w:r>
    </w:p>
    <w:p w14:paraId="3712F175" w14:textId="7C5BECAD" w:rsidR="0032047C" w:rsidRPr="0032047C" w:rsidRDefault="00A07C95" w:rsidP="00F16EDC">
      <w:pPr>
        <w:pStyle w:val="310"/>
        <w:spacing w:line="360" w:lineRule="auto"/>
        <w:ind w:right="462"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</w:t>
      </w:r>
      <w:r w:rsidRPr="0032047C">
        <w:rPr>
          <w:i/>
          <w:iCs/>
          <w:spacing w:val="60"/>
        </w:rPr>
        <w:t xml:space="preserve"> </w:t>
      </w:r>
      <w:r w:rsidRPr="0032047C">
        <w:rPr>
          <w:i/>
          <w:iCs/>
        </w:rPr>
        <w:t>– А (уровень достоверности доказательств -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4)</w:t>
      </w:r>
      <w:r w:rsidR="005952B3">
        <w:rPr>
          <w:i/>
          <w:iCs/>
        </w:rPr>
        <w:t>.</w:t>
      </w:r>
    </w:p>
    <w:p w14:paraId="6CC5F8B5" w14:textId="77777777" w:rsidR="003E7799" w:rsidRPr="0032047C" w:rsidRDefault="00A07C95" w:rsidP="00F16EDC">
      <w:pPr>
        <w:pStyle w:val="310"/>
        <w:spacing w:line="360" w:lineRule="auto"/>
        <w:ind w:right="462" w:firstLine="709"/>
        <w:rPr>
          <w:b w:val="0"/>
          <w:bCs w:val="0"/>
        </w:rPr>
      </w:pPr>
      <w:r w:rsidRPr="0032047C">
        <w:rPr>
          <w:b w:val="0"/>
          <w:bCs w:val="0"/>
        </w:rPr>
        <w:t>Для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профилактики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обострения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СКВ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и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минимизации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возможных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негативных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воздействий рекомендуется назначение низких доз ГК (преднизолон** ≤7,5мг/сут)</w:t>
      </w:r>
      <w:r w:rsidRPr="0032047C">
        <w:rPr>
          <w:b w:val="0"/>
          <w:bCs w:val="0"/>
          <w:spacing w:val="1"/>
        </w:rPr>
        <w:t xml:space="preserve"> </w:t>
      </w:r>
      <w:r w:rsidRPr="0032047C">
        <w:rPr>
          <w:b w:val="0"/>
          <w:bCs w:val="0"/>
        </w:rPr>
        <w:t>[48-51].</w:t>
      </w:r>
    </w:p>
    <w:p w14:paraId="01E3247B" w14:textId="6D93A53A" w:rsidR="00F16EDC" w:rsidRDefault="00A07C95" w:rsidP="00F16EDC">
      <w:pPr>
        <w:pStyle w:val="310"/>
        <w:spacing w:line="360" w:lineRule="auto"/>
        <w:ind w:right="462"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</w:t>
      </w:r>
      <w:r w:rsidRPr="0032047C">
        <w:rPr>
          <w:i/>
          <w:iCs/>
          <w:spacing w:val="60"/>
        </w:rPr>
        <w:t xml:space="preserve"> </w:t>
      </w:r>
      <w:r w:rsidRPr="0032047C">
        <w:rPr>
          <w:i/>
          <w:iCs/>
        </w:rPr>
        <w:t>– А (уровень достоверности доказательств -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1)</w:t>
      </w:r>
      <w:r w:rsidR="005952B3">
        <w:rPr>
          <w:i/>
          <w:iCs/>
        </w:rPr>
        <w:t>.</w:t>
      </w:r>
    </w:p>
    <w:p w14:paraId="01FB2561" w14:textId="77777777" w:rsidR="003E7799" w:rsidRPr="00F16EDC" w:rsidRDefault="00A07C95" w:rsidP="00F16EDC">
      <w:pPr>
        <w:pStyle w:val="310"/>
        <w:spacing w:line="360" w:lineRule="auto"/>
        <w:ind w:right="462" w:firstLine="709"/>
        <w:rPr>
          <w:b w:val="0"/>
          <w:i/>
          <w:iCs/>
        </w:rPr>
      </w:pPr>
      <w:r w:rsidRPr="00F16EDC">
        <w:rPr>
          <w:b w:val="0"/>
        </w:rPr>
        <w:t>Рекомендуется прием ГХ** 200-400 мг/сут на этапе планирования и вынашивания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беременности,</w:t>
      </w:r>
      <w:r w:rsidRPr="00F16EDC">
        <w:rPr>
          <w:b w:val="0"/>
          <w:spacing w:val="-1"/>
        </w:rPr>
        <w:t xml:space="preserve"> </w:t>
      </w:r>
      <w:r w:rsidRPr="00F16EDC">
        <w:rPr>
          <w:b w:val="0"/>
        </w:rPr>
        <w:t>после</w:t>
      </w:r>
      <w:r w:rsidRPr="00F16EDC">
        <w:rPr>
          <w:b w:val="0"/>
          <w:spacing w:val="-1"/>
        </w:rPr>
        <w:t xml:space="preserve"> </w:t>
      </w:r>
      <w:r w:rsidRPr="00F16EDC">
        <w:rPr>
          <w:b w:val="0"/>
        </w:rPr>
        <w:t>родоразрешения</w:t>
      </w:r>
      <w:r w:rsidRPr="00F16EDC">
        <w:rPr>
          <w:b w:val="0"/>
          <w:spacing w:val="-1"/>
        </w:rPr>
        <w:t xml:space="preserve"> </w:t>
      </w:r>
      <w:r w:rsidRPr="00F16EDC">
        <w:rPr>
          <w:b w:val="0"/>
        </w:rPr>
        <w:t>и при лактации</w:t>
      </w:r>
      <w:r w:rsidRPr="00F16EDC">
        <w:rPr>
          <w:b w:val="0"/>
          <w:spacing w:val="2"/>
        </w:rPr>
        <w:t xml:space="preserve"> </w:t>
      </w:r>
      <w:r w:rsidRPr="00F16EDC">
        <w:rPr>
          <w:b w:val="0"/>
        </w:rPr>
        <w:t>[49-51].</w:t>
      </w:r>
    </w:p>
    <w:p w14:paraId="1AD5B18A" w14:textId="54368FFD" w:rsidR="003E7799" w:rsidRPr="00F16EDC" w:rsidRDefault="00A07C95" w:rsidP="00F16EDC">
      <w:pPr>
        <w:pStyle w:val="310"/>
        <w:spacing w:line="360" w:lineRule="auto"/>
        <w:ind w:right="462" w:firstLine="709"/>
        <w:rPr>
          <w:i/>
          <w:iCs/>
        </w:rPr>
      </w:pPr>
      <w:r w:rsidRPr="0032047C">
        <w:rPr>
          <w:i/>
          <w:iCs/>
        </w:rPr>
        <w:t>Уровень убедительности рекомендаций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– А (уровень достоверности доказательств</w:t>
      </w:r>
      <w:r w:rsidRPr="0032047C">
        <w:rPr>
          <w:i/>
          <w:iCs/>
          <w:spacing w:val="60"/>
        </w:rPr>
        <w:t xml:space="preserve"> </w:t>
      </w:r>
      <w:r w:rsidRPr="0032047C">
        <w:rPr>
          <w:i/>
          <w:iCs/>
        </w:rPr>
        <w:t>-</w:t>
      </w:r>
      <w:r w:rsidRPr="0032047C">
        <w:rPr>
          <w:i/>
          <w:iCs/>
          <w:spacing w:val="1"/>
        </w:rPr>
        <w:t xml:space="preserve"> </w:t>
      </w:r>
      <w:r w:rsidRPr="0032047C">
        <w:rPr>
          <w:i/>
          <w:iCs/>
        </w:rPr>
        <w:t>1)</w:t>
      </w:r>
      <w:r w:rsidR="005952B3">
        <w:rPr>
          <w:i/>
          <w:iCs/>
        </w:rPr>
        <w:t>.</w:t>
      </w:r>
    </w:p>
    <w:p w14:paraId="1308C78F" w14:textId="77777777" w:rsidR="0032047C" w:rsidRDefault="00A07C95" w:rsidP="0032047C">
      <w:pPr>
        <w:spacing w:line="360" w:lineRule="auto"/>
        <w:ind w:left="1082" w:right="371" w:firstLine="709"/>
        <w:jc w:val="both"/>
        <w:rPr>
          <w:i/>
          <w:sz w:val="24"/>
          <w:szCs w:val="24"/>
        </w:rPr>
      </w:pPr>
      <w:r w:rsidRPr="00DC6C36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ГХ** способствует уменьшению частоты и выраженности обострений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сопровождается</w:t>
      </w:r>
      <w:r w:rsidRPr="007278D7">
        <w:rPr>
          <w:i/>
          <w:spacing w:val="-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неблагоприятным</w:t>
      </w:r>
      <w:r w:rsidRPr="007278D7">
        <w:rPr>
          <w:i/>
          <w:spacing w:val="-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воздействием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беременную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 плод.</w:t>
      </w:r>
    </w:p>
    <w:p w14:paraId="52DC6F45" w14:textId="77777777" w:rsidR="003E7799" w:rsidRPr="0032047C" w:rsidRDefault="0032047C" w:rsidP="0032047C">
      <w:pPr>
        <w:spacing w:line="360" w:lineRule="auto"/>
        <w:ind w:left="1082" w:right="371" w:firstLine="709"/>
        <w:jc w:val="both"/>
        <w:rPr>
          <w:sz w:val="24"/>
          <w:szCs w:val="24"/>
        </w:rPr>
      </w:pPr>
      <w:r w:rsidRPr="0032047C">
        <w:rPr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При</w:t>
      </w:r>
      <w:r w:rsidR="00A07C95" w:rsidRPr="0032047C">
        <w:rPr>
          <w:spacing w:val="6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низкой</w:t>
      </w:r>
      <w:r w:rsidR="00A07C95" w:rsidRPr="0032047C">
        <w:rPr>
          <w:spacing w:val="7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степени</w:t>
      </w:r>
      <w:r w:rsidR="00A07C95" w:rsidRPr="0032047C">
        <w:rPr>
          <w:spacing w:val="5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активности</w:t>
      </w:r>
      <w:r w:rsidR="00A07C95" w:rsidRPr="0032047C">
        <w:rPr>
          <w:spacing w:val="7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рекомендуется</w:t>
      </w:r>
      <w:r w:rsidR="00A07C95" w:rsidRPr="0032047C">
        <w:rPr>
          <w:spacing w:val="6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назначать</w:t>
      </w:r>
      <w:r w:rsidR="00A07C95" w:rsidRPr="0032047C">
        <w:rPr>
          <w:spacing w:val="7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низкие</w:t>
      </w:r>
      <w:r w:rsidR="00A07C95" w:rsidRPr="0032047C">
        <w:rPr>
          <w:spacing w:val="5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дозы</w:t>
      </w:r>
      <w:r w:rsidR="00A07C95" w:rsidRPr="0032047C">
        <w:rPr>
          <w:spacing w:val="5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ГК</w:t>
      </w:r>
      <w:r w:rsidR="00A07C95" w:rsidRPr="0032047C">
        <w:rPr>
          <w:spacing w:val="-57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(преднизолон** ≤7,5 мг/сут) и</w:t>
      </w:r>
      <w:r w:rsidR="00A07C95" w:rsidRPr="0032047C">
        <w:rPr>
          <w:spacing w:val="-2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ГХ**</w:t>
      </w:r>
      <w:r w:rsidR="00A07C95" w:rsidRPr="0032047C">
        <w:rPr>
          <w:spacing w:val="-1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200-400 мг/сут</w:t>
      </w:r>
      <w:r w:rsidR="00A07C95" w:rsidRPr="0032047C">
        <w:rPr>
          <w:spacing w:val="-1"/>
          <w:sz w:val="24"/>
          <w:szCs w:val="24"/>
        </w:rPr>
        <w:t xml:space="preserve"> </w:t>
      </w:r>
      <w:r w:rsidR="00A07C95" w:rsidRPr="0032047C">
        <w:rPr>
          <w:sz w:val="24"/>
          <w:szCs w:val="24"/>
        </w:rPr>
        <w:t>[48-51].</w:t>
      </w:r>
    </w:p>
    <w:p w14:paraId="6DA59E5A" w14:textId="4C3EC8BB" w:rsidR="003E7799" w:rsidRPr="0032047C" w:rsidRDefault="00A07C95" w:rsidP="00F16EDC">
      <w:pPr>
        <w:pStyle w:val="310"/>
        <w:spacing w:line="360" w:lineRule="auto"/>
        <w:ind w:right="360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21"/>
        </w:rPr>
        <w:t xml:space="preserve"> </w:t>
      </w:r>
      <w:r w:rsidRPr="0032047C">
        <w:rPr>
          <w:i/>
          <w:iCs/>
        </w:rPr>
        <w:t>А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-</w:t>
      </w:r>
      <w:r w:rsidRPr="0032047C">
        <w:rPr>
          <w:i/>
          <w:iCs/>
          <w:spacing w:val="-57"/>
        </w:rPr>
        <w:t xml:space="preserve"> </w:t>
      </w:r>
      <w:r w:rsidRPr="0032047C">
        <w:rPr>
          <w:i/>
          <w:iCs/>
        </w:rPr>
        <w:t>1)</w:t>
      </w:r>
      <w:r w:rsidR="005952B3">
        <w:rPr>
          <w:i/>
          <w:iCs/>
        </w:rPr>
        <w:t>.</w:t>
      </w:r>
    </w:p>
    <w:p w14:paraId="05B8DF4E" w14:textId="77777777" w:rsidR="003E7799" w:rsidRPr="00F16EDC" w:rsidRDefault="00A07C95" w:rsidP="00F16EDC">
      <w:pPr>
        <w:tabs>
          <w:tab w:val="left" w:pos="1789"/>
          <w:tab w:val="left" w:pos="1790"/>
        </w:tabs>
        <w:spacing w:line="360" w:lineRule="auto"/>
        <w:ind w:left="1134" w:right="369" w:firstLine="709"/>
        <w:jc w:val="both"/>
        <w:rPr>
          <w:sz w:val="24"/>
          <w:szCs w:val="24"/>
        </w:rPr>
      </w:pPr>
      <w:r w:rsidRPr="00F16EDC">
        <w:rPr>
          <w:sz w:val="24"/>
          <w:szCs w:val="24"/>
        </w:rPr>
        <w:t>При</w:t>
      </w:r>
      <w:r w:rsidRPr="00F16EDC">
        <w:rPr>
          <w:spacing w:val="40"/>
          <w:sz w:val="24"/>
          <w:szCs w:val="24"/>
        </w:rPr>
        <w:t xml:space="preserve"> </w:t>
      </w:r>
      <w:r w:rsidRPr="00F16EDC">
        <w:rPr>
          <w:sz w:val="24"/>
          <w:szCs w:val="24"/>
        </w:rPr>
        <w:t>средней</w:t>
      </w:r>
      <w:r w:rsidRPr="00F16EDC">
        <w:rPr>
          <w:spacing w:val="40"/>
          <w:sz w:val="24"/>
          <w:szCs w:val="24"/>
        </w:rPr>
        <w:t xml:space="preserve"> </w:t>
      </w:r>
      <w:r w:rsidRPr="00F16EDC">
        <w:rPr>
          <w:sz w:val="24"/>
          <w:szCs w:val="24"/>
        </w:rPr>
        <w:t>степени</w:t>
      </w:r>
      <w:r w:rsidRPr="00F16EDC">
        <w:rPr>
          <w:spacing w:val="38"/>
          <w:sz w:val="24"/>
          <w:szCs w:val="24"/>
        </w:rPr>
        <w:t xml:space="preserve"> </w:t>
      </w:r>
      <w:r w:rsidRPr="00F16EDC">
        <w:rPr>
          <w:sz w:val="24"/>
          <w:szCs w:val="24"/>
        </w:rPr>
        <w:t>активности</w:t>
      </w:r>
      <w:r w:rsidRPr="00F16EDC">
        <w:rPr>
          <w:spacing w:val="40"/>
          <w:sz w:val="24"/>
          <w:szCs w:val="24"/>
        </w:rPr>
        <w:t xml:space="preserve"> </w:t>
      </w:r>
      <w:r w:rsidRPr="00F16EDC">
        <w:rPr>
          <w:sz w:val="24"/>
          <w:szCs w:val="24"/>
        </w:rPr>
        <w:t>рекомендуется</w:t>
      </w:r>
      <w:r w:rsidRPr="00F16EDC">
        <w:rPr>
          <w:spacing w:val="39"/>
          <w:sz w:val="24"/>
          <w:szCs w:val="24"/>
        </w:rPr>
        <w:t xml:space="preserve"> </w:t>
      </w:r>
      <w:r w:rsidRPr="00F16EDC">
        <w:rPr>
          <w:sz w:val="24"/>
          <w:szCs w:val="24"/>
        </w:rPr>
        <w:t>назначать</w:t>
      </w:r>
      <w:r w:rsidRPr="00F16EDC">
        <w:rPr>
          <w:spacing w:val="40"/>
          <w:sz w:val="24"/>
          <w:szCs w:val="24"/>
        </w:rPr>
        <w:t xml:space="preserve"> </w:t>
      </w:r>
      <w:r w:rsidRPr="00F16EDC">
        <w:rPr>
          <w:sz w:val="24"/>
          <w:szCs w:val="24"/>
        </w:rPr>
        <w:t>средние</w:t>
      </w:r>
      <w:r w:rsidRPr="00F16EDC">
        <w:rPr>
          <w:spacing w:val="39"/>
          <w:sz w:val="24"/>
          <w:szCs w:val="24"/>
        </w:rPr>
        <w:t xml:space="preserve"> </w:t>
      </w:r>
      <w:r w:rsidRPr="00F16EDC">
        <w:rPr>
          <w:sz w:val="24"/>
          <w:szCs w:val="24"/>
        </w:rPr>
        <w:t>дозы</w:t>
      </w:r>
      <w:r w:rsidRPr="00F16EDC">
        <w:rPr>
          <w:spacing w:val="39"/>
          <w:sz w:val="24"/>
          <w:szCs w:val="24"/>
        </w:rPr>
        <w:t xml:space="preserve"> </w:t>
      </w:r>
      <w:r w:rsidRPr="00F16EDC">
        <w:rPr>
          <w:sz w:val="24"/>
          <w:szCs w:val="24"/>
        </w:rPr>
        <w:t>ГК</w:t>
      </w:r>
      <w:r w:rsidRPr="00F16EDC">
        <w:rPr>
          <w:spacing w:val="-57"/>
          <w:sz w:val="24"/>
          <w:szCs w:val="24"/>
        </w:rPr>
        <w:t xml:space="preserve"> </w:t>
      </w:r>
      <w:r w:rsidRPr="00F16EDC">
        <w:rPr>
          <w:sz w:val="24"/>
          <w:szCs w:val="24"/>
        </w:rPr>
        <w:t>(преднизолон** более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7,5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мг/сут-30 мг/сут)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и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ГХ**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200-400 мг/сут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[48-51].</w:t>
      </w:r>
    </w:p>
    <w:p w14:paraId="205B6983" w14:textId="1FA79663" w:rsidR="00F16EDC" w:rsidRDefault="00A07C95" w:rsidP="00F16EDC">
      <w:pPr>
        <w:pStyle w:val="310"/>
        <w:spacing w:line="360" w:lineRule="auto"/>
        <w:ind w:right="360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21"/>
        </w:rPr>
        <w:t xml:space="preserve"> </w:t>
      </w:r>
      <w:r w:rsidRPr="0032047C">
        <w:rPr>
          <w:i/>
          <w:iCs/>
        </w:rPr>
        <w:t>А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-</w:t>
      </w:r>
      <w:r w:rsidRPr="0032047C">
        <w:rPr>
          <w:i/>
          <w:iCs/>
          <w:spacing w:val="-57"/>
        </w:rPr>
        <w:t xml:space="preserve"> </w:t>
      </w:r>
      <w:r w:rsidRPr="0032047C">
        <w:rPr>
          <w:i/>
          <w:iCs/>
        </w:rPr>
        <w:t>1)</w:t>
      </w:r>
      <w:r w:rsidR="005952B3">
        <w:rPr>
          <w:i/>
          <w:iCs/>
        </w:rPr>
        <w:t>.</w:t>
      </w:r>
    </w:p>
    <w:p w14:paraId="6DEB8693" w14:textId="77777777" w:rsidR="003E7799" w:rsidRPr="00F16EDC" w:rsidRDefault="00A07C95" w:rsidP="00F16EDC">
      <w:pPr>
        <w:pStyle w:val="310"/>
        <w:spacing w:line="360" w:lineRule="auto"/>
        <w:ind w:right="360" w:firstLine="709"/>
        <w:rPr>
          <w:b w:val="0"/>
          <w:i/>
          <w:iCs/>
        </w:rPr>
      </w:pPr>
      <w:r w:rsidRPr="00F16EDC">
        <w:rPr>
          <w:b w:val="0"/>
        </w:rPr>
        <w:t>При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высокой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степени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активности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рекомендовано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назначение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высоких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доз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ГК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(преднизолон 0,5-1 мг/кг веса в день), при необходимости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– проведение пульс-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терапии</w:t>
      </w:r>
      <w:r w:rsidRPr="00F16EDC">
        <w:rPr>
          <w:b w:val="0"/>
          <w:spacing w:val="13"/>
        </w:rPr>
        <w:t xml:space="preserve"> </w:t>
      </w:r>
      <w:r w:rsidRPr="00F16EDC">
        <w:rPr>
          <w:b w:val="0"/>
        </w:rPr>
        <w:t>ГК,</w:t>
      </w:r>
      <w:r w:rsidRPr="00F16EDC">
        <w:rPr>
          <w:b w:val="0"/>
          <w:spacing w:val="13"/>
        </w:rPr>
        <w:t xml:space="preserve"> </w:t>
      </w:r>
      <w:r w:rsidRPr="00F16EDC">
        <w:rPr>
          <w:b w:val="0"/>
        </w:rPr>
        <w:t>введение</w:t>
      </w:r>
      <w:r w:rsidRPr="00F16EDC">
        <w:rPr>
          <w:b w:val="0"/>
          <w:spacing w:val="8"/>
        </w:rPr>
        <w:t xml:space="preserve"> </w:t>
      </w:r>
      <w:r w:rsidRPr="00F16EDC">
        <w:rPr>
          <w:b w:val="0"/>
        </w:rPr>
        <w:t>ВВИГ</w:t>
      </w:r>
      <w:r w:rsidRPr="00F16EDC">
        <w:rPr>
          <w:b w:val="0"/>
          <w:spacing w:val="13"/>
        </w:rPr>
        <w:t xml:space="preserve"> </w:t>
      </w:r>
      <w:r w:rsidRPr="00F16EDC">
        <w:rPr>
          <w:b w:val="0"/>
        </w:rPr>
        <w:t>0,4</w:t>
      </w:r>
      <w:r w:rsidRPr="00F16EDC">
        <w:rPr>
          <w:b w:val="0"/>
          <w:spacing w:val="13"/>
        </w:rPr>
        <w:t xml:space="preserve"> </w:t>
      </w:r>
      <w:r w:rsidRPr="00F16EDC">
        <w:rPr>
          <w:b w:val="0"/>
        </w:rPr>
        <w:t>г/кг</w:t>
      </w:r>
      <w:r w:rsidRPr="00F16EDC">
        <w:rPr>
          <w:b w:val="0"/>
          <w:spacing w:val="12"/>
        </w:rPr>
        <w:t xml:space="preserve"> </w:t>
      </w:r>
      <w:r w:rsidRPr="00F16EDC">
        <w:rPr>
          <w:b w:val="0"/>
        </w:rPr>
        <w:t>в</w:t>
      </w:r>
      <w:r w:rsidRPr="00F16EDC">
        <w:rPr>
          <w:b w:val="0"/>
          <w:spacing w:val="12"/>
        </w:rPr>
        <w:t xml:space="preserve"> </w:t>
      </w:r>
      <w:r w:rsidRPr="00F16EDC">
        <w:rPr>
          <w:b w:val="0"/>
        </w:rPr>
        <w:t>сутки,</w:t>
      </w:r>
      <w:r w:rsidRPr="00F16EDC">
        <w:rPr>
          <w:b w:val="0"/>
          <w:spacing w:val="13"/>
        </w:rPr>
        <w:t xml:space="preserve"> </w:t>
      </w:r>
      <w:r w:rsidRPr="00F16EDC">
        <w:rPr>
          <w:b w:val="0"/>
        </w:rPr>
        <w:t>а</w:t>
      </w:r>
      <w:r w:rsidRPr="00F16EDC">
        <w:rPr>
          <w:b w:val="0"/>
          <w:spacing w:val="11"/>
        </w:rPr>
        <w:t xml:space="preserve"> </w:t>
      </w:r>
      <w:r w:rsidRPr="00F16EDC">
        <w:rPr>
          <w:b w:val="0"/>
        </w:rPr>
        <w:t>также</w:t>
      </w:r>
      <w:r w:rsidRPr="00F16EDC">
        <w:rPr>
          <w:b w:val="0"/>
          <w:spacing w:val="12"/>
        </w:rPr>
        <w:t xml:space="preserve"> </w:t>
      </w:r>
      <w:r w:rsidRPr="00F16EDC">
        <w:rPr>
          <w:b w:val="0"/>
        </w:rPr>
        <w:t>–</w:t>
      </w:r>
      <w:r w:rsidRPr="00F16EDC">
        <w:rPr>
          <w:b w:val="0"/>
          <w:spacing w:val="13"/>
        </w:rPr>
        <w:t xml:space="preserve"> </w:t>
      </w:r>
      <w:r w:rsidRPr="00F16EDC">
        <w:rPr>
          <w:b w:val="0"/>
        </w:rPr>
        <w:t>применение</w:t>
      </w:r>
      <w:r w:rsidRPr="00F16EDC">
        <w:rPr>
          <w:b w:val="0"/>
          <w:spacing w:val="11"/>
        </w:rPr>
        <w:t xml:space="preserve"> </w:t>
      </w:r>
      <w:r w:rsidRPr="00F16EDC">
        <w:rPr>
          <w:b w:val="0"/>
        </w:rPr>
        <w:t>азатиоприна**</w:t>
      </w:r>
      <w:r w:rsidRPr="00F16EDC">
        <w:rPr>
          <w:b w:val="0"/>
          <w:spacing w:val="-57"/>
        </w:rPr>
        <w:t xml:space="preserve"> </w:t>
      </w:r>
      <w:r w:rsidRPr="00F16EDC">
        <w:rPr>
          <w:b w:val="0"/>
        </w:rPr>
        <w:t>в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течение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всей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беременности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дозе,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не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превышающей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2мг/кг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сутки,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#циклоспорина** 3-5 мг/кг в сутки, #такролимуса** 4-8 мг/сут, при обязательном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контроле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уровня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АД,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функции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почек,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гликемии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концентрации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ингибиторов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кальциневрина в крови. В случаях жизнеугрожающих состояний для беременной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возможно назначение циклофосфамида в конце II-ого и в III-ем триместре гестации</w:t>
      </w:r>
      <w:r w:rsidRPr="00F16EDC">
        <w:rPr>
          <w:b w:val="0"/>
          <w:spacing w:val="-57"/>
        </w:rPr>
        <w:t xml:space="preserve"> </w:t>
      </w:r>
      <w:r w:rsidRPr="00F16EDC">
        <w:rPr>
          <w:b w:val="0"/>
        </w:rPr>
        <w:t>[48-51].</w:t>
      </w:r>
    </w:p>
    <w:p w14:paraId="7F96BA3F" w14:textId="7B410F61" w:rsidR="003E7799" w:rsidRPr="0032047C" w:rsidRDefault="00A07C95" w:rsidP="00F16EDC">
      <w:pPr>
        <w:pStyle w:val="310"/>
        <w:spacing w:line="360" w:lineRule="auto"/>
        <w:ind w:right="360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21"/>
        </w:rPr>
        <w:t xml:space="preserve"> </w:t>
      </w:r>
      <w:r w:rsidRPr="0032047C">
        <w:rPr>
          <w:i/>
          <w:iCs/>
        </w:rPr>
        <w:t>А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-</w:t>
      </w:r>
      <w:r w:rsidRPr="0032047C">
        <w:rPr>
          <w:i/>
          <w:iCs/>
          <w:spacing w:val="-57"/>
        </w:rPr>
        <w:t xml:space="preserve"> </w:t>
      </w:r>
      <w:r w:rsidRPr="0032047C">
        <w:rPr>
          <w:i/>
          <w:iCs/>
        </w:rPr>
        <w:t>2)</w:t>
      </w:r>
      <w:r w:rsidR="005952B3">
        <w:rPr>
          <w:i/>
          <w:iCs/>
        </w:rPr>
        <w:t>.</w:t>
      </w:r>
    </w:p>
    <w:p w14:paraId="54740509" w14:textId="77777777" w:rsidR="003E7799" w:rsidRPr="0032047C" w:rsidRDefault="00A07C95" w:rsidP="0087544B">
      <w:pPr>
        <w:pStyle w:val="a4"/>
        <w:numPr>
          <w:ilvl w:val="0"/>
          <w:numId w:val="13"/>
        </w:numPr>
        <w:tabs>
          <w:tab w:val="left" w:pos="1134"/>
        </w:tabs>
        <w:spacing w:line="360" w:lineRule="auto"/>
        <w:ind w:left="1134" w:right="374" w:firstLine="709"/>
        <w:rPr>
          <w:sz w:val="24"/>
          <w:szCs w:val="24"/>
        </w:rPr>
      </w:pPr>
      <w:r w:rsidRPr="007278D7">
        <w:rPr>
          <w:sz w:val="24"/>
          <w:szCs w:val="24"/>
        </w:rPr>
        <w:t>#Ритуксимаб**,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белимумаб**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отменять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зачатии.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время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беременности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случаях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тяжелого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невозможности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других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ЛП,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совместимых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беременностью,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этими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препаратами</w:t>
      </w:r>
      <w:r w:rsidRPr="007278D7">
        <w:rPr>
          <w:spacing w:val="60"/>
          <w:sz w:val="24"/>
          <w:szCs w:val="24"/>
        </w:rPr>
        <w:t xml:space="preserve"> </w:t>
      </w:r>
      <w:r w:rsidRPr="007278D7">
        <w:rPr>
          <w:sz w:val="24"/>
          <w:szCs w:val="24"/>
        </w:rPr>
        <w:t>может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быть продолжена.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[48-51]</w:t>
      </w:r>
    </w:p>
    <w:p w14:paraId="01F217BE" w14:textId="09F7FE05" w:rsidR="003E7799" w:rsidRPr="0032047C" w:rsidRDefault="00A07C95" w:rsidP="00F16EDC">
      <w:pPr>
        <w:pStyle w:val="310"/>
        <w:spacing w:line="360" w:lineRule="auto"/>
        <w:ind w:right="360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21"/>
        </w:rPr>
        <w:t xml:space="preserve"> </w:t>
      </w:r>
      <w:r w:rsidRPr="0032047C">
        <w:rPr>
          <w:i/>
          <w:iCs/>
        </w:rPr>
        <w:t>С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-</w:t>
      </w:r>
      <w:r w:rsidRPr="0032047C">
        <w:rPr>
          <w:i/>
          <w:iCs/>
          <w:spacing w:val="-57"/>
        </w:rPr>
        <w:t xml:space="preserve"> </w:t>
      </w:r>
      <w:r w:rsidRPr="0032047C">
        <w:rPr>
          <w:i/>
          <w:iCs/>
        </w:rPr>
        <w:t>2)</w:t>
      </w:r>
      <w:r w:rsidR="005952B3">
        <w:rPr>
          <w:i/>
          <w:iCs/>
        </w:rPr>
        <w:t>.</w:t>
      </w:r>
    </w:p>
    <w:p w14:paraId="3F8595F6" w14:textId="77777777" w:rsidR="003E7799" w:rsidRPr="0032047C" w:rsidRDefault="00A07C95" w:rsidP="0087544B">
      <w:pPr>
        <w:pStyle w:val="a4"/>
        <w:numPr>
          <w:ilvl w:val="0"/>
          <w:numId w:val="13"/>
        </w:numPr>
        <w:spacing w:line="360" w:lineRule="auto"/>
        <w:ind w:left="1134" w:right="372" w:firstLine="709"/>
        <w:rPr>
          <w:sz w:val="24"/>
          <w:szCs w:val="24"/>
        </w:rPr>
      </w:pPr>
      <w:r w:rsidRPr="007278D7">
        <w:rPr>
          <w:sz w:val="24"/>
          <w:szCs w:val="24"/>
        </w:rPr>
        <w:t>При наличии беременности у женщин с ВН рекомендуется несколько вариантов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="0032047C">
        <w:rPr>
          <w:sz w:val="24"/>
          <w:szCs w:val="24"/>
        </w:rPr>
        <w:t>:</w:t>
      </w:r>
    </w:p>
    <w:p w14:paraId="02D6D238" w14:textId="77777777" w:rsidR="00F16EDC" w:rsidRDefault="00A07C95" w:rsidP="0087544B">
      <w:pPr>
        <w:pStyle w:val="a4"/>
        <w:numPr>
          <w:ilvl w:val="1"/>
          <w:numId w:val="13"/>
        </w:numPr>
        <w:tabs>
          <w:tab w:val="left" w:pos="1949"/>
        </w:tabs>
        <w:spacing w:line="360" w:lineRule="auto"/>
        <w:ind w:right="367" w:firstLine="709"/>
        <w:jc w:val="left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4"/>
          <w:sz w:val="24"/>
          <w:szCs w:val="24"/>
        </w:rPr>
        <w:t xml:space="preserve"> </w:t>
      </w:r>
      <w:r w:rsidRPr="007278D7">
        <w:rPr>
          <w:sz w:val="24"/>
          <w:szCs w:val="24"/>
        </w:rPr>
        <w:t>отсутствии</w:t>
      </w:r>
      <w:r w:rsidRPr="007278D7">
        <w:rPr>
          <w:spacing w:val="15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</w:t>
      </w:r>
      <w:r w:rsidRPr="007278D7">
        <w:rPr>
          <w:spacing w:val="15"/>
          <w:sz w:val="24"/>
          <w:szCs w:val="24"/>
        </w:rPr>
        <w:t xml:space="preserve"> </w:t>
      </w:r>
      <w:r w:rsidRPr="007278D7">
        <w:rPr>
          <w:sz w:val="24"/>
          <w:szCs w:val="24"/>
        </w:rPr>
        <w:t>ВН</w:t>
      </w:r>
      <w:r w:rsidRPr="007278D7">
        <w:rPr>
          <w:spacing w:val="14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5"/>
          <w:sz w:val="24"/>
          <w:szCs w:val="24"/>
        </w:rPr>
        <w:t xml:space="preserve"> </w:t>
      </w:r>
      <w:r w:rsidRPr="007278D7">
        <w:rPr>
          <w:sz w:val="24"/>
          <w:szCs w:val="24"/>
        </w:rPr>
        <w:t>внепочечных</w:t>
      </w:r>
      <w:r w:rsidRPr="007278D7">
        <w:rPr>
          <w:spacing w:val="16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проявлений</w:t>
      </w:r>
      <w:r w:rsidRPr="007278D7">
        <w:rPr>
          <w:spacing w:val="13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20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дополнительной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терапии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требуется;</w:t>
      </w:r>
    </w:p>
    <w:p w14:paraId="064B5C47" w14:textId="77777777" w:rsidR="003E7799" w:rsidRPr="00F16EDC" w:rsidRDefault="00A07C95" w:rsidP="0087544B">
      <w:pPr>
        <w:pStyle w:val="a4"/>
        <w:numPr>
          <w:ilvl w:val="1"/>
          <w:numId w:val="13"/>
        </w:numPr>
        <w:tabs>
          <w:tab w:val="left" w:pos="1949"/>
        </w:tabs>
        <w:spacing w:line="360" w:lineRule="auto"/>
        <w:ind w:right="367" w:firstLine="709"/>
        <w:jc w:val="left"/>
        <w:rPr>
          <w:sz w:val="24"/>
          <w:szCs w:val="24"/>
        </w:rPr>
      </w:pPr>
      <w:r w:rsidRPr="00F16EDC">
        <w:rPr>
          <w:sz w:val="24"/>
          <w:szCs w:val="24"/>
        </w:rPr>
        <w:t>при</w:t>
      </w:r>
      <w:r w:rsidRPr="00F16EDC">
        <w:rPr>
          <w:spacing w:val="-3"/>
          <w:sz w:val="24"/>
          <w:szCs w:val="24"/>
        </w:rPr>
        <w:t xml:space="preserve"> </w:t>
      </w:r>
      <w:r w:rsidRPr="00F16EDC">
        <w:rPr>
          <w:sz w:val="24"/>
          <w:szCs w:val="24"/>
        </w:rPr>
        <w:t>низкой</w:t>
      </w:r>
      <w:r w:rsidRPr="00F16EDC">
        <w:rPr>
          <w:spacing w:val="-3"/>
          <w:sz w:val="24"/>
          <w:szCs w:val="24"/>
        </w:rPr>
        <w:t xml:space="preserve"> </w:t>
      </w:r>
      <w:r w:rsidRPr="00F16EDC">
        <w:rPr>
          <w:sz w:val="24"/>
          <w:szCs w:val="24"/>
        </w:rPr>
        <w:t>активности ВН</w:t>
      </w:r>
      <w:r w:rsidRPr="00F16EDC">
        <w:rPr>
          <w:spacing w:val="-4"/>
          <w:sz w:val="24"/>
          <w:szCs w:val="24"/>
        </w:rPr>
        <w:t xml:space="preserve"> </w:t>
      </w:r>
      <w:r w:rsidRPr="00F16EDC">
        <w:rPr>
          <w:sz w:val="24"/>
          <w:szCs w:val="24"/>
        </w:rPr>
        <w:t>рекомендуется</w:t>
      </w:r>
      <w:r w:rsidRPr="00F16EDC">
        <w:rPr>
          <w:spacing w:val="-3"/>
          <w:sz w:val="24"/>
          <w:szCs w:val="24"/>
        </w:rPr>
        <w:t xml:space="preserve"> </w:t>
      </w:r>
      <w:r w:rsidRPr="00F16EDC">
        <w:rPr>
          <w:sz w:val="24"/>
          <w:szCs w:val="24"/>
        </w:rPr>
        <w:t>назначение</w:t>
      </w:r>
      <w:r w:rsidRPr="00F16EDC">
        <w:rPr>
          <w:spacing w:val="-3"/>
          <w:sz w:val="24"/>
          <w:szCs w:val="24"/>
        </w:rPr>
        <w:t xml:space="preserve"> </w:t>
      </w:r>
      <w:r w:rsidRPr="00F16EDC">
        <w:rPr>
          <w:sz w:val="24"/>
          <w:szCs w:val="24"/>
        </w:rPr>
        <w:t>ГХ**</w:t>
      </w:r>
      <w:r w:rsidRPr="00F16EDC">
        <w:rPr>
          <w:spacing w:val="-4"/>
          <w:sz w:val="24"/>
          <w:szCs w:val="24"/>
        </w:rPr>
        <w:t xml:space="preserve"> </w:t>
      </w:r>
      <w:r w:rsidRPr="00F16EDC">
        <w:rPr>
          <w:sz w:val="24"/>
          <w:szCs w:val="24"/>
        </w:rPr>
        <w:t>200-400</w:t>
      </w:r>
      <w:r w:rsidRPr="00F16EDC">
        <w:rPr>
          <w:spacing w:val="-3"/>
          <w:sz w:val="24"/>
          <w:szCs w:val="24"/>
        </w:rPr>
        <w:t xml:space="preserve"> </w:t>
      </w:r>
      <w:r w:rsidRPr="00F16EDC">
        <w:rPr>
          <w:sz w:val="24"/>
          <w:szCs w:val="24"/>
        </w:rPr>
        <w:t>мг/сут;</w:t>
      </w:r>
    </w:p>
    <w:p w14:paraId="141FD089" w14:textId="77777777" w:rsidR="003E7799" w:rsidRPr="00F16EDC" w:rsidRDefault="00A07C95" w:rsidP="0087544B">
      <w:pPr>
        <w:pStyle w:val="a4"/>
        <w:numPr>
          <w:ilvl w:val="1"/>
          <w:numId w:val="13"/>
        </w:numPr>
        <w:tabs>
          <w:tab w:val="left" w:pos="2040"/>
        </w:tabs>
        <w:spacing w:line="360" w:lineRule="auto"/>
        <w:ind w:right="366" w:firstLine="709"/>
        <w:rPr>
          <w:sz w:val="24"/>
          <w:szCs w:val="24"/>
        </w:rPr>
      </w:pP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выраженной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ВН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и/или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внепочечных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проявлениях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болезни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назначаются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ГК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дозах,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позволяющих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контролировать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течение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болезни,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необходимости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комбинации с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азатиоприном** [48-51].</w:t>
      </w:r>
    </w:p>
    <w:p w14:paraId="238FDFD8" w14:textId="09D8AA03" w:rsidR="003E7799" w:rsidRPr="0032047C" w:rsidRDefault="00A07C95" w:rsidP="00F16EDC">
      <w:pPr>
        <w:pStyle w:val="310"/>
        <w:spacing w:line="360" w:lineRule="auto"/>
        <w:ind w:right="360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25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24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28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В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24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29"/>
        </w:rPr>
        <w:t xml:space="preserve"> </w:t>
      </w:r>
      <w:r w:rsidRPr="0032047C">
        <w:rPr>
          <w:i/>
          <w:iCs/>
        </w:rPr>
        <w:t>-</w:t>
      </w:r>
      <w:r w:rsidRPr="0032047C">
        <w:rPr>
          <w:i/>
          <w:iCs/>
          <w:spacing w:val="-57"/>
        </w:rPr>
        <w:t xml:space="preserve"> </w:t>
      </w:r>
      <w:r w:rsidRPr="0032047C">
        <w:rPr>
          <w:i/>
          <w:iCs/>
        </w:rPr>
        <w:t>3)</w:t>
      </w:r>
      <w:r w:rsidR="005952B3">
        <w:rPr>
          <w:i/>
          <w:iCs/>
        </w:rPr>
        <w:t>.</w:t>
      </w:r>
    </w:p>
    <w:p w14:paraId="618B2205" w14:textId="77777777" w:rsidR="003E7799" w:rsidRPr="0032047C" w:rsidRDefault="00A07C95" w:rsidP="0087544B">
      <w:pPr>
        <w:pStyle w:val="a4"/>
        <w:numPr>
          <w:ilvl w:val="0"/>
          <w:numId w:val="13"/>
        </w:numPr>
        <w:tabs>
          <w:tab w:val="left" w:pos="993"/>
        </w:tabs>
        <w:spacing w:line="360" w:lineRule="auto"/>
        <w:ind w:left="993" w:right="369" w:firstLine="709"/>
        <w:rPr>
          <w:sz w:val="24"/>
          <w:szCs w:val="24"/>
        </w:rPr>
      </w:pPr>
      <w:r w:rsidRPr="007278D7">
        <w:rPr>
          <w:sz w:val="24"/>
          <w:szCs w:val="24"/>
        </w:rPr>
        <w:t>Дополнительное внутривенное введение ГК при оперативных родах рекомендуется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у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больных, длительно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получающих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ГК в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средних/высоких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дозах.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[52-55]</w:t>
      </w:r>
    </w:p>
    <w:p w14:paraId="31A4F305" w14:textId="77777777" w:rsidR="00F16EDC" w:rsidRDefault="00A07C95" w:rsidP="00F16EDC">
      <w:pPr>
        <w:pStyle w:val="310"/>
        <w:spacing w:line="360" w:lineRule="auto"/>
        <w:ind w:right="360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21"/>
        </w:rPr>
        <w:t xml:space="preserve"> </w:t>
      </w:r>
      <w:r w:rsidRPr="0032047C">
        <w:rPr>
          <w:i/>
          <w:iCs/>
        </w:rPr>
        <w:t>С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26"/>
        </w:rPr>
        <w:t xml:space="preserve"> </w:t>
      </w:r>
      <w:r w:rsidRPr="0032047C">
        <w:rPr>
          <w:i/>
          <w:iCs/>
        </w:rPr>
        <w:t>-</w:t>
      </w:r>
      <w:r w:rsidRPr="0032047C">
        <w:rPr>
          <w:i/>
          <w:iCs/>
          <w:spacing w:val="-57"/>
        </w:rPr>
        <w:t xml:space="preserve"> </w:t>
      </w:r>
      <w:r w:rsidR="00F16EDC">
        <w:rPr>
          <w:i/>
          <w:iCs/>
          <w:spacing w:val="-57"/>
        </w:rPr>
        <w:t xml:space="preserve">  </w:t>
      </w:r>
      <w:r w:rsidRPr="0032047C">
        <w:rPr>
          <w:i/>
          <w:iCs/>
        </w:rPr>
        <w:t>4)</w:t>
      </w:r>
      <w:r w:rsidR="00F16EDC">
        <w:rPr>
          <w:i/>
          <w:iCs/>
        </w:rPr>
        <w:t>.</w:t>
      </w:r>
    </w:p>
    <w:p w14:paraId="200BD6D8" w14:textId="77777777" w:rsidR="003E7799" w:rsidRPr="00F16EDC" w:rsidRDefault="00A07C95" w:rsidP="00F16EDC">
      <w:pPr>
        <w:pStyle w:val="310"/>
        <w:spacing w:line="360" w:lineRule="auto"/>
        <w:ind w:right="360" w:firstLine="709"/>
        <w:rPr>
          <w:b w:val="0"/>
          <w:i/>
          <w:iCs/>
        </w:rPr>
      </w:pPr>
      <w:r w:rsidRPr="00F16EDC">
        <w:rPr>
          <w:b w:val="0"/>
        </w:rPr>
        <w:t>Беременным с позитивными анти-Ro/SSA и/или анти-La/SSB при необходимости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антенатальной терапии плода (развитие неонатальной волчанки с блокадой сердца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первой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или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второй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степени,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выявленной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при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эхокардиографии)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рекомендовано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применять фторсодержащие ГК: бетаметазон</w:t>
      </w:r>
      <w:r w:rsidRPr="00F16EDC">
        <w:rPr>
          <w:b w:val="0"/>
          <w:i/>
        </w:rPr>
        <w:t xml:space="preserve">** </w:t>
      </w:r>
      <w:r w:rsidRPr="00F16EDC">
        <w:rPr>
          <w:b w:val="0"/>
        </w:rPr>
        <w:t>или дексаметазон</w:t>
      </w:r>
      <w:r w:rsidRPr="00F16EDC">
        <w:rPr>
          <w:b w:val="0"/>
          <w:i/>
        </w:rPr>
        <w:t xml:space="preserve">** </w:t>
      </w:r>
      <w:r w:rsidRPr="00F16EDC">
        <w:rPr>
          <w:b w:val="0"/>
        </w:rPr>
        <w:t>(перорально в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дозе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4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мг/сут).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Лечение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должно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быть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ограничено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несколькими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неделями,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зависимости от ответа, из-за риска необратимой токсичности для плода и матери.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Решается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вопрос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о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досрочном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родоразрешении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и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установке</w:t>
      </w:r>
      <w:r w:rsidRPr="00F16EDC">
        <w:rPr>
          <w:b w:val="0"/>
          <w:spacing w:val="1"/>
        </w:rPr>
        <w:t xml:space="preserve"> </w:t>
      </w:r>
      <w:r w:rsidRPr="00F16EDC">
        <w:rPr>
          <w:b w:val="0"/>
        </w:rPr>
        <w:t>искусственного</w:t>
      </w:r>
      <w:r w:rsidRPr="00F16EDC">
        <w:rPr>
          <w:b w:val="0"/>
          <w:spacing w:val="-57"/>
        </w:rPr>
        <w:t xml:space="preserve"> </w:t>
      </w:r>
      <w:r w:rsidRPr="00F16EDC">
        <w:rPr>
          <w:b w:val="0"/>
        </w:rPr>
        <w:t>водителя</w:t>
      </w:r>
      <w:r w:rsidRPr="00F16EDC">
        <w:rPr>
          <w:b w:val="0"/>
          <w:spacing w:val="-2"/>
        </w:rPr>
        <w:t xml:space="preserve"> </w:t>
      </w:r>
      <w:r w:rsidRPr="00F16EDC">
        <w:rPr>
          <w:b w:val="0"/>
        </w:rPr>
        <w:t>ритма</w:t>
      </w:r>
      <w:r w:rsidRPr="00F16EDC">
        <w:rPr>
          <w:b w:val="0"/>
          <w:spacing w:val="-1"/>
        </w:rPr>
        <w:t xml:space="preserve"> </w:t>
      </w:r>
      <w:r w:rsidRPr="00F16EDC">
        <w:rPr>
          <w:b w:val="0"/>
        </w:rPr>
        <w:t>сердца</w:t>
      </w:r>
      <w:r w:rsidRPr="00F16EDC">
        <w:rPr>
          <w:b w:val="0"/>
          <w:spacing w:val="-1"/>
        </w:rPr>
        <w:t xml:space="preserve"> </w:t>
      </w:r>
      <w:r w:rsidRPr="00F16EDC">
        <w:rPr>
          <w:b w:val="0"/>
        </w:rPr>
        <w:t>у</w:t>
      </w:r>
      <w:r w:rsidRPr="00F16EDC">
        <w:rPr>
          <w:b w:val="0"/>
          <w:spacing w:val="-3"/>
        </w:rPr>
        <w:t xml:space="preserve"> </w:t>
      </w:r>
      <w:r w:rsidRPr="00F16EDC">
        <w:rPr>
          <w:b w:val="0"/>
        </w:rPr>
        <w:t>новорожденного.</w:t>
      </w:r>
      <w:r w:rsidRPr="00F16EDC">
        <w:rPr>
          <w:b w:val="0"/>
          <w:spacing w:val="3"/>
        </w:rPr>
        <w:t xml:space="preserve"> </w:t>
      </w:r>
      <w:r w:rsidRPr="00F16EDC">
        <w:rPr>
          <w:b w:val="0"/>
        </w:rPr>
        <w:t>[48-51]</w:t>
      </w:r>
    </w:p>
    <w:p w14:paraId="013DCFA6" w14:textId="57FEDE4D" w:rsidR="003E7799" w:rsidRPr="0032047C" w:rsidRDefault="00A07C95" w:rsidP="00F16EDC">
      <w:pPr>
        <w:pStyle w:val="310"/>
        <w:spacing w:line="360" w:lineRule="auto"/>
        <w:ind w:right="462" w:firstLine="709"/>
        <w:rPr>
          <w:i/>
          <w:iCs/>
        </w:rPr>
      </w:pPr>
      <w:r w:rsidRPr="0032047C">
        <w:rPr>
          <w:i/>
          <w:iCs/>
        </w:rPr>
        <w:t>Уровень</w:t>
      </w:r>
      <w:r w:rsidRPr="0032047C">
        <w:rPr>
          <w:i/>
          <w:iCs/>
          <w:spacing w:val="22"/>
        </w:rPr>
        <w:t xml:space="preserve"> </w:t>
      </w:r>
      <w:r w:rsidRPr="0032047C">
        <w:rPr>
          <w:i/>
          <w:iCs/>
        </w:rPr>
        <w:t>убедительности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рекомендаций</w:t>
      </w:r>
      <w:r w:rsidRPr="0032047C">
        <w:rPr>
          <w:i/>
          <w:iCs/>
          <w:spacing w:val="27"/>
        </w:rPr>
        <w:t xml:space="preserve"> </w:t>
      </w:r>
      <w:r w:rsidRPr="0032047C">
        <w:rPr>
          <w:i/>
          <w:iCs/>
        </w:rPr>
        <w:t>–</w:t>
      </w:r>
      <w:r w:rsidRPr="0032047C">
        <w:rPr>
          <w:i/>
          <w:iCs/>
          <w:spacing w:val="21"/>
        </w:rPr>
        <w:t xml:space="preserve"> </w:t>
      </w:r>
      <w:r w:rsidRPr="0032047C">
        <w:rPr>
          <w:i/>
          <w:iCs/>
        </w:rPr>
        <w:t>А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(уровень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достоверности</w:t>
      </w:r>
      <w:r w:rsidRPr="0032047C">
        <w:rPr>
          <w:i/>
          <w:iCs/>
          <w:spacing w:val="23"/>
        </w:rPr>
        <w:t xml:space="preserve"> </w:t>
      </w:r>
      <w:r w:rsidRPr="0032047C">
        <w:rPr>
          <w:i/>
          <w:iCs/>
        </w:rPr>
        <w:t>доказательств</w:t>
      </w:r>
      <w:r w:rsidRPr="0032047C">
        <w:rPr>
          <w:i/>
          <w:iCs/>
          <w:spacing w:val="26"/>
        </w:rPr>
        <w:t xml:space="preserve"> </w:t>
      </w:r>
      <w:r w:rsidRPr="0032047C">
        <w:rPr>
          <w:i/>
          <w:iCs/>
        </w:rPr>
        <w:t>-</w:t>
      </w:r>
      <w:r w:rsidRPr="0032047C">
        <w:rPr>
          <w:i/>
          <w:iCs/>
          <w:spacing w:val="-57"/>
        </w:rPr>
        <w:t xml:space="preserve"> </w:t>
      </w:r>
      <w:r w:rsidRPr="0032047C">
        <w:rPr>
          <w:i/>
          <w:iCs/>
        </w:rPr>
        <w:t>1)</w:t>
      </w:r>
      <w:r w:rsidR="005952B3">
        <w:rPr>
          <w:i/>
          <w:iCs/>
        </w:rPr>
        <w:t>.</w:t>
      </w:r>
    </w:p>
    <w:p w14:paraId="3B53C91B" w14:textId="77777777" w:rsidR="00F16EDC" w:rsidRDefault="00A07C95" w:rsidP="00F16EDC">
      <w:pPr>
        <w:spacing w:line="360" w:lineRule="auto"/>
        <w:ind w:left="1082" w:right="462" w:firstLine="709"/>
        <w:jc w:val="both"/>
        <w:rPr>
          <w:i/>
          <w:sz w:val="24"/>
          <w:szCs w:val="24"/>
        </w:rPr>
      </w:pPr>
      <w:r w:rsidRPr="00D34089">
        <w:rPr>
          <w:b/>
          <w:i/>
          <w:iCs/>
          <w:sz w:val="24"/>
          <w:szCs w:val="24"/>
        </w:rPr>
        <w:t>Комментарии:</w:t>
      </w:r>
      <w:r w:rsidRPr="007278D7">
        <w:rPr>
          <w:b/>
          <w:spacing w:val="2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высокие</w:t>
      </w:r>
      <w:r w:rsidRPr="007278D7">
        <w:rPr>
          <w:i/>
          <w:spacing w:val="2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дозы</w:t>
      </w:r>
      <w:r w:rsidRPr="007278D7">
        <w:rPr>
          <w:i/>
          <w:spacing w:val="2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ГК</w:t>
      </w:r>
      <w:r w:rsidRPr="007278D7">
        <w:rPr>
          <w:i/>
          <w:spacing w:val="30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сопряжены</w:t>
      </w:r>
      <w:r w:rsidRPr="007278D7">
        <w:rPr>
          <w:i/>
          <w:spacing w:val="2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2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высоким</w:t>
      </w:r>
      <w:r w:rsidRPr="007278D7">
        <w:rPr>
          <w:i/>
          <w:spacing w:val="2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риском</w:t>
      </w:r>
      <w:r w:rsidRPr="007278D7">
        <w:rPr>
          <w:i/>
          <w:spacing w:val="2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развития</w:t>
      </w:r>
      <w:r w:rsidRPr="007278D7">
        <w:rPr>
          <w:i/>
          <w:spacing w:val="2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АГ,</w:t>
      </w:r>
      <w:r w:rsidRPr="007278D7">
        <w:rPr>
          <w:i/>
          <w:spacing w:val="3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сахарного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диабета,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остеопении, инфекционных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неонатальных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осложнений.</w:t>
      </w:r>
    </w:p>
    <w:p w14:paraId="1856D453" w14:textId="77777777" w:rsidR="00F16EDC" w:rsidRDefault="00A07C95" w:rsidP="00F16EDC">
      <w:pPr>
        <w:spacing w:line="360" w:lineRule="auto"/>
        <w:ind w:left="1082" w:right="462" w:firstLine="709"/>
        <w:jc w:val="both"/>
        <w:rPr>
          <w:sz w:val="24"/>
          <w:szCs w:val="24"/>
        </w:rPr>
      </w:pPr>
      <w:r w:rsidRPr="00F16EDC">
        <w:rPr>
          <w:sz w:val="24"/>
          <w:szCs w:val="24"/>
        </w:rPr>
        <w:t>При выраженной тромбоцитопении, рефрактерной к ГК, рекомендуется введение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ВВИГ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0,4 г/кг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в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сутки в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течение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4-х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дней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[48-51].</w:t>
      </w:r>
    </w:p>
    <w:p w14:paraId="561C25FB" w14:textId="67A30610" w:rsidR="00F16EDC" w:rsidRDefault="00A07C95" w:rsidP="00F16EDC">
      <w:pPr>
        <w:spacing w:line="360" w:lineRule="auto"/>
        <w:ind w:left="1082" w:right="462" w:firstLine="709"/>
        <w:jc w:val="both"/>
        <w:rPr>
          <w:b/>
          <w:i/>
          <w:sz w:val="28"/>
          <w:szCs w:val="24"/>
        </w:rPr>
      </w:pPr>
      <w:r w:rsidRPr="00F16EDC">
        <w:rPr>
          <w:b/>
          <w:i/>
          <w:iCs/>
          <w:sz w:val="24"/>
        </w:rPr>
        <w:t>Уровень</w:t>
      </w:r>
      <w:r w:rsidRPr="00F16EDC">
        <w:rPr>
          <w:b/>
          <w:i/>
          <w:iCs/>
          <w:spacing w:val="22"/>
          <w:sz w:val="24"/>
        </w:rPr>
        <w:t xml:space="preserve"> </w:t>
      </w:r>
      <w:r w:rsidRPr="00F16EDC">
        <w:rPr>
          <w:b/>
          <w:i/>
          <w:iCs/>
          <w:sz w:val="24"/>
        </w:rPr>
        <w:t>убедительности</w:t>
      </w:r>
      <w:r w:rsidRPr="00F16EDC">
        <w:rPr>
          <w:b/>
          <w:i/>
          <w:iCs/>
          <w:spacing w:val="23"/>
          <w:sz w:val="24"/>
        </w:rPr>
        <w:t xml:space="preserve"> </w:t>
      </w:r>
      <w:r w:rsidRPr="00F16EDC">
        <w:rPr>
          <w:b/>
          <w:i/>
          <w:iCs/>
          <w:sz w:val="24"/>
        </w:rPr>
        <w:t>рекомендаций</w:t>
      </w:r>
      <w:r w:rsidRPr="00F16EDC">
        <w:rPr>
          <w:b/>
          <w:i/>
          <w:iCs/>
          <w:spacing w:val="27"/>
          <w:sz w:val="24"/>
        </w:rPr>
        <w:t xml:space="preserve"> </w:t>
      </w:r>
      <w:r w:rsidRPr="00F16EDC">
        <w:rPr>
          <w:b/>
          <w:i/>
          <w:iCs/>
          <w:sz w:val="24"/>
        </w:rPr>
        <w:t>–</w:t>
      </w:r>
      <w:r w:rsidRPr="00F16EDC">
        <w:rPr>
          <w:b/>
          <w:i/>
          <w:iCs/>
          <w:spacing w:val="21"/>
          <w:sz w:val="24"/>
        </w:rPr>
        <w:t xml:space="preserve"> </w:t>
      </w:r>
      <w:r w:rsidRPr="00F16EDC">
        <w:rPr>
          <w:b/>
          <w:i/>
          <w:iCs/>
          <w:sz w:val="24"/>
        </w:rPr>
        <w:t>А</w:t>
      </w:r>
      <w:r w:rsidRPr="00F16EDC">
        <w:rPr>
          <w:b/>
          <w:i/>
          <w:iCs/>
          <w:spacing w:val="22"/>
          <w:sz w:val="24"/>
        </w:rPr>
        <w:t xml:space="preserve"> </w:t>
      </w:r>
      <w:r w:rsidRPr="00F16EDC">
        <w:rPr>
          <w:b/>
          <w:i/>
          <w:iCs/>
          <w:sz w:val="24"/>
        </w:rPr>
        <w:t>(уровень</w:t>
      </w:r>
      <w:r w:rsidRPr="00F16EDC">
        <w:rPr>
          <w:b/>
          <w:i/>
          <w:iCs/>
          <w:spacing w:val="23"/>
          <w:sz w:val="24"/>
        </w:rPr>
        <w:t xml:space="preserve"> </w:t>
      </w:r>
      <w:r w:rsidRPr="00F16EDC">
        <w:rPr>
          <w:b/>
          <w:i/>
          <w:iCs/>
          <w:sz w:val="24"/>
        </w:rPr>
        <w:t>достоверности</w:t>
      </w:r>
      <w:r w:rsidRPr="00F16EDC">
        <w:rPr>
          <w:b/>
          <w:i/>
          <w:iCs/>
          <w:spacing w:val="23"/>
          <w:sz w:val="24"/>
        </w:rPr>
        <w:t xml:space="preserve"> </w:t>
      </w:r>
      <w:r w:rsidRPr="00F16EDC">
        <w:rPr>
          <w:b/>
          <w:i/>
          <w:iCs/>
          <w:sz w:val="24"/>
        </w:rPr>
        <w:t>доказательств</w:t>
      </w:r>
      <w:r w:rsidRPr="00F16EDC">
        <w:rPr>
          <w:b/>
          <w:i/>
          <w:iCs/>
          <w:spacing w:val="27"/>
          <w:sz w:val="24"/>
        </w:rPr>
        <w:t xml:space="preserve"> </w:t>
      </w:r>
      <w:r w:rsidRPr="00F16EDC">
        <w:rPr>
          <w:b/>
          <w:i/>
          <w:iCs/>
          <w:sz w:val="24"/>
        </w:rPr>
        <w:t>-</w:t>
      </w:r>
      <w:r w:rsidRPr="00F16EDC">
        <w:rPr>
          <w:b/>
          <w:i/>
          <w:iCs/>
          <w:spacing w:val="-57"/>
          <w:sz w:val="24"/>
        </w:rPr>
        <w:t xml:space="preserve"> </w:t>
      </w:r>
      <w:r w:rsidRPr="00F16EDC">
        <w:rPr>
          <w:b/>
          <w:i/>
          <w:iCs/>
          <w:sz w:val="24"/>
        </w:rPr>
        <w:t>1)</w:t>
      </w:r>
      <w:r w:rsidR="005952B3">
        <w:rPr>
          <w:b/>
          <w:i/>
          <w:iCs/>
          <w:sz w:val="24"/>
        </w:rPr>
        <w:t>.</w:t>
      </w:r>
    </w:p>
    <w:p w14:paraId="10E9E002" w14:textId="77777777" w:rsidR="00F16EDC" w:rsidRDefault="00A07C95" w:rsidP="00F16EDC">
      <w:pPr>
        <w:spacing w:line="360" w:lineRule="auto"/>
        <w:ind w:left="1082" w:right="462" w:firstLine="709"/>
        <w:jc w:val="both"/>
        <w:rPr>
          <w:sz w:val="24"/>
          <w:szCs w:val="24"/>
        </w:rPr>
      </w:pPr>
      <w:r w:rsidRPr="00F16EDC">
        <w:rPr>
          <w:sz w:val="24"/>
          <w:szCs w:val="24"/>
        </w:rPr>
        <w:t>В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послеродовом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периоде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(в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случае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неосложненных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родов)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обязательно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рекомендуется исследование общего анализа крови 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мочи, иммунологического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анализа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крови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(а-ДНК,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АНФ,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С3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С4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компоненты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комплемента),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определение</w:t>
      </w:r>
      <w:r w:rsidRPr="00F16EDC">
        <w:rPr>
          <w:spacing w:val="-57"/>
          <w:sz w:val="24"/>
          <w:szCs w:val="24"/>
        </w:rPr>
        <w:t xml:space="preserve"> </w:t>
      </w:r>
      <w:r w:rsidRPr="00F16EDC">
        <w:rPr>
          <w:sz w:val="24"/>
          <w:szCs w:val="24"/>
        </w:rPr>
        <w:t>уровня суточной протеинурии и СКФ показано пациентам с поражением почек.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Пациенткам с лактацией рекомендовано динамическое наблюдение до завершения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естественного вскармливания младенца (с обследованиями как минимум через 1, 3,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6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и 12 месяцев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после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родов) [48-51].</w:t>
      </w:r>
    </w:p>
    <w:p w14:paraId="77436DB0" w14:textId="742C88B3" w:rsidR="00F16EDC" w:rsidRDefault="00A07C95" w:rsidP="00F16EDC">
      <w:pPr>
        <w:spacing w:line="360" w:lineRule="auto"/>
        <w:ind w:left="1082" w:right="462" w:firstLine="709"/>
        <w:jc w:val="both"/>
        <w:rPr>
          <w:b/>
          <w:i/>
          <w:sz w:val="32"/>
          <w:szCs w:val="24"/>
        </w:rPr>
      </w:pPr>
      <w:r w:rsidRPr="00F16EDC">
        <w:rPr>
          <w:b/>
          <w:i/>
          <w:iCs/>
          <w:sz w:val="24"/>
        </w:rPr>
        <w:t>Уровень</w:t>
      </w:r>
      <w:r w:rsidRPr="00F16EDC">
        <w:rPr>
          <w:b/>
          <w:i/>
          <w:iCs/>
          <w:spacing w:val="25"/>
          <w:sz w:val="24"/>
        </w:rPr>
        <w:t xml:space="preserve"> </w:t>
      </w:r>
      <w:r w:rsidRPr="00F16EDC">
        <w:rPr>
          <w:b/>
          <w:i/>
          <w:iCs/>
          <w:sz w:val="24"/>
        </w:rPr>
        <w:t>убедительности</w:t>
      </w:r>
      <w:r w:rsidRPr="00F16EDC">
        <w:rPr>
          <w:b/>
          <w:i/>
          <w:iCs/>
          <w:spacing w:val="24"/>
          <w:sz w:val="24"/>
        </w:rPr>
        <w:t xml:space="preserve"> </w:t>
      </w:r>
      <w:r w:rsidRPr="00F16EDC">
        <w:rPr>
          <w:b/>
          <w:i/>
          <w:iCs/>
          <w:sz w:val="24"/>
        </w:rPr>
        <w:t>рекомендаций</w:t>
      </w:r>
      <w:r w:rsidRPr="00F16EDC">
        <w:rPr>
          <w:b/>
          <w:i/>
          <w:iCs/>
          <w:spacing w:val="28"/>
          <w:sz w:val="24"/>
        </w:rPr>
        <w:t xml:space="preserve"> </w:t>
      </w:r>
      <w:r w:rsidRPr="00F16EDC">
        <w:rPr>
          <w:b/>
          <w:i/>
          <w:iCs/>
          <w:sz w:val="24"/>
        </w:rPr>
        <w:t>–</w:t>
      </w:r>
      <w:r w:rsidRPr="00F16EDC">
        <w:rPr>
          <w:b/>
          <w:i/>
          <w:iCs/>
          <w:spacing w:val="23"/>
          <w:sz w:val="24"/>
        </w:rPr>
        <w:t xml:space="preserve"> </w:t>
      </w:r>
      <w:r w:rsidRPr="00F16EDC">
        <w:rPr>
          <w:b/>
          <w:i/>
          <w:iCs/>
          <w:sz w:val="24"/>
        </w:rPr>
        <w:t>В</w:t>
      </w:r>
      <w:r w:rsidRPr="00F16EDC">
        <w:rPr>
          <w:b/>
          <w:i/>
          <w:iCs/>
          <w:spacing w:val="27"/>
          <w:sz w:val="24"/>
        </w:rPr>
        <w:t xml:space="preserve"> </w:t>
      </w:r>
      <w:r w:rsidRPr="00F16EDC">
        <w:rPr>
          <w:b/>
          <w:i/>
          <w:iCs/>
          <w:sz w:val="24"/>
        </w:rPr>
        <w:t>(уровень</w:t>
      </w:r>
      <w:r w:rsidRPr="00F16EDC">
        <w:rPr>
          <w:b/>
          <w:i/>
          <w:iCs/>
          <w:spacing w:val="23"/>
          <w:sz w:val="24"/>
        </w:rPr>
        <w:t xml:space="preserve"> </w:t>
      </w:r>
      <w:r w:rsidRPr="00F16EDC">
        <w:rPr>
          <w:b/>
          <w:i/>
          <w:iCs/>
          <w:sz w:val="24"/>
        </w:rPr>
        <w:t>достоверности</w:t>
      </w:r>
      <w:r w:rsidRPr="00F16EDC">
        <w:rPr>
          <w:b/>
          <w:i/>
          <w:iCs/>
          <w:spacing w:val="24"/>
          <w:sz w:val="24"/>
        </w:rPr>
        <w:t xml:space="preserve"> </w:t>
      </w:r>
      <w:r w:rsidRPr="00F16EDC">
        <w:rPr>
          <w:b/>
          <w:i/>
          <w:iCs/>
          <w:sz w:val="24"/>
        </w:rPr>
        <w:t>доказательств</w:t>
      </w:r>
      <w:r w:rsidRPr="00F16EDC">
        <w:rPr>
          <w:b/>
          <w:i/>
          <w:iCs/>
          <w:spacing w:val="29"/>
          <w:sz w:val="24"/>
        </w:rPr>
        <w:t xml:space="preserve"> </w:t>
      </w:r>
      <w:r w:rsidRPr="00F16EDC">
        <w:rPr>
          <w:b/>
          <w:i/>
          <w:iCs/>
          <w:sz w:val="24"/>
        </w:rPr>
        <w:t>-</w:t>
      </w:r>
      <w:r w:rsidRPr="00F16EDC">
        <w:rPr>
          <w:b/>
          <w:i/>
          <w:iCs/>
          <w:spacing w:val="-57"/>
          <w:sz w:val="24"/>
        </w:rPr>
        <w:t xml:space="preserve"> </w:t>
      </w:r>
      <w:r w:rsidRPr="00F16EDC">
        <w:rPr>
          <w:b/>
          <w:i/>
          <w:iCs/>
          <w:sz w:val="24"/>
        </w:rPr>
        <w:t>2)</w:t>
      </w:r>
      <w:r w:rsidR="005952B3">
        <w:rPr>
          <w:b/>
          <w:i/>
          <w:iCs/>
          <w:sz w:val="24"/>
        </w:rPr>
        <w:t>.</w:t>
      </w:r>
    </w:p>
    <w:p w14:paraId="70D3E548" w14:textId="77777777" w:rsidR="003E7799" w:rsidRPr="00F16EDC" w:rsidRDefault="00A07C95" w:rsidP="00F16EDC">
      <w:pPr>
        <w:spacing w:line="360" w:lineRule="auto"/>
        <w:ind w:left="1082" w:right="462" w:firstLine="709"/>
        <w:jc w:val="both"/>
        <w:rPr>
          <w:b/>
          <w:i/>
          <w:sz w:val="32"/>
          <w:szCs w:val="24"/>
        </w:rPr>
      </w:pPr>
      <w:r w:rsidRPr="00F16EDC">
        <w:rPr>
          <w:b/>
          <w:sz w:val="24"/>
          <w:szCs w:val="24"/>
          <w:u w:val="thick"/>
        </w:rPr>
        <w:t>Вакцинация</w:t>
      </w:r>
    </w:p>
    <w:p w14:paraId="0C0FEE2D" w14:textId="77777777" w:rsidR="00F16EDC" w:rsidRPr="00F16EDC" w:rsidRDefault="00A07C95" w:rsidP="00F16EDC">
      <w:pPr>
        <w:tabs>
          <w:tab w:val="left" w:pos="1790"/>
        </w:tabs>
        <w:spacing w:line="360" w:lineRule="auto"/>
        <w:ind w:left="1134" w:right="368" w:firstLine="709"/>
        <w:jc w:val="both"/>
        <w:rPr>
          <w:sz w:val="24"/>
          <w:szCs w:val="24"/>
        </w:rPr>
      </w:pPr>
      <w:r w:rsidRPr="00F16EDC">
        <w:rPr>
          <w:sz w:val="24"/>
          <w:szCs w:val="24"/>
        </w:rPr>
        <w:t>Всем пациентам с СКВ при отсутствии противопоказаний, получающим ГИБП 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иммуносупрессивные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препараты,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рекомендуется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проводить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вакцинацию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(инактивированными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вакцинами)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против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инфекции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вирусом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гриппа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и</w:t>
      </w:r>
      <w:r w:rsidRPr="00F16EDC">
        <w:rPr>
          <w:spacing w:val="-57"/>
          <w:sz w:val="24"/>
          <w:szCs w:val="24"/>
        </w:rPr>
        <w:t xml:space="preserve"> </w:t>
      </w:r>
      <w:r w:rsidRPr="00F16EDC">
        <w:rPr>
          <w:sz w:val="24"/>
          <w:szCs w:val="24"/>
        </w:rPr>
        <w:t>пневмококковой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инфекции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[49].</w:t>
      </w:r>
    </w:p>
    <w:p w14:paraId="5A30E0EE" w14:textId="6B8522A7" w:rsidR="003E7799" w:rsidRPr="00F16EDC" w:rsidRDefault="00A07C95" w:rsidP="00F16EDC">
      <w:pPr>
        <w:tabs>
          <w:tab w:val="left" w:pos="1790"/>
        </w:tabs>
        <w:spacing w:line="360" w:lineRule="auto"/>
        <w:ind w:left="1134" w:right="368" w:firstLine="709"/>
        <w:jc w:val="both"/>
        <w:rPr>
          <w:b/>
          <w:sz w:val="24"/>
          <w:szCs w:val="24"/>
        </w:rPr>
      </w:pPr>
      <w:r w:rsidRPr="00F16EDC">
        <w:rPr>
          <w:b/>
          <w:i/>
          <w:iCs/>
          <w:sz w:val="24"/>
          <w:szCs w:val="24"/>
        </w:rPr>
        <w:t>Уровень</w:t>
      </w:r>
      <w:r w:rsidRPr="00F16EDC">
        <w:rPr>
          <w:b/>
          <w:i/>
          <w:iCs/>
          <w:spacing w:val="25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убедительности</w:t>
      </w:r>
      <w:r w:rsidRPr="00F16EDC">
        <w:rPr>
          <w:b/>
          <w:i/>
          <w:iCs/>
          <w:spacing w:val="24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рекомендаций</w:t>
      </w:r>
      <w:r w:rsidRPr="00F16EDC">
        <w:rPr>
          <w:b/>
          <w:i/>
          <w:iCs/>
          <w:spacing w:val="28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-</w:t>
      </w:r>
      <w:r w:rsidRPr="00F16EDC">
        <w:rPr>
          <w:b/>
          <w:i/>
          <w:iCs/>
          <w:spacing w:val="26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В</w:t>
      </w:r>
      <w:r w:rsidRPr="00F16EDC">
        <w:rPr>
          <w:b/>
          <w:i/>
          <w:iCs/>
          <w:spacing w:val="23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(уровень</w:t>
      </w:r>
      <w:r w:rsidRPr="00F16EDC">
        <w:rPr>
          <w:b/>
          <w:i/>
          <w:iCs/>
          <w:spacing w:val="24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достоверности</w:t>
      </w:r>
      <w:r w:rsidRPr="00F16EDC">
        <w:rPr>
          <w:b/>
          <w:i/>
          <w:iCs/>
          <w:spacing w:val="25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доказательств</w:t>
      </w:r>
      <w:r w:rsidRPr="00F16EDC">
        <w:rPr>
          <w:b/>
          <w:i/>
          <w:iCs/>
          <w:spacing w:val="27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–</w:t>
      </w:r>
      <w:r w:rsidRPr="00F16EDC">
        <w:rPr>
          <w:b/>
          <w:i/>
          <w:iCs/>
          <w:spacing w:val="-57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2)</w:t>
      </w:r>
      <w:r w:rsidR="005952B3">
        <w:rPr>
          <w:b/>
          <w:i/>
          <w:iCs/>
          <w:sz w:val="24"/>
          <w:szCs w:val="24"/>
        </w:rPr>
        <w:t>.</w:t>
      </w:r>
    </w:p>
    <w:p w14:paraId="2031E739" w14:textId="77777777" w:rsidR="003E7799" w:rsidRPr="00F16EDC" w:rsidRDefault="00A07C95" w:rsidP="00F16EDC">
      <w:pPr>
        <w:tabs>
          <w:tab w:val="left" w:pos="1790"/>
        </w:tabs>
        <w:spacing w:line="360" w:lineRule="auto"/>
        <w:ind w:left="1134" w:right="373" w:firstLine="709"/>
        <w:jc w:val="both"/>
        <w:rPr>
          <w:sz w:val="24"/>
          <w:szCs w:val="24"/>
        </w:rPr>
      </w:pPr>
      <w:r w:rsidRPr="00F16EDC">
        <w:rPr>
          <w:sz w:val="24"/>
          <w:szCs w:val="24"/>
        </w:rPr>
        <w:t>Пациентам с СКВ старше 18 лет, получающих иммуносупрессивные препараты,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рекомендуется проводить вакцинацию против инфекции вирусом опоясывающего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герпеса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(varicella zoster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virus) [46, 62].</w:t>
      </w:r>
    </w:p>
    <w:p w14:paraId="35804A9A" w14:textId="6D8F4299" w:rsidR="003E7799" w:rsidRPr="00F16EDC" w:rsidRDefault="00A07C95" w:rsidP="00F16EDC">
      <w:pPr>
        <w:pStyle w:val="310"/>
        <w:spacing w:line="360" w:lineRule="auto"/>
        <w:ind w:left="1134" w:right="360" w:firstLine="709"/>
        <w:rPr>
          <w:i/>
          <w:iCs/>
        </w:rPr>
      </w:pPr>
      <w:r w:rsidRPr="00F16EDC">
        <w:rPr>
          <w:i/>
          <w:iCs/>
        </w:rPr>
        <w:t>Уровень</w:t>
      </w:r>
      <w:r w:rsidRPr="00F16EDC">
        <w:rPr>
          <w:i/>
          <w:iCs/>
          <w:spacing w:val="25"/>
        </w:rPr>
        <w:t xml:space="preserve"> </w:t>
      </w:r>
      <w:r w:rsidRPr="00F16EDC">
        <w:rPr>
          <w:i/>
          <w:iCs/>
        </w:rPr>
        <w:t>убедительности</w:t>
      </w:r>
      <w:r w:rsidRPr="00F16EDC">
        <w:rPr>
          <w:i/>
          <w:iCs/>
          <w:spacing w:val="24"/>
        </w:rPr>
        <w:t xml:space="preserve"> </w:t>
      </w:r>
      <w:r w:rsidRPr="00F16EDC">
        <w:rPr>
          <w:i/>
          <w:iCs/>
        </w:rPr>
        <w:t>рекомендаций</w:t>
      </w:r>
      <w:r w:rsidRPr="00F16EDC">
        <w:rPr>
          <w:i/>
          <w:iCs/>
          <w:spacing w:val="29"/>
        </w:rPr>
        <w:t xml:space="preserve"> </w:t>
      </w:r>
      <w:r w:rsidRPr="00F16EDC">
        <w:rPr>
          <w:i/>
          <w:iCs/>
        </w:rPr>
        <w:t>-</w:t>
      </w:r>
      <w:r w:rsidRPr="00F16EDC">
        <w:rPr>
          <w:i/>
          <w:iCs/>
          <w:spacing w:val="26"/>
        </w:rPr>
        <w:t xml:space="preserve"> </w:t>
      </w:r>
      <w:r w:rsidRPr="00F16EDC">
        <w:rPr>
          <w:i/>
          <w:iCs/>
        </w:rPr>
        <w:t>В</w:t>
      </w:r>
      <w:r w:rsidRPr="00F16EDC">
        <w:rPr>
          <w:i/>
          <w:iCs/>
          <w:spacing w:val="24"/>
        </w:rPr>
        <w:t xml:space="preserve"> </w:t>
      </w:r>
      <w:r w:rsidRPr="00F16EDC">
        <w:rPr>
          <w:i/>
          <w:iCs/>
        </w:rPr>
        <w:t>(уровень</w:t>
      </w:r>
      <w:r w:rsidRPr="00F16EDC">
        <w:rPr>
          <w:i/>
          <w:iCs/>
          <w:spacing w:val="24"/>
        </w:rPr>
        <w:t xml:space="preserve"> </w:t>
      </w:r>
      <w:r w:rsidRPr="00F16EDC">
        <w:rPr>
          <w:i/>
          <w:iCs/>
        </w:rPr>
        <w:t>достоверности</w:t>
      </w:r>
      <w:r w:rsidRPr="00F16EDC">
        <w:rPr>
          <w:i/>
          <w:iCs/>
          <w:spacing w:val="25"/>
        </w:rPr>
        <w:t xml:space="preserve"> </w:t>
      </w:r>
      <w:r w:rsidRPr="00F16EDC">
        <w:rPr>
          <w:i/>
          <w:iCs/>
        </w:rPr>
        <w:t>доказательств</w:t>
      </w:r>
      <w:r w:rsidRPr="00F16EDC">
        <w:rPr>
          <w:i/>
          <w:iCs/>
          <w:spacing w:val="24"/>
        </w:rPr>
        <w:t xml:space="preserve"> </w:t>
      </w:r>
      <w:r w:rsidRPr="00F16EDC">
        <w:rPr>
          <w:i/>
          <w:iCs/>
        </w:rPr>
        <w:t>–</w:t>
      </w:r>
      <w:r w:rsidRPr="00F16EDC">
        <w:rPr>
          <w:i/>
          <w:iCs/>
          <w:spacing w:val="-57"/>
        </w:rPr>
        <w:t xml:space="preserve"> </w:t>
      </w:r>
      <w:r w:rsidRPr="00F16EDC">
        <w:rPr>
          <w:i/>
          <w:iCs/>
        </w:rPr>
        <w:t>2)</w:t>
      </w:r>
      <w:r w:rsidR="005952B3">
        <w:rPr>
          <w:i/>
          <w:iCs/>
        </w:rPr>
        <w:t>.</w:t>
      </w:r>
    </w:p>
    <w:p w14:paraId="15BAC812" w14:textId="77777777" w:rsidR="003E7799" w:rsidRPr="00F16EDC" w:rsidRDefault="00A07C95" w:rsidP="00F16EDC">
      <w:pPr>
        <w:tabs>
          <w:tab w:val="left" w:pos="1790"/>
        </w:tabs>
        <w:spacing w:line="360" w:lineRule="auto"/>
        <w:ind w:left="1134" w:right="362" w:firstLine="709"/>
        <w:jc w:val="both"/>
        <w:rPr>
          <w:sz w:val="24"/>
          <w:szCs w:val="24"/>
        </w:rPr>
      </w:pPr>
      <w:r w:rsidRPr="00F16EDC">
        <w:rPr>
          <w:sz w:val="24"/>
          <w:szCs w:val="24"/>
        </w:rPr>
        <w:t>Пациентам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с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СКВ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до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45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лет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при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отсутствии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противопоказаний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не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вакцинированных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ранее,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рекомендуется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проводить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вакцинацию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(инактивированными вакцинами)</w:t>
      </w:r>
      <w:r w:rsidRPr="00F16EDC">
        <w:rPr>
          <w:spacing w:val="-3"/>
          <w:sz w:val="24"/>
          <w:szCs w:val="24"/>
        </w:rPr>
        <w:t xml:space="preserve"> </w:t>
      </w:r>
      <w:r w:rsidRPr="00F16EDC">
        <w:rPr>
          <w:sz w:val="24"/>
          <w:szCs w:val="24"/>
        </w:rPr>
        <w:t>против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папилломавирусной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инфекции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[45,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62].</w:t>
      </w:r>
    </w:p>
    <w:p w14:paraId="399A1103" w14:textId="2BFAD102" w:rsidR="003E7799" w:rsidRPr="00F16EDC" w:rsidRDefault="00A07C95" w:rsidP="00F16EDC">
      <w:pPr>
        <w:pStyle w:val="310"/>
        <w:spacing w:line="360" w:lineRule="auto"/>
        <w:ind w:left="1134" w:firstLine="709"/>
        <w:rPr>
          <w:i/>
          <w:iCs/>
        </w:rPr>
      </w:pPr>
      <w:r w:rsidRPr="00F16EDC">
        <w:rPr>
          <w:i/>
          <w:iCs/>
        </w:rPr>
        <w:t>Уровень убедительности рекомендаций</w:t>
      </w:r>
      <w:r w:rsidRPr="00F16EDC">
        <w:rPr>
          <w:i/>
          <w:iCs/>
          <w:spacing w:val="1"/>
        </w:rPr>
        <w:t xml:space="preserve"> </w:t>
      </w:r>
      <w:r w:rsidRPr="00F16EDC">
        <w:rPr>
          <w:i/>
          <w:iCs/>
        </w:rPr>
        <w:t>- В (уровень достоверности доказательств</w:t>
      </w:r>
      <w:r w:rsidRPr="00F16EDC">
        <w:rPr>
          <w:i/>
          <w:iCs/>
          <w:spacing w:val="60"/>
        </w:rPr>
        <w:t xml:space="preserve"> </w:t>
      </w:r>
      <w:r w:rsidRPr="00F16EDC">
        <w:rPr>
          <w:i/>
          <w:iCs/>
        </w:rPr>
        <w:t>–</w:t>
      </w:r>
      <w:r w:rsidRPr="00F16EDC">
        <w:rPr>
          <w:i/>
          <w:iCs/>
          <w:spacing w:val="1"/>
        </w:rPr>
        <w:t xml:space="preserve"> </w:t>
      </w:r>
      <w:r w:rsidRPr="00F16EDC">
        <w:rPr>
          <w:i/>
          <w:iCs/>
        </w:rPr>
        <w:t>2)</w:t>
      </w:r>
      <w:r w:rsidR="005952B3">
        <w:rPr>
          <w:i/>
          <w:iCs/>
        </w:rPr>
        <w:t>.</w:t>
      </w:r>
    </w:p>
    <w:p w14:paraId="668B7BF3" w14:textId="77777777" w:rsidR="003E7799" w:rsidRPr="00F16EDC" w:rsidRDefault="00A07C95" w:rsidP="00F16EDC">
      <w:pPr>
        <w:spacing w:line="360" w:lineRule="auto"/>
        <w:ind w:left="1134" w:right="367" w:firstLine="709"/>
        <w:jc w:val="both"/>
        <w:rPr>
          <w:sz w:val="24"/>
          <w:szCs w:val="24"/>
        </w:rPr>
      </w:pPr>
      <w:r w:rsidRPr="00DC6C36">
        <w:rPr>
          <w:b/>
          <w:i/>
          <w:iCs/>
          <w:sz w:val="24"/>
          <w:szCs w:val="24"/>
        </w:rPr>
        <w:t>Комментарии:</w:t>
      </w:r>
      <w:r w:rsidRPr="00F16EDC">
        <w:rPr>
          <w:b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при постановке неживых аттенуированных вакцин следует отложить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запланированное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введение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#метотрексата**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и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#ритуксимаба**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на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2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недели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после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вакцинации.</w:t>
      </w:r>
      <w:r w:rsidRPr="00F16EDC">
        <w:rPr>
          <w:i/>
          <w:spacing w:val="-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Прием других</w:t>
      </w:r>
      <w:r w:rsidRPr="00F16EDC">
        <w:rPr>
          <w:i/>
          <w:spacing w:val="-2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иммуносупрессантов прерывать</w:t>
      </w:r>
      <w:r w:rsidRPr="00F16EDC">
        <w:rPr>
          <w:i/>
          <w:spacing w:val="1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>не</w:t>
      </w:r>
      <w:r w:rsidRPr="00F16EDC">
        <w:rPr>
          <w:i/>
          <w:spacing w:val="-2"/>
          <w:sz w:val="24"/>
          <w:szCs w:val="24"/>
        </w:rPr>
        <w:t xml:space="preserve"> </w:t>
      </w:r>
      <w:r w:rsidRPr="00F16EDC">
        <w:rPr>
          <w:i/>
          <w:sz w:val="24"/>
          <w:szCs w:val="24"/>
        </w:rPr>
        <w:t xml:space="preserve">следует </w:t>
      </w:r>
      <w:r w:rsidRPr="00F16EDC">
        <w:rPr>
          <w:sz w:val="24"/>
          <w:szCs w:val="24"/>
        </w:rPr>
        <w:t>[62].</w:t>
      </w:r>
    </w:p>
    <w:p w14:paraId="101F0DA5" w14:textId="77777777" w:rsidR="003E7799" w:rsidRPr="00F16EDC" w:rsidRDefault="00A07C95" w:rsidP="00F16EDC">
      <w:pPr>
        <w:tabs>
          <w:tab w:val="left" w:pos="1790"/>
        </w:tabs>
        <w:spacing w:line="360" w:lineRule="auto"/>
        <w:ind w:left="1134" w:right="370" w:firstLine="709"/>
        <w:jc w:val="both"/>
        <w:rPr>
          <w:sz w:val="24"/>
          <w:szCs w:val="24"/>
        </w:rPr>
      </w:pPr>
      <w:r w:rsidRPr="00F16EDC">
        <w:rPr>
          <w:sz w:val="24"/>
          <w:szCs w:val="24"/>
        </w:rPr>
        <w:t>Проведение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вакцинации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живыми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вакцинами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(корь,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краснуха,</w:t>
      </w:r>
      <w:r w:rsidRPr="00F16EDC">
        <w:rPr>
          <w:spacing w:val="61"/>
          <w:sz w:val="24"/>
          <w:szCs w:val="24"/>
        </w:rPr>
        <w:t xml:space="preserve"> </w:t>
      </w:r>
      <w:r w:rsidRPr="00F16EDC">
        <w:rPr>
          <w:sz w:val="24"/>
          <w:szCs w:val="24"/>
        </w:rPr>
        <w:t>паротит,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полиомиелит,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ротавирусы,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желтая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лихорадка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и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др.)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пациентам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с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СКВ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на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фоне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лечения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ГИБП</w:t>
      </w:r>
      <w:r w:rsidRPr="00F16EDC">
        <w:rPr>
          <w:spacing w:val="-1"/>
          <w:sz w:val="24"/>
          <w:szCs w:val="24"/>
        </w:rPr>
        <w:t xml:space="preserve"> </w:t>
      </w:r>
      <w:r w:rsidRPr="00F16EDC">
        <w:rPr>
          <w:sz w:val="24"/>
          <w:szCs w:val="24"/>
        </w:rPr>
        <w:t>настоятельно</w:t>
      </w:r>
      <w:r w:rsidRPr="00F16EDC">
        <w:rPr>
          <w:spacing w:val="2"/>
          <w:sz w:val="24"/>
          <w:szCs w:val="24"/>
        </w:rPr>
        <w:t xml:space="preserve"> </w:t>
      </w:r>
      <w:r w:rsidRPr="00F16EDC">
        <w:rPr>
          <w:b/>
          <w:sz w:val="24"/>
          <w:szCs w:val="24"/>
        </w:rPr>
        <w:t>не</w:t>
      </w:r>
      <w:r w:rsidRPr="00F16EDC">
        <w:rPr>
          <w:b/>
          <w:spacing w:val="-1"/>
          <w:sz w:val="24"/>
          <w:szCs w:val="24"/>
        </w:rPr>
        <w:t xml:space="preserve"> </w:t>
      </w:r>
      <w:r w:rsidRPr="00F16EDC">
        <w:rPr>
          <w:b/>
          <w:sz w:val="24"/>
          <w:szCs w:val="24"/>
        </w:rPr>
        <w:t>рекомендуется</w:t>
      </w:r>
      <w:r w:rsidRPr="00F16EDC">
        <w:rPr>
          <w:b/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[49, 50].</w:t>
      </w:r>
    </w:p>
    <w:p w14:paraId="125B29CB" w14:textId="50310315" w:rsidR="003E7799" w:rsidRPr="00F16EDC" w:rsidRDefault="00A07C95" w:rsidP="00F16EDC">
      <w:pPr>
        <w:pStyle w:val="310"/>
        <w:spacing w:line="360" w:lineRule="auto"/>
        <w:ind w:left="1134" w:right="360" w:firstLine="709"/>
        <w:rPr>
          <w:i/>
          <w:iCs/>
        </w:rPr>
      </w:pPr>
      <w:r w:rsidRPr="00F16EDC">
        <w:rPr>
          <w:i/>
          <w:iCs/>
        </w:rPr>
        <w:t>Уровень</w:t>
      </w:r>
      <w:r w:rsidRPr="00F16EDC">
        <w:rPr>
          <w:i/>
          <w:iCs/>
          <w:spacing w:val="25"/>
        </w:rPr>
        <w:t xml:space="preserve"> </w:t>
      </w:r>
      <w:r w:rsidRPr="00F16EDC">
        <w:rPr>
          <w:i/>
          <w:iCs/>
        </w:rPr>
        <w:t>убедительности</w:t>
      </w:r>
      <w:r w:rsidRPr="00F16EDC">
        <w:rPr>
          <w:i/>
          <w:iCs/>
          <w:spacing w:val="24"/>
        </w:rPr>
        <w:t xml:space="preserve"> </w:t>
      </w:r>
      <w:r w:rsidRPr="00F16EDC">
        <w:rPr>
          <w:i/>
          <w:iCs/>
        </w:rPr>
        <w:t>рекомендаций</w:t>
      </w:r>
      <w:r w:rsidRPr="00F16EDC">
        <w:rPr>
          <w:i/>
          <w:iCs/>
          <w:spacing w:val="29"/>
        </w:rPr>
        <w:t xml:space="preserve"> </w:t>
      </w:r>
      <w:r w:rsidRPr="00F16EDC">
        <w:rPr>
          <w:i/>
          <w:iCs/>
        </w:rPr>
        <w:t>-</w:t>
      </w:r>
      <w:r w:rsidRPr="00F16EDC">
        <w:rPr>
          <w:i/>
          <w:iCs/>
          <w:spacing w:val="25"/>
        </w:rPr>
        <w:t xml:space="preserve"> </w:t>
      </w:r>
      <w:r w:rsidRPr="00F16EDC">
        <w:rPr>
          <w:i/>
          <w:iCs/>
        </w:rPr>
        <w:t>В</w:t>
      </w:r>
      <w:r w:rsidRPr="00F16EDC">
        <w:rPr>
          <w:i/>
          <w:iCs/>
          <w:spacing w:val="24"/>
        </w:rPr>
        <w:t xml:space="preserve"> </w:t>
      </w:r>
      <w:r w:rsidRPr="00F16EDC">
        <w:rPr>
          <w:i/>
          <w:iCs/>
        </w:rPr>
        <w:t>(уровень</w:t>
      </w:r>
      <w:r w:rsidRPr="00F16EDC">
        <w:rPr>
          <w:i/>
          <w:iCs/>
          <w:spacing w:val="24"/>
        </w:rPr>
        <w:t xml:space="preserve"> </w:t>
      </w:r>
      <w:r w:rsidRPr="00F16EDC">
        <w:rPr>
          <w:i/>
          <w:iCs/>
        </w:rPr>
        <w:t>достоверности</w:t>
      </w:r>
      <w:r w:rsidRPr="00F16EDC">
        <w:rPr>
          <w:i/>
          <w:iCs/>
          <w:spacing w:val="25"/>
        </w:rPr>
        <w:t xml:space="preserve"> </w:t>
      </w:r>
      <w:r w:rsidRPr="00F16EDC">
        <w:rPr>
          <w:i/>
          <w:iCs/>
        </w:rPr>
        <w:t>доказательств</w:t>
      </w:r>
      <w:r w:rsidRPr="00F16EDC">
        <w:rPr>
          <w:i/>
          <w:iCs/>
          <w:spacing w:val="26"/>
        </w:rPr>
        <w:t xml:space="preserve"> </w:t>
      </w:r>
      <w:r w:rsidRPr="00F16EDC">
        <w:rPr>
          <w:i/>
          <w:iCs/>
        </w:rPr>
        <w:t>–</w:t>
      </w:r>
      <w:r w:rsidRPr="00F16EDC">
        <w:rPr>
          <w:i/>
          <w:iCs/>
          <w:spacing w:val="-57"/>
        </w:rPr>
        <w:t xml:space="preserve"> </w:t>
      </w:r>
      <w:r w:rsidRPr="00F16EDC">
        <w:rPr>
          <w:i/>
          <w:iCs/>
        </w:rPr>
        <w:t>2)</w:t>
      </w:r>
      <w:r w:rsidR="005952B3">
        <w:rPr>
          <w:i/>
          <w:iCs/>
        </w:rPr>
        <w:t>.</w:t>
      </w:r>
    </w:p>
    <w:p w14:paraId="4E5F02B9" w14:textId="77777777" w:rsidR="003E7799" w:rsidRPr="00F16EDC" w:rsidRDefault="00A07C95" w:rsidP="00F16EDC">
      <w:pPr>
        <w:tabs>
          <w:tab w:val="left" w:pos="1790"/>
        </w:tabs>
        <w:spacing w:line="360" w:lineRule="auto"/>
        <w:ind w:left="1134" w:right="365" w:firstLine="709"/>
        <w:jc w:val="both"/>
        <w:rPr>
          <w:sz w:val="24"/>
          <w:szCs w:val="24"/>
        </w:rPr>
      </w:pPr>
      <w:r w:rsidRPr="00F16EDC">
        <w:rPr>
          <w:sz w:val="24"/>
          <w:szCs w:val="24"/>
        </w:rPr>
        <w:t xml:space="preserve">Назначение живых аттенуированных вакцин </w:t>
      </w:r>
      <w:r w:rsidRPr="00F16EDC">
        <w:rPr>
          <w:b/>
          <w:sz w:val="24"/>
          <w:szCs w:val="24"/>
        </w:rPr>
        <w:t xml:space="preserve">не рекомендуется </w:t>
      </w:r>
      <w:r w:rsidRPr="00F16EDC">
        <w:rPr>
          <w:sz w:val="24"/>
          <w:szCs w:val="24"/>
        </w:rPr>
        <w:t>в течение первых 6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месяцев жизни детям, рожденным от матерей с СКВ, получавших ГИБП во второй</w:t>
      </w:r>
      <w:r w:rsidRPr="00F16EDC">
        <w:rPr>
          <w:spacing w:val="1"/>
          <w:sz w:val="24"/>
          <w:szCs w:val="24"/>
        </w:rPr>
        <w:t xml:space="preserve"> </w:t>
      </w:r>
      <w:r w:rsidRPr="00F16EDC">
        <w:rPr>
          <w:sz w:val="24"/>
          <w:szCs w:val="24"/>
        </w:rPr>
        <w:t>половине</w:t>
      </w:r>
      <w:r w:rsidRPr="00F16EDC">
        <w:rPr>
          <w:spacing w:val="-2"/>
          <w:sz w:val="24"/>
          <w:szCs w:val="24"/>
        </w:rPr>
        <w:t xml:space="preserve"> </w:t>
      </w:r>
      <w:r w:rsidRPr="00F16EDC">
        <w:rPr>
          <w:sz w:val="24"/>
          <w:szCs w:val="24"/>
        </w:rPr>
        <w:t>беременности [45, 46].</w:t>
      </w:r>
    </w:p>
    <w:p w14:paraId="2DF852F8" w14:textId="03500FCE" w:rsidR="003E7799" w:rsidRPr="00F16EDC" w:rsidRDefault="00A07C95" w:rsidP="00F16EDC">
      <w:pPr>
        <w:spacing w:line="360" w:lineRule="auto"/>
        <w:ind w:left="1134" w:right="360" w:firstLine="709"/>
        <w:jc w:val="both"/>
        <w:rPr>
          <w:b/>
          <w:i/>
          <w:iCs/>
          <w:sz w:val="24"/>
          <w:szCs w:val="24"/>
        </w:rPr>
      </w:pPr>
      <w:r w:rsidRPr="00F16EDC">
        <w:rPr>
          <w:b/>
          <w:i/>
          <w:iCs/>
          <w:sz w:val="24"/>
          <w:szCs w:val="24"/>
        </w:rPr>
        <w:t>Уровень</w:t>
      </w:r>
      <w:r w:rsidRPr="00F16EDC">
        <w:rPr>
          <w:b/>
          <w:i/>
          <w:iCs/>
          <w:spacing w:val="23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убедительности</w:t>
      </w:r>
      <w:r w:rsidRPr="00F16EDC">
        <w:rPr>
          <w:b/>
          <w:i/>
          <w:iCs/>
          <w:spacing w:val="23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рекомендаций</w:t>
      </w:r>
      <w:r w:rsidRPr="00F16EDC">
        <w:rPr>
          <w:b/>
          <w:i/>
          <w:iCs/>
          <w:spacing w:val="27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-</w:t>
      </w:r>
      <w:r w:rsidRPr="00F16EDC">
        <w:rPr>
          <w:b/>
          <w:i/>
          <w:iCs/>
          <w:spacing w:val="23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С</w:t>
      </w:r>
      <w:r w:rsidRPr="00F16EDC">
        <w:rPr>
          <w:b/>
          <w:i/>
          <w:iCs/>
          <w:spacing w:val="20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(уровень</w:t>
      </w:r>
      <w:r w:rsidRPr="00F16EDC">
        <w:rPr>
          <w:b/>
          <w:i/>
          <w:iCs/>
          <w:spacing w:val="24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достоверности</w:t>
      </w:r>
      <w:r w:rsidRPr="00F16EDC">
        <w:rPr>
          <w:b/>
          <w:i/>
          <w:iCs/>
          <w:spacing w:val="21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доказательств</w:t>
      </w:r>
      <w:r w:rsidRPr="00F16EDC">
        <w:rPr>
          <w:b/>
          <w:i/>
          <w:iCs/>
          <w:spacing w:val="27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–</w:t>
      </w:r>
      <w:r w:rsidRPr="00F16EDC">
        <w:rPr>
          <w:b/>
          <w:i/>
          <w:iCs/>
          <w:spacing w:val="-57"/>
          <w:sz w:val="24"/>
          <w:szCs w:val="24"/>
        </w:rPr>
        <w:t xml:space="preserve"> </w:t>
      </w:r>
      <w:r w:rsidRPr="00F16EDC">
        <w:rPr>
          <w:b/>
          <w:i/>
          <w:iCs/>
          <w:sz w:val="24"/>
          <w:szCs w:val="24"/>
        </w:rPr>
        <w:t>2)</w:t>
      </w:r>
      <w:r w:rsidR="005952B3">
        <w:rPr>
          <w:b/>
          <w:i/>
          <w:iCs/>
          <w:sz w:val="24"/>
          <w:szCs w:val="24"/>
        </w:rPr>
        <w:t>.</w:t>
      </w:r>
    </w:p>
    <w:p w14:paraId="2A93ACD1" w14:textId="77777777" w:rsidR="0032047C" w:rsidRDefault="0032047C">
      <w:pPr>
        <w:pStyle w:val="a3"/>
        <w:spacing w:before="2"/>
        <w:rPr>
          <w:b/>
        </w:rPr>
      </w:pPr>
    </w:p>
    <w:p w14:paraId="7E5994A8" w14:textId="77777777" w:rsidR="005444C4" w:rsidRDefault="005444C4">
      <w:pPr>
        <w:pStyle w:val="a3"/>
        <w:spacing w:before="2"/>
        <w:rPr>
          <w:b/>
        </w:rPr>
      </w:pPr>
    </w:p>
    <w:p w14:paraId="4DA8DCDA" w14:textId="77777777" w:rsidR="00F16EDC" w:rsidRDefault="00F16EDC">
      <w:pPr>
        <w:pStyle w:val="a3"/>
        <w:spacing w:before="2"/>
        <w:rPr>
          <w:b/>
        </w:rPr>
      </w:pPr>
    </w:p>
    <w:p w14:paraId="622D7FB8" w14:textId="77777777" w:rsidR="00F16EDC" w:rsidRDefault="00F16EDC">
      <w:pPr>
        <w:pStyle w:val="a3"/>
        <w:spacing w:before="2"/>
        <w:rPr>
          <w:b/>
        </w:rPr>
      </w:pPr>
    </w:p>
    <w:p w14:paraId="06899E99" w14:textId="77777777" w:rsidR="00F16EDC" w:rsidRDefault="00F16EDC">
      <w:pPr>
        <w:pStyle w:val="a3"/>
        <w:spacing w:before="2"/>
        <w:rPr>
          <w:b/>
        </w:rPr>
      </w:pPr>
    </w:p>
    <w:p w14:paraId="68960482" w14:textId="77777777" w:rsidR="00F16EDC" w:rsidRDefault="00F16EDC">
      <w:pPr>
        <w:pStyle w:val="a3"/>
        <w:spacing w:before="2"/>
        <w:rPr>
          <w:b/>
        </w:rPr>
      </w:pPr>
    </w:p>
    <w:p w14:paraId="01847D42" w14:textId="77777777" w:rsidR="00DC6C36" w:rsidRDefault="00DC6C36">
      <w:pPr>
        <w:pStyle w:val="a3"/>
        <w:spacing w:before="2"/>
        <w:rPr>
          <w:b/>
        </w:rPr>
      </w:pPr>
    </w:p>
    <w:p w14:paraId="122E86C1" w14:textId="77777777" w:rsidR="00DC6C36" w:rsidRDefault="00DC6C36">
      <w:pPr>
        <w:pStyle w:val="a3"/>
        <w:spacing w:before="2"/>
        <w:rPr>
          <w:b/>
        </w:rPr>
      </w:pPr>
    </w:p>
    <w:p w14:paraId="42D54E8F" w14:textId="77777777" w:rsidR="00DC6C36" w:rsidRDefault="00DC6C36">
      <w:pPr>
        <w:pStyle w:val="a3"/>
        <w:spacing w:before="2"/>
        <w:rPr>
          <w:b/>
        </w:rPr>
      </w:pPr>
    </w:p>
    <w:p w14:paraId="32CBE4F8" w14:textId="77777777" w:rsidR="00DC6C36" w:rsidRDefault="00DC6C36">
      <w:pPr>
        <w:pStyle w:val="a3"/>
        <w:spacing w:before="2"/>
        <w:rPr>
          <w:b/>
        </w:rPr>
      </w:pPr>
    </w:p>
    <w:p w14:paraId="43DFAF21" w14:textId="77777777" w:rsidR="00980CE7" w:rsidRDefault="00980CE7">
      <w:pPr>
        <w:pStyle w:val="a3"/>
        <w:spacing w:before="2"/>
        <w:rPr>
          <w:b/>
        </w:rPr>
      </w:pPr>
    </w:p>
    <w:p w14:paraId="1B8D0DFE" w14:textId="77777777" w:rsidR="00980CE7" w:rsidRDefault="00980CE7">
      <w:pPr>
        <w:pStyle w:val="a3"/>
        <w:spacing w:before="2"/>
        <w:rPr>
          <w:b/>
        </w:rPr>
      </w:pPr>
    </w:p>
    <w:p w14:paraId="6E9F38D6" w14:textId="77777777" w:rsidR="00DC6C36" w:rsidRDefault="00DC6C36">
      <w:pPr>
        <w:pStyle w:val="a3"/>
        <w:spacing w:before="2"/>
        <w:rPr>
          <w:b/>
        </w:rPr>
      </w:pPr>
    </w:p>
    <w:p w14:paraId="5B2372A4" w14:textId="77777777" w:rsidR="00DC6C36" w:rsidRDefault="00DC6C36">
      <w:pPr>
        <w:pStyle w:val="a3"/>
        <w:spacing w:before="2"/>
        <w:rPr>
          <w:b/>
        </w:rPr>
      </w:pPr>
    </w:p>
    <w:p w14:paraId="50D313A9" w14:textId="77777777" w:rsidR="00DC6C36" w:rsidRPr="007278D7" w:rsidRDefault="00DC6C36">
      <w:pPr>
        <w:pStyle w:val="a3"/>
        <w:spacing w:before="2"/>
        <w:rPr>
          <w:b/>
        </w:rPr>
      </w:pPr>
    </w:p>
    <w:p w14:paraId="5E37E084" w14:textId="77777777" w:rsidR="00DE39A3" w:rsidRDefault="00DE39A3" w:rsidP="0032047C">
      <w:pPr>
        <w:pStyle w:val="110"/>
        <w:ind w:left="2606"/>
        <w:outlineLvl w:val="0"/>
        <w:rPr>
          <w:sz w:val="24"/>
          <w:szCs w:val="24"/>
        </w:rPr>
      </w:pPr>
    </w:p>
    <w:p w14:paraId="4FAA8066" w14:textId="77777777" w:rsidR="003E7799" w:rsidRPr="007278D7" w:rsidRDefault="00A07C95" w:rsidP="0032047C">
      <w:pPr>
        <w:pStyle w:val="110"/>
        <w:ind w:left="2606"/>
        <w:outlineLvl w:val="0"/>
        <w:rPr>
          <w:sz w:val="24"/>
          <w:szCs w:val="24"/>
        </w:rPr>
      </w:pPr>
      <w:bookmarkStart w:id="43" w:name="_Toc208222134"/>
      <w:r w:rsidRPr="007278D7">
        <w:rPr>
          <w:sz w:val="24"/>
          <w:szCs w:val="24"/>
        </w:rPr>
        <w:t>Критерии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оценки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качества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медицинской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помощи</w:t>
      </w:r>
      <w:bookmarkEnd w:id="43"/>
    </w:p>
    <w:p w14:paraId="5B0C9F12" w14:textId="77777777" w:rsidR="003E7799" w:rsidRPr="007278D7" w:rsidRDefault="003E7799">
      <w:pPr>
        <w:pStyle w:val="a3"/>
        <w:rPr>
          <w:b/>
        </w:rPr>
      </w:pPr>
    </w:p>
    <w:p w14:paraId="0E3F6376" w14:textId="77777777" w:rsidR="003E7799" w:rsidRPr="007278D7" w:rsidRDefault="003E7799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0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"/>
        <w:gridCol w:w="6296"/>
        <w:gridCol w:w="2700"/>
      </w:tblGrid>
      <w:tr w:rsidR="003E7799" w:rsidRPr="007278D7" w14:paraId="6C3FB8BB" w14:textId="77777777">
        <w:trPr>
          <w:trHeight w:val="551"/>
        </w:trPr>
        <w:tc>
          <w:tcPr>
            <w:tcW w:w="374" w:type="dxa"/>
            <w:tcBorders>
              <w:bottom w:val="single" w:sz="12" w:space="0" w:color="000000"/>
            </w:tcBorders>
          </w:tcPr>
          <w:p w14:paraId="30D76B41" w14:textId="77777777" w:rsidR="003E7799" w:rsidRPr="007278D7" w:rsidRDefault="00A07C95">
            <w:pPr>
              <w:pStyle w:val="TableParagraph"/>
              <w:spacing w:line="272" w:lineRule="exact"/>
              <w:ind w:left="64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296" w:type="dxa"/>
            <w:tcBorders>
              <w:bottom w:val="single" w:sz="12" w:space="0" w:color="000000"/>
            </w:tcBorders>
          </w:tcPr>
          <w:p w14:paraId="533A57BB" w14:textId="77777777" w:rsidR="003E7799" w:rsidRPr="007278D7" w:rsidRDefault="00A07C95">
            <w:pPr>
              <w:pStyle w:val="TableParagraph"/>
              <w:spacing w:before="135"/>
              <w:ind w:left="2070" w:right="2059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Критерии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качества</w:t>
            </w:r>
          </w:p>
        </w:tc>
        <w:tc>
          <w:tcPr>
            <w:tcW w:w="2700" w:type="dxa"/>
            <w:tcBorders>
              <w:bottom w:val="single" w:sz="12" w:space="0" w:color="000000"/>
            </w:tcBorders>
          </w:tcPr>
          <w:p w14:paraId="004486D7" w14:textId="77777777" w:rsidR="003E7799" w:rsidRPr="007278D7" w:rsidRDefault="00A07C95">
            <w:pPr>
              <w:pStyle w:val="TableParagraph"/>
              <w:tabs>
                <w:tab w:val="left" w:pos="1333"/>
              </w:tabs>
              <w:spacing w:line="272" w:lineRule="exact"/>
              <w:ind w:left="7" w:right="-15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Оценка</w:t>
            </w:r>
            <w:r w:rsidRPr="007278D7">
              <w:rPr>
                <w:b/>
                <w:sz w:val="24"/>
                <w:szCs w:val="24"/>
              </w:rPr>
              <w:tab/>
            </w:r>
            <w:r w:rsidRPr="007278D7">
              <w:rPr>
                <w:b/>
                <w:spacing w:val="-1"/>
                <w:sz w:val="24"/>
                <w:szCs w:val="24"/>
              </w:rPr>
              <w:t>выполнения</w:t>
            </w:r>
          </w:p>
          <w:p w14:paraId="5FF59AC7" w14:textId="77777777" w:rsidR="003E7799" w:rsidRPr="007278D7" w:rsidRDefault="00A07C95">
            <w:pPr>
              <w:pStyle w:val="TableParagraph"/>
              <w:spacing w:line="259" w:lineRule="exact"/>
              <w:ind w:left="7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(да/нет)</w:t>
            </w:r>
          </w:p>
        </w:tc>
      </w:tr>
      <w:tr w:rsidR="003E7799" w:rsidRPr="007278D7" w14:paraId="4B3AF151" w14:textId="77777777">
        <w:trPr>
          <w:trHeight w:val="553"/>
        </w:trPr>
        <w:tc>
          <w:tcPr>
            <w:tcW w:w="374" w:type="dxa"/>
            <w:tcBorders>
              <w:top w:val="single" w:sz="12" w:space="0" w:color="000000"/>
            </w:tcBorders>
          </w:tcPr>
          <w:p w14:paraId="639ED07F" w14:textId="77777777" w:rsidR="003E7799" w:rsidRPr="007278D7" w:rsidRDefault="00A07C95">
            <w:pPr>
              <w:pStyle w:val="TableParagraph"/>
              <w:spacing w:line="270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1.</w:t>
            </w:r>
          </w:p>
        </w:tc>
        <w:tc>
          <w:tcPr>
            <w:tcW w:w="6296" w:type="dxa"/>
            <w:tcBorders>
              <w:top w:val="single" w:sz="12" w:space="0" w:color="000000"/>
            </w:tcBorders>
          </w:tcPr>
          <w:p w14:paraId="5EB18DFF" w14:textId="77777777" w:rsidR="003E7799" w:rsidRPr="007278D7" w:rsidRDefault="00A07C95">
            <w:pPr>
              <w:pStyle w:val="TableParagraph"/>
              <w:spacing w:line="270" w:lineRule="exact"/>
              <w:ind w:left="7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Выполнен</w:t>
            </w:r>
            <w:r w:rsidRPr="007278D7">
              <w:rPr>
                <w:spacing w:val="9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осмотр</w:t>
            </w:r>
            <w:r w:rsidRPr="007278D7">
              <w:rPr>
                <w:spacing w:val="9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ревматологом</w:t>
            </w:r>
            <w:r w:rsidRPr="007278D7">
              <w:rPr>
                <w:spacing w:val="9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9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позже</w:t>
            </w:r>
            <w:r w:rsidRPr="007278D7">
              <w:rPr>
                <w:spacing w:val="9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3-х</w:t>
            </w:r>
            <w:r w:rsidRPr="007278D7">
              <w:rPr>
                <w:spacing w:val="9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суток</w:t>
            </w:r>
            <w:r w:rsidRPr="007278D7">
              <w:rPr>
                <w:spacing w:val="9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</w:p>
          <w:p w14:paraId="5CA1651F" w14:textId="77777777" w:rsidR="003E7799" w:rsidRPr="007278D7" w:rsidRDefault="00A07C95">
            <w:pPr>
              <w:pStyle w:val="TableParagraph"/>
              <w:spacing w:line="264" w:lineRule="exact"/>
              <w:ind w:left="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поступления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стационар</w:t>
            </w:r>
          </w:p>
        </w:tc>
        <w:tc>
          <w:tcPr>
            <w:tcW w:w="2700" w:type="dxa"/>
            <w:tcBorders>
              <w:top w:val="single" w:sz="12" w:space="0" w:color="000000"/>
            </w:tcBorders>
          </w:tcPr>
          <w:p w14:paraId="36B14F46" w14:textId="77777777" w:rsidR="003E7799" w:rsidRPr="007278D7" w:rsidRDefault="00A07C95">
            <w:pPr>
              <w:pStyle w:val="TableParagraph"/>
              <w:spacing w:line="272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31701B0A" w14:textId="77777777">
        <w:trPr>
          <w:trHeight w:val="551"/>
        </w:trPr>
        <w:tc>
          <w:tcPr>
            <w:tcW w:w="374" w:type="dxa"/>
          </w:tcPr>
          <w:p w14:paraId="2F4895CE" w14:textId="77777777" w:rsidR="003E7799" w:rsidRPr="007278D7" w:rsidRDefault="00A07C95">
            <w:pPr>
              <w:pStyle w:val="TableParagraph"/>
              <w:spacing w:line="268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2.</w:t>
            </w:r>
          </w:p>
        </w:tc>
        <w:tc>
          <w:tcPr>
            <w:tcW w:w="6296" w:type="dxa"/>
          </w:tcPr>
          <w:p w14:paraId="0EA7D076" w14:textId="77777777" w:rsidR="003E7799" w:rsidRPr="007278D7" w:rsidRDefault="00A07C95">
            <w:pPr>
              <w:pStyle w:val="TableParagraph"/>
              <w:spacing w:line="268" w:lineRule="exact"/>
              <w:ind w:left="7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Выполнен</w:t>
            </w:r>
            <w:r w:rsidRPr="007278D7">
              <w:rPr>
                <w:spacing w:val="1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общий</w:t>
            </w:r>
            <w:r w:rsidRPr="007278D7">
              <w:rPr>
                <w:spacing w:val="1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(клинический)</w:t>
            </w:r>
            <w:r w:rsidRPr="007278D7">
              <w:rPr>
                <w:spacing w:val="2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анализ</w:t>
            </w:r>
            <w:r w:rsidRPr="007278D7">
              <w:rPr>
                <w:spacing w:val="1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крови,</w:t>
            </w:r>
            <w:r w:rsidRPr="007278D7">
              <w:rPr>
                <w:spacing w:val="1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развернутый</w:t>
            </w:r>
          </w:p>
          <w:p w14:paraId="56F5036D" w14:textId="77777777" w:rsidR="003E7799" w:rsidRPr="007278D7" w:rsidRDefault="00A07C95">
            <w:pPr>
              <w:pStyle w:val="TableParagraph"/>
              <w:spacing w:line="264" w:lineRule="exact"/>
              <w:ind w:left="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позже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1-х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суток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поступления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стационар</w:t>
            </w:r>
          </w:p>
        </w:tc>
        <w:tc>
          <w:tcPr>
            <w:tcW w:w="2700" w:type="dxa"/>
          </w:tcPr>
          <w:p w14:paraId="10914E28" w14:textId="77777777" w:rsidR="003E7799" w:rsidRPr="007278D7" w:rsidRDefault="00A07C95">
            <w:pPr>
              <w:pStyle w:val="TableParagraph"/>
              <w:spacing w:line="270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30C73918" w14:textId="77777777">
        <w:trPr>
          <w:trHeight w:val="1103"/>
        </w:trPr>
        <w:tc>
          <w:tcPr>
            <w:tcW w:w="374" w:type="dxa"/>
          </w:tcPr>
          <w:p w14:paraId="34CA258D" w14:textId="77777777" w:rsidR="003E7799" w:rsidRPr="007278D7" w:rsidRDefault="00A07C95">
            <w:pPr>
              <w:pStyle w:val="TableParagraph"/>
              <w:spacing w:line="268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3.</w:t>
            </w:r>
          </w:p>
        </w:tc>
        <w:tc>
          <w:tcPr>
            <w:tcW w:w="6296" w:type="dxa"/>
          </w:tcPr>
          <w:p w14:paraId="4A0F60AC" w14:textId="77777777" w:rsidR="003E7799" w:rsidRPr="007278D7" w:rsidRDefault="00A07C95">
            <w:pPr>
              <w:pStyle w:val="TableParagraph"/>
              <w:ind w:left="7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Выполнен</w:t>
            </w:r>
            <w:r w:rsidRPr="007278D7">
              <w:rPr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общий</w:t>
            </w:r>
            <w:r w:rsidRPr="007278D7">
              <w:rPr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анализ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мочи</w:t>
            </w:r>
            <w:r w:rsidRPr="007278D7">
              <w:rPr>
                <w:spacing w:val="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4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позже</w:t>
            </w:r>
            <w:r w:rsidRPr="007278D7">
              <w:rPr>
                <w:spacing w:val="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1-х</w:t>
            </w:r>
            <w:r w:rsidRPr="007278D7">
              <w:rPr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суток</w:t>
            </w:r>
            <w:r w:rsidRPr="007278D7">
              <w:rPr>
                <w:spacing w:val="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поступления</w:t>
            </w:r>
            <w:r w:rsidRPr="007278D7">
              <w:rPr>
                <w:spacing w:val="4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4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стационар,</w:t>
            </w:r>
            <w:r w:rsidRPr="007278D7">
              <w:rPr>
                <w:spacing w:val="4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определение</w:t>
            </w:r>
            <w:r w:rsidRPr="007278D7">
              <w:rPr>
                <w:spacing w:val="4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СКФ,</w:t>
            </w:r>
            <w:r w:rsidRPr="007278D7">
              <w:rPr>
                <w:spacing w:val="4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суточного</w:t>
            </w:r>
          </w:p>
          <w:p w14:paraId="4AFC8724" w14:textId="77777777" w:rsidR="003E7799" w:rsidRPr="007278D7" w:rsidRDefault="00A07C95">
            <w:pPr>
              <w:pStyle w:val="TableParagraph"/>
              <w:spacing w:line="270" w:lineRule="atLeast"/>
              <w:ind w:left="7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анализа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мочи</w:t>
            </w:r>
            <w:r w:rsidRPr="007278D7">
              <w:rPr>
                <w:spacing w:val="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протеинурию</w:t>
            </w:r>
            <w:r w:rsidRPr="007278D7">
              <w:rPr>
                <w:spacing w:val="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позже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3-х</w:t>
            </w:r>
            <w:r w:rsidRPr="007278D7">
              <w:rPr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суток</w:t>
            </w:r>
            <w:r w:rsidRPr="007278D7">
              <w:rPr>
                <w:spacing w:val="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поступления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стационар</w:t>
            </w:r>
          </w:p>
        </w:tc>
        <w:tc>
          <w:tcPr>
            <w:tcW w:w="2700" w:type="dxa"/>
          </w:tcPr>
          <w:p w14:paraId="54D9560E" w14:textId="77777777" w:rsidR="003E7799" w:rsidRPr="007278D7" w:rsidRDefault="00A07C95">
            <w:pPr>
              <w:pStyle w:val="TableParagraph"/>
              <w:spacing w:line="270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0F52C938" w14:textId="77777777">
        <w:trPr>
          <w:trHeight w:val="1379"/>
        </w:trPr>
        <w:tc>
          <w:tcPr>
            <w:tcW w:w="374" w:type="dxa"/>
          </w:tcPr>
          <w:p w14:paraId="65E617AC" w14:textId="77777777" w:rsidR="003E7799" w:rsidRPr="007278D7" w:rsidRDefault="00A07C95">
            <w:pPr>
              <w:pStyle w:val="TableParagraph"/>
              <w:spacing w:line="268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4.</w:t>
            </w:r>
          </w:p>
        </w:tc>
        <w:tc>
          <w:tcPr>
            <w:tcW w:w="6296" w:type="dxa"/>
          </w:tcPr>
          <w:p w14:paraId="4727060A" w14:textId="77777777" w:rsidR="003E7799" w:rsidRPr="007278D7" w:rsidRDefault="00A07C95">
            <w:pPr>
              <w:pStyle w:val="TableParagraph"/>
              <w:tabs>
                <w:tab w:val="left" w:pos="1803"/>
                <w:tab w:val="left" w:pos="3336"/>
                <w:tab w:val="left" w:pos="3451"/>
                <w:tab w:val="left" w:pos="4683"/>
              </w:tabs>
              <w:ind w:left="7" w:right="-1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Выполнен</w:t>
            </w:r>
            <w:r w:rsidRPr="007278D7">
              <w:rPr>
                <w:sz w:val="24"/>
                <w:szCs w:val="24"/>
              </w:rPr>
              <w:tab/>
              <w:t>анализа</w:t>
            </w:r>
            <w:r w:rsidRPr="007278D7">
              <w:rPr>
                <w:sz w:val="24"/>
                <w:szCs w:val="24"/>
              </w:rPr>
              <w:tab/>
              <w:t>крови</w:t>
            </w:r>
            <w:r w:rsidRPr="007278D7">
              <w:rPr>
                <w:sz w:val="24"/>
                <w:szCs w:val="24"/>
              </w:rPr>
              <w:tab/>
              <w:t>биохимический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общетерапевтический: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общий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белок,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креатинин,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аланинаминострансфераза,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  <w:t>аспартатаминотрансфераза,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общий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билирубин,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глюкоза,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липидный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профиль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позже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1-х</w:t>
            </w:r>
          </w:p>
          <w:p w14:paraId="3F1F7E55" w14:textId="77777777" w:rsidR="003E7799" w:rsidRPr="007278D7" w:rsidRDefault="00A07C95">
            <w:pPr>
              <w:pStyle w:val="TableParagraph"/>
              <w:spacing w:line="264" w:lineRule="exact"/>
              <w:ind w:left="7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суток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поступления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стационар</w:t>
            </w:r>
          </w:p>
        </w:tc>
        <w:tc>
          <w:tcPr>
            <w:tcW w:w="2700" w:type="dxa"/>
          </w:tcPr>
          <w:p w14:paraId="363E4E68" w14:textId="77777777" w:rsidR="003E7799" w:rsidRPr="007278D7" w:rsidRDefault="00A07C95">
            <w:pPr>
              <w:pStyle w:val="TableParagraph"/>
              <w:spacing w:line="270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08A2A29B" w14:textId="77777777">
        <w:trPr>
          <w:trHeight w:val="553"/>
        </w:trPr>
        <w:tc>
          <w:tcPr>
            <w:tcW w:w="374" w:type="dxa"/>
          </w:tcPr>
          <w:p w14:paraId="75FE3039" w14:textId="77777777" w:rsidR="003E7799" w:rsidRPr="007278D7" w:rsidRDefault="00A07C95">
            <w:pPr>
              <w:pStyle w:val="TableParagraph"/>
              <w:spacing w:line="270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5.</w:t>
            </w:r>
          </w:p>
        </w:tc>
        <w:tc>
          <w:tcPr>
            <w:tcW w:w="6296" w:type="dxa"/>
          </w:tcPr>
          <w:p w14:paraId="338CF477" w14:textId="77777777" w:rsidR="003E7799" w:rsidRPr="007278D7" w:rsidRDefault="00A07C95">
            <w:pPr>
              <w:pStyle w:val="TableParagraph"/>
              <w:tabs>
                <w:tab w:val="left" w:pos="1413"/>
                <w:tab w:val="left" w:pos="2941"/>
                <w:tab w:val="left" w:pos="3883"/>
                <w:tab w:val="left" w:pos="4652"/>
                <w:tab w:val="left" w:pos="4999"/>
                <w:tab w:val="left" w:pos="5832"/>
              </w:tabs>
              <w:spacing w:line="270" w:lineRule="exact"/>
              <w:ind w:left="7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Выполнено</w:t>
            </w:r>
            <w:r w:rsidRPr="007278D7">
              <w:rPr>
                <w:sz w:val="24"/>
                <w:szCs w:val="24"/>
              </w:rPr>
              <w:tab/>
              <w:t>определение</w:t>
            </w:r>
            <w:r w:rsidRPr="007278D7">
              <w:rPr>
                <w:sz w:val="24"/>
                <w:szCs w:val="24"/>
              </w:rPr>
              <w:tab/>
              <w:t>уровня</w:t>
            </w:r>
            <w:r w:rsidRPr="007278D7">
              <w:rPr>
                <w:sz w:val="24"/>
                <w:szCs w:val="24"/>
              </w:rPr>
              <w:tab/>
              <w:t>АНФ</w:t>
            </w:r>
            <w:r w:rsidRPr="007278D7">
              <w:rPr>
                <w:sz w:val="24"/>
                <w:szCs w:val="24"/>
              </w:rPr>
              <w:tab/>
              <w:t>в</w:t>
            </w:r>
            <w:r w:rsidRPr="007278D7">
              <w:rPr>
                <w:sz w:val="24"/>
                <w:szCs w:val="24"/>
              </w:rPr>
              <w:tab/>
              <w:t>крови</w:t>
            </w:r>
            <w:r w:rsidRPr="007278D7">
              <w:rPr>
                <w:sz w:val="24"/>
                <w:szCs w:val="24"/>
              </w:rPr>
              <w:tab/>
              <w:t>(при</w:t>
            </w:r>
          </w:p>
          <w:p w14:paraId="418B5983" w14:textId="77777777" w:rsidR="003E7799" w:rsidRPr="007278D7" w:rsidRDefault="00A07C95">
            <w:pPr>
              <w:pStyle w:val="TableParagraph"/>
              <w:spacing w:line="264" w:lineRule="exact"/>
              <w:ind w:left="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установлении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диагноза)</w:t>
            </w:r>
          </w:p>
        </w:tc>
        <w:tc>
          <w:tcPr>
            <w:tcW w:w="2700" w:type="dxa"/>
          </w:tcPr>
          <w:p w14:paraId="19F5E017" w14:textId="77777777" w:rsidR="003E7799" w:rsidRPr="007278D7" w:rsidRDefault="00A07C95">
            <w:pPr>
              <w:pStyle w:val="TableParagraph"/>
              <w:spacing w:line="272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5B44A345" w14:textId="77777777">
        <w:trPr>
          <w:trHeight w:val="551"/>
        </w:trPr>
        <w:tc>
          <w:tcPr>
            <w:tcW w:w="374" w:type="dxa"/>
          </w:tcPr>
          <w:p w14:paraId="6244DC63" w14:textId="77777777" w:rsidR="003E7799" w:rsidRPr="00980CE7" w:rsidRDefault="00A07C95">
            <w:pPr>
              <w:pStyle w:val="TableParagraph"/>
              <w:spacing w:line="268" w:lineRule="exact"/>
              <w:ind w:left="4"/>
              <w:rPr>
                <w:sz w:val="24"/>
                <w:szCs w:val="24"/>
              </w:rPr>
            </w:pPr>
            <w:r w:rsidRPr="00980CE7">
              <w:rPr>
                <w:sz w:val="24"/>
                <w:szCs w:val="24"/>
              </w:rPr>
              <w:t>6.</w:t>
            </w:r>
          </w:p>
        </w:tc>
        <w:tc>
          <w:tcPr>
            <w:tcW w:w="6296" w:type="dxa"/>
          </w:tcPr>
          <w:p w14:paraId="06C7B821" w14:textId="77777777" w:rsidR="003E7799" w:rsidRPr="00980CE7" w:rsidRDefault="00A07C95">
            <w:pPr>
              <w:pStyle w:val="TableParagraph"/>
              <w:spacing w:line="268" w:lineRule="exact"/>
              <w:ind w:left="7" w:right="-15"/>
              <w:rPr>
                <w:sz w:val="24"/>
                <w:szCs w:val="24"/>
              </w:rPr>
            </w:pPr>
            <w:r w:rsidRPr="00980CE7">
              <w:rPr>
                <w:sz w:val="24"/>
                <w:szCs w:val="24"/>
              </w:rPr>
              <w:t>Выполнено</w:t>
            </w:r>
            <w:r w:rsidRPr="00980CE7">
              <w:rPr>
                <w:spacing w:val="4"/>
                <w:sz w:val="24"/>
                <w:szCs w:val="24"/>
              </w:rPr>
              <w:t xml:space="preserve"> </w:t>
            </w:r>
            <w:r w:rsidRPr="00980CE7">
              <w:rPr>
                <w:sz w:val="24"/>
                <w:szCs w:val="24"/>
              </w:rPr>
              <w:t>определение</w:t>
            </w:r>
            <w:r w:rsidRPr="00980CE7">
              <w:rPr>
                <w:spacing w:val="5"/>
                <w:sz w:val="24"/>
                <w:szCs w:val="24"/>
              </w:rPr>
              <w:t xml:space="preserve"> </w:t>
            </w:r>
            <w:r w:rsidRPr="00980CE7">
              <w:rPr>
                <w:sz w:val="24"/>
                <w:szCs w:val="24"/>
              </w:rPr>
              <w:t>уровня</w:t>
            </w:r>
            <w:r w:rsidRPr="00980CE7">
              <w:rPr>
                <w:spacing w:val="6"/>
                <w:sz w:val="24"/>
                <w:szCs w:val="24"/>
              </w:rPr>
              <w:t xml:space="preserve"> </w:t>
            </w:r>
            <w:r w:rsidRPr="00980CE7">
              <w:rPr>
                <w:sz w:val="24"/>
                <w:szCs w:val="24"/>
              </w:rPr>
              <w:t>а-ДНК</w:t>
            </w:r>
            <w:r w:rsidRPr="00980CE7">
              <w:rPr>
                <w:spacing w:val="4"/>
                <w:sz w:val="24"/>
                <w:szCs w:val="24"/>
              </w:rPr>
              <w:t xml:space="preserve"> </w:t>
            </w:r>
            <w:r w:rsidRPr="00980CE7">
              <w:rPr>
                <w:sz w:val="24"/>
                <w:szCs w:val="24"/>
              </w:rPr>
              <w:t>доступным</w:t>
            </w:r>
            <w:r w:rsidRPr="00980CE7">
              <w:rPr>
                <w:spacing w:val="3"/>
                <w:sz w:val="24"/>
                <w:szCs w:val="24"/>
              </w:rPr>
              <w:t xml:space="preserve"> </w:t>
            </w:r>
            <w:r w:rsidRPr="00980CE7">
              <w:rPr>
                <w:sz w:val="24"/>
                <w:szCs w:val="24"/>
              </w:rPr>
              <w:t>методом,</w:t>
            </w:r>
          </w:p>
          <w:p w14:paraId="36EF8EA0" w14:textId="77777777" w:rsidR="003E7799" w:rsidRPr="00980CE7" w:rsidRDefault="00A07C95">
            <w:pPr>
              <w:pStyle w:val="TableParagraph"/>
              <w:spacing w:line="264" w:lineRule="exact"/>
              <w:ind w:left="7"/>
              <w:rPr>
                <w:sz w:val="24"/>
                <w:szCs w:val="24"/>
              </w:rPr>
            </w:pPr>
            <w:r w:rsidRPr="00980CE7">
              <w:rPr>
                <w:sz w:val="24"/>
                <w:szCs w:val="24"/>
              </w:rPr>
              <w:t>С3</w:t>
            </w:r>
            <w:r w:rsidRPr="00980CE7">
              <w:rPr>
                <w:spacing w:val="-3"/>
                <w:sz w:val="24"/>
                <w:szCs w:val="24"/>
              </w:rPr>
              <w:t xml:space="preserve"> </w:t>
            </w:r>
            <w:r w:rsidRPr="00980CE7">
              <w:rPr>
                <w:sz w:val="24"/>
                <w:szCs w:val="24"/>
              </w:rPr>
              <w:t>и</w:t>
            </w:r>
            <w:r w:rsidRPr="00980CE7">
              <w:rPr>
                <w:spacing w:val="-2"/>
                <w:sz w:val="24"/>
                <w:szCs w:val="24"/>
              </w:rPr>
              <w:t xml:space="preserve"> </w:t>
            </w:r>
            <w:r w:rsidRPr="00980CE7">
              <w:rPr>
                <w:sz w:val="24"/>
                <w:szCs w:val="24"/>
              </w:rPr>
              <w:t>С4</w:t>
            </w:r>
            <w:r w:rsidRPr="00980CE7">
              <w:rPr>
                <w:spacing w:val="-3"/>
                <w:sz w:val="24"/>
                <w:szCs w:val="24"/>
              </w:rPr>
              <w:t xml:space="preserve"> </w:t>
            </w:r>
            <w:r w:rsidRPr="00980CE7">
              <w:rPr>
                <w:sz w:val="24"/>
                <w:szCs w:val="24"/>
              </w:rPr>
              <w:t>компонентов</w:t>
            </w:r>
            <w:r w:rsidRPr="00980CE7">
              <w:rPr>
                <w:spacing w:val="-2"/>
                <w:sz w:val="24"/>
                <w:szCs w:val="24"/>
              </w:rPr>
              <w:t xml:space="preserve"> </w:t>
            </w:r>
            <w:r w:rsidRPr="00980CE7">
              <w:rPr>
                <w:sz w:val="24"/>
                <w:szCs w:val="24"/>
              </w:rPr>
              <w:t>комплемента</w:t>
            </w:r>
          </w:p>
        </w:tc>
        <w:tc>
          <w:tcPr>
            <w:tcW w:w="2700" w:type="dxa"/>
          </w:tcPr>
          <w:p w14:paraId="1F3F524A" w14:textId="77777777" w:rsidR="003E7799" w:rsidRPr="007278D7" w:rsidRDefault="00A07C95">
            <w:pPr>
              <w:pStyle w:val="TableParagraph"/>
              <w:spacing w:line="270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32D2E08F" w14:textId="77777777">
        <w:trPr>
          <w:trHeight w:val="827"/>
        </w:trPr>
        <w:tc>
          <w:tcPr>
            <w:tcW w:w="374" w:type="dxa"/>
          </w:tcPr>
          <w:p w14:paraId="7338655B" w14:textId="77777777" w:rsidR="003E7799" w:rsidRPr="007278D7" w:rsidRDefault="00A07C95">
            <w:pPr>
              <w:pStyle w:val="TableParagraph"/>
              <w:spacing w:line="268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7.</w:t>
            </w:r>
          </w:p>
        </w:tc>
        <w:tc>
          <w:tcPr>
            <w:tcW w:w="6296" w:type="dxa"/>
          </w:tcPr>
          <w:p w14:paraId="55954559" w14:textId="77777777" w:rsidR="003E7799" w:rsidRPr="007278D7" w:rsidRDefault="00A07C95">
            <w:pPr>
              <w:pStyle w:val="TableParagraph"/>
              <w:tabs>
                <w:tab w:val="left" w:pos="1395"/>
                <w:tab w:val="left" w:pos="2548"/>
                <w:tab w:val="left" w:pos="4411"/>
                <w:tab w:val="left" w:pos="5445"/>
              </w:tabs>
              <w:ind w:left="7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Выполнена</w:t>
            </w:r>
            <w:r w:rsidRPr="007278D7">
              <w:rPr>
                <w:sz w:val="24"/>
                <w:szCs w:val="24"/>
              </w:rPr>
              <w:tab/>
              <w:t>обзорная</w:t>
            </w:r>
            <w:r w:rsidRPr="007278D7">
              <w:rPr>
                <w:sz w:val="24"/>
                <w:szCs w:val="24"/>
              </w:rPr>
              <w:tab/>
              <w:t>рентгенография</w:t>
            </w:r>
            <w:r w:rsidRPr="007278D7">
              <w:rPr>
                <w:sz w:val="24"/>
                <w:szCs w:val="24"/>
              </w:rPr>
              <w:tab/>
              <w:t>органов</w:t>
            </w:r>
            <w:r w:rsidRPr="007278D7">
              <w:rPr>
                <w:sz w:val="24"/>
                <w:szCs w:val="24"/>
              </w:rPr>
              <w:tab/>
              <w:t>грудной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клетки</w:t>
            </w:r>
            <w:r w:rsidRPr="007278D7">
              <w:rPr>
                <w:spacing w:val="1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1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позже</w:t>
            </w:r>
            <w:r w:rsidRPr="007278D7">
              <w:rPr>
                <w:spacing w:val="1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3-х</w:t>
            </w:r>
            <w:r w:rsidRPr="007278D7">
              <w:rPr>
                <w:spacing w:val="1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суток</w:t>
            </w:r>
            <w:r w:rsidRPr="007278D7">
              <w:rPr>
                <w:spacing w:val="1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  <w:r w:rsidRPr="007278D7">
              <w:rPr>
                <w:spacing w:val="1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поступления</w:t>
            </w:r>
            <w:r w:rsidRPr="007278D7">
              <w:rPr>
                <w:spacing w:val="1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1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стационар</w:t>
            </w:r>
            <w:r w:rsidRPr="007278D7">
              <w:rPr>
                <w:spacing w:val="2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(при</w:t>
            </w:r>
          </w:p>
          <w:p w14:paraId="5A9259BF" w14:textId="77777777" w:rsidR="003E7799" w:rsidRPr="007278D7" w:rsidRDefault="00A07C95">
            <w:pPr>
              <w:pStyle w:val="TableParagraph"/>
              <w:spacing w:line="264" w:lineRule="exact"/>
              <w:ind w:left="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проведения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последние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6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месяцев)</w:t>
            </w:r>
          </w:p>
        </w:tc>
        <w:tc>
          <w:tcPr>
            <w:tcW w:w="2700" w:type="dxa"/>
          </w:tcPr>
          <w:p w14:paraId="3B89DC3D" w14:textId="77777777" w:rsidR="003E7799" w:rsidRPr="007278D7" w:rsidRDefault="00A07C95">
            <w:pPr>
              <w:pStyle w:val="TableParagraph"/>
              <w:spacing w:line="270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3821A8CB" w14:textId="77777777">
        <w:trPr>
          <w:trHeight w:val="551"/>
        </w:trPr>
        <w:tc>
          <w:tcPr>
            <w:tcW w:w="374" w:type="dxa"/>
          </w:tcPr>
          <w:p w14:paraId="5EFDA3F7" w14:textId="77777777" w:rsidR="003E7799" w:rsidRPr="007278D7" w:rsidRDefault="00A07C95">
            <w:pPr>
              <w:pStyle w:val="TableParagraph"/>
              <w:spacing w:line="268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8.</w:t>
            </w:r>
          </w:p>
        </w:tc>
        <w:tc>
          <w:tcPr>
            <w:tcW w:w="6296" w:type="dxa"/>
          </w:tcPr>
          <w:p w14:paraId="438828A6" w14:textId="77777777" w:rsidR="003E7799" w:rsidRPr="007278D7" w:rsidRDefault="00A07C95">
            <w:pPr>
              <w:pStyle w:val="TableParagraph"/>
              <w:spacing w:line="268" w:lineRule="exact"/>
              <w:ind w:left="7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Выполнена</w:t>
            </w:r>
            <w:r w:rsidRPr="007278D7">
              <w:rPr>
                <w:spacing w:val="9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ЭКГ</w:t>
            </w:r>
            <w:r w:rsidRPr="007278D7">
              <w:rPr>
                <w:spacing w:val="9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9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позже</w:t>
            </w:r>
            <w:r w:rsidRPr="007278D7">
              <w:rPr>
                <w:spacing w:val="9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1-х</w:t>
            </w:r>
            <w:r w:rsidRPr="007278D7">
              <w:rPr>
                <w:spacing w:val="10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суток</w:t>
            </w:r>
            <w:r w:rsidRPr="007278D7">
              <w:rPr>
                <w:spacing w:val="9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  <w:r w:rsidRPr="007278D7">
              <w:rPr>
                <w:spacing w:val="9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поступления</w:t>
            </w:r>
            <w:r w:rsidRPr="007278D7">
              <w:rPr>
                <w:spacing w:val="9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</w:p>
          <w:p w14:paraId="598C540D" w14:textId="77777777" w:rsidR="003E7799" w:rsidRPr="007278D7" w:rsidRDefault="00A07C95">
            <w:pPr>
              <w:pStyle w:val="TableParagraph"/>
              <w:spacing w:line="264" w:lineRule="exact"/>
              <w:ind w:left="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стационар</w:t>
            </w:r>
          </w:p>
        </w:tc>
        <w:tc>
          <w:tcPr>
            <w:tcW w:w="2700" w:type="dxa"/>
          </w:tcPr>
          <w:p w14:paraId="77815834" w14:textId="77777777" w:rsidR="003E7799" w:rsidRPr="007278D7" w:rsidRDefault="00A07C95">
            <w:pPr>
              <w:pStyle w:val="TableParagraph"/>
              <w:spacing w:line="270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21E1B285" w14:textId="77777777">
        <w:trPr>
          <w:trHeight w:val="414"/>
        </w:trPr>
        <w:tc>
          <w:tcPr>
            <w:tcW w:w="374" w:type="dxa"/>
          </w:tcPr>
          <w:p w14:paraId="7E554EC8" w14:textId="77777777" w:rsidR="003E7799" w:rsidRPr="007278D7" w:rsidRDefault="00A07C95">
            <w:pPr>
              <w:pStyle w:val="TableParagraph"/>
              <w:spacing w:line="268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9.</w:t>
            </w:r>
          </w:p>
        </w:tc>
        <w:tc>
          <w:tcPr>
            <w:tcW w:w="6296" w:type="dxa"/>
          </w:tcPr>
          <w:p w14:paraId="29BC4319" w14:textId="77777777" w:rsidR="003E7799" w:rsidRPr="007278D7" w:rsidRDefault="00A07C95">
            <w:pPr>
              <w:pStyle w:val="TableParagraph"/>
              <w:spacing w:line="268" w:lineRule="exact"/>
              <w:ind w:left="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Выполнена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ЭХО-КГ</w:t>
            </w:r>
          </w:p>
        </w:tc>
        <w:tc>
          <w:tcPr>
            <w:tcW w:w="2700" w:type="dxa"/>
          </w:tcPr>
          <w:p w14:paraId="3666D40C" w14:textId="77777777" w:rsidR="003E7799" w:rsidRPr="007278D7" w:rsidRDefault="00A07C95">
            <w:pPr>
              <w:pStyle w:val="TableParagraph"/>
              <w:spacing w:line="270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7A44FCD5" w14:textId="77777777">
        <w:trPr>
          <w:trHeight w:val="551"/>
        </w:trPr>
        <w:tc>
          <w:tcPr>
            <w:tcW w:w="374" w:type="dxa"/>
          </w:tcPr>
          <w:p w14:paraId="6A8A49D7" w14:textId="77777777" w:rsidR="003E7799" w:rsidRPr="007278D7" w:rsidRDefault="00A07C95">
            <w:pPr>
              <w:pStyle w:val="TableParagraph"/>
              <w:spacing w:line="268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10.</w:t>
            </w:r>
          </w:p>
        </w:tc>
        <w:tc>
          <w:tcPr>
            <w:tcW w:w="6296" w:type="dxa"/>
          </w:tcPr>
          <w:p w14:paraId="563FBFC8" w14:textId="77777777" w:rsidR="003E7799" w:rsidRPr="008A712B" w:rsidRDefault="00A07C95">
            <w:pPr>
              <w:pStyle w:val="TableParagraph"/>
              <w:spacing w:line="268" w:lineRule="exact"/>
              <w:ind w:left="7" w:right="-15"/>
              <w:rPr>
                <w:sz w:val="24"/>
                <w:szCs w:val="24"/>
              </w:rPr>
            </w:pPr>
            <w:r w:rsidRPr="008A712B">
              <w:rPr>
                <w:sz w:val="24"/>
                <w:szCs w:val="24"/>
              </w:rPr>
              <w:t>Выполнена</w:t>
            </w:r>
            <w:r w:rsidRPr="008A712B">
              <w:rPr>
                <w:spacing w:val="67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оценка</w:t>
            </w:r>
            <w:r w:rsidRPr="008A712B">
              <w:rPr>
                <w:spacing w:val="68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активности</w:t>
            </w:r>
            <w:r w:rsidRPr="008A712B">
              <w:rPr>
                <w:spacing w:val="70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болезни</w:t>
            </w:r>
            <w:r w:rsidRPr="008A712B">
              <w:rPr>
                <w:spacing w:val="69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с</w:t>
            </w:r>
            <w:r w:rsidRPr="008A712B">
              <w:rPr>
                <w:spacing w:val="68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использованием</w:t>
            </w:r>
          </w:p>
          <w:p w14:paraId="66AD2D1A" w14:textId="77777777" w:rsidR="003E7799" w:rsidRPr="008A712B" w:rsidRDefault="00A07C95">
            <w:pPr>
              <w:pStyle w:val="TableParagraph"/>
              <w:spacing w:line="264" w:lineRule="exact"/>
              <w:ind w:left="7"/>
              <w:rPr>
                <w:sz w:val="24"/>
                <w:szCs w:val="24"/>
              </w:rPr>
            </w:pPr>
            <w:r w:rsidRPr="008A712B">
              <w:rPr>
                <w:sz w:val="24"/>
                <w:szCs w:val="24"/>
              </w:rPr>
              <w:t>индексов</w:t>
            </w:r>
            <w:r w:rsidRPr="008A712B">
              <w:rPr>
                <w:spacing w:val="-3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SLEDAI-2K</w:t>
            </w:r>
            <w:r w:rsidRPr="008A712B">
              <w:rPr>
                <w:spacing w:val="-4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или</w:t>
            </w:r>
            <w:r w:rsidRPr="008A712B">
              <w:rPr>
                <w:spacing w:val="-2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SELENA-SLEDAI</w:t>
            </w:r>
          </w:p>
        </w:tc>
        <w:tc>
          <w:tcPr>
            <w:tcW w:w="2700" w:type="dxa"/>
          </w:tcPr>
          <w:p w14:paraId="1CA8294C" w14:textId="77777777" w:rsidR="003E7799" w:rsidRPr="007278D7" w:rsidRDefault="00A07C95">
            <w:pPr>
              <w:pStyle w:val="TableParagraph"/>
              <w:spacing w:line="270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  <w:tr w:rsidR="003E7799" w:rsidRPr="007278D7" w14:paraId="794C1A6F" w14:textId="77777777">
        <w:trPr>
          <w:trHeight w:val="553"/>
        </w:trPr>
        <w:tc>
          <w:tcPr>
            <w:tcW w:w="374" w:type="dxa"/>
          </w:tcPr>
          <w:p w14:paraId="43A4685F" w14:textId="77777777" w:rsidR="003E7799" w:rsidRPr="007278D7" w:rsidRDefault="00A07C95">
            <w:pPr>
              <w:pStyle w:val="TableParagraph"/>
              <w:spacing w:line="268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11.</w:t>
            </w:r>
          </w:p>
        </w:tc>
        <w:tc>
          <w:tcPr>
            <w:tcW w:w="6296" w:type="dxa"/>
          </w:tcPr>
          <w:p w14:paraId="1544DB0F" w14:textId="77777777" w:rsidR="003E7799" w:rsidRPr="008A712B" w:rsidRDefault="00A07C95">
            <w:pPr>
              <w:pStyle w:val="TableParagraph"/>
              <w:spacing w:line="268" w:lineRule="exact"/>
              <w:ind w:left="7" w:right="-15"/>
              <w:rPr>
                <w:sz w:val="24"/>
                <w:szCs w:val="24"/>
              </w:rPr>
            </w:pPr>
            <w:r w:rsidRPr="008A712B">
              <w:rPr>
                <w:sz w:val="24"/>
                <w:szCs w:val="24"/>
              </w:rPr>
              <w:t>Выполнена</w:t>
            </w:r>
            <w:r w:rsidRPr="008A712B">
              <w:rPr>
                <w:spacing w:val="27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оценка</w:t>
            </w:r>
            <w:r w:rsidRPr="008A712B">
              <w:rPr>
                <w:spacing w:val="30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индекса</w:t>
            </w:r>
            <w:r w:rsidRPr="008A712B">
              <w:rPr>
                <w:spacing w:val="27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повреждение</w:t>
            </w:r>
            <w:r w:rsidRPr="008A712B">
              <w:rPr>
                <w:spacing w:val="30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жизненно-важных</w:t>
            </w:r>
          </w:p>
          <w:p w14:paraId="0D947A10" w14:textId="77777777" w:rsidR="003E7799" w:rsidRPr="008A712B" w:rsidRDefault="00A07C95">
            <w:pPr>
              <w:pStyle w:val="TableParagraph"/>
              <w:spacing w:line="266" w:lineRule="exact"/>
              <w:ind w:left="7"/>
              <w:rPr>
                <w:sz w:val="24"/>
                <w:szCs w:val="24"/>
              </w:rPr>
            </w:pPr>
            <w:r w:rsidRPr="008A712B">
              <w:rPr>
                <w:sz w:val="24"/>
                <w:szCs w:val="24"/>
              </w:rPr>
              <w:t>органов</w:t>
            </w:r>
            <w:r w:rsidRPr="008A712B">
              <w:rPr>
                <w:spacing w:val="-3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с</w:t>
            </w:r>
            <w:r w:rsidRPr="008A712B">
              <w:rPr>
                <w:spacing w:val="-4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использованием</w:t>
            </w:r>
            <w:r w:rsidRPr="008A712B">
              <w:rPr>
                <w:spacing w:val="-3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индекса</w:t>
            </w:r>
            <w:r w:rsidRPr="008A712B">
              <w:rPr>
                <w:spacing w:val="-3"/>
                <w:sz w:val="24"/>
                <w:szCs w:val="24"/>
              </w:rPr>
              <w:t xml:space="preserve"> </w:t>
            </w:r>
            <w:r w:rsidRPr="008A712B">
              <w:rPr>
                <w:sz w:val="24"/>
                <w:szCs w:val="24"/>
              </w:rPr>
              <w:t>SLICC/DI</w:t>
            </w:r>
          </w:p>
        </w:tc>
        <w:tc>
          <w:tcPr>
            <w:tcW w:w="2700" w:type="dxa"/>
          </w:tcPr>
          <w:p w14:paraId="141B605A" w14:textId="77777777" w:rsidR="003E7799" w:rsidRPr="007278D7" w:rsidRDefault="00A07C95">
            <w:pPr>
              <w:pStyle w:val="TableParagraph"/>
              <w:spacing w:line="270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</w:tbl>
    <w:tbl>
      <w:tblPr>
        <w:tblStyle w:val="TableNormal"/>
        <w:tblpPr w:leftFromText="180" w:rightFromText="180" w:vertAnchor="text" w:horzAnchor="page" w:tblpX="1651" w:tblpY="12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"/>
        <w:gridCol w:w="6296"/>
        <w:gridCol w:w="2700"/>
      </w:tblGrid>
      <w:tr w:rsidR="00665EAD" w:rsidRPr="007278D7" w14:paraId="5EDBC603" w14:textId="77777777" w:rsidTr="00665EAD">
        <w:trPr>
          <w:trHeight w:val="1934"/>
        </w:trPr>
        <w:tc>
          <w:tcPr>
            <w:tcW w:w="374" w:type="dxa"/>
          </w:tcPr>
          <w:p w14:paraId="779F07EF" w14:textId="77777777" w:rsidR="00665EAD" w:rsidRPr="007278D7" w:rsidRDefault="00665EAD" w:rsidP="00665EAD">
            <w:pPr>
              <w:pStyle w:val="TableParagraph"/>
              <w:spacing w:line="270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12.</w:t>
            </w:r>
          </w:p>
        </w:tc>
        <w:tc>
          <w:tcPr>
            <w:tcW w:w="6296" w:type="dxa"/>
          </w:tcPr>
          <w:p w14:paraId="2B006685" w14:textId="77777777" w:rsidR="00665EAD" w:rsidRPr="007278D7" w:rsidRDefault="00665EAD" w:rsidP="00665EAD">
            <w:pPr>
              <w:pStyle w:val="TableParagraph"/>
              <w:ind w:left="7" w:right="-1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Проведена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лекарственными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препаратами: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группы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глюкокортикостероидов и/или группы иммунодепрессанты,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и/или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антагонистом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фолиевой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кислоты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из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группы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антиметаболитов,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и/или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группы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алкилирующих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средств,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и/или</w:t>
            </w:r>
            <w:r w:rsidRPr="007278D7">
              <w:rPr>
                <w:spacing w:val="3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группы</w:t>
            </w:r>
            <w:r w:rsidRPr="007278D7">
              <w:rPr>
                <w:spacing w:val="3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моноклональные</w:t>
            </w:r>
            <w:r w:rsidRPr="007278D7">
              <w:rPr>
                <w:spacing w:val="3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антитела</w:t>
            </w:r>
            <w:r w:rsidRPr="007278D7">
              <w:rPr>
                <w:spacing w:val="3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</w:t>
            </w:r>
            <w:r w:rsidRPr="007278D7">
              <w:rPr>
                <w:spacing w:val="3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зависимости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</w:p>
          <w:p w14:paraId="4969B82F" w14:textId="77777777" w:rsidR="00665EAD" w:rsidRPr="007278D7" w:rsidRDefault="00665EAD" w:rsidP="00665EAD">
            <w:pPr>
              <w:pStyle w:val="TableParagraph"/>
              <w:spacing w:line="270" w:lineRule="atLeast"/>
              <w:ind w:left="7" w:right="1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медицинских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показаний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медицинских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противопоказаний).</w:t>
            </w:r>
          </w:p>
        </w:tc>
        <w:tc>
          <w:tcPr>
            <w:tcW w:w="2700" w:type="dxa"/>
          </w:tcPr>
          <w:p w14:paraId="77CBC1EE" w14:textId="77777777" w:rsidR="00665EAD" w:rsidRPr="007278D7" w:rsidRDefault="00665EAD" w:rsidP="00665EAD">
            <w:pPr>
              <w:pStyle w:val="TableParagraph"/>
              <w:spacing w:line="272" w:lineRule="exact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Да/нет</w:t>
            </w:r>
          </w:p>
        </w:tc>
      </w:tr>
    </w:tbl>
    <w:p w14:paraId="3048595A" w14:textId="77777777" w:rsidR="003E7799" w:rsidRPr="007278D7" w:rsidRDefault="003E7799">
      <w:pPr>
        <w:spacing w:line="270" w:lineRule="exact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629899A0" w14:textId="77777777" w:rsidR="003E7799" w:rsidRPr="00665EAD" w:rsidRDefault="00A07C95" w:rsidP="00665EAD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4" w:name="_Toc208222135"/>
      <w:r w:rsidRPr="00665EAD">
        <w:rPr>
          <w:rFonts w:ascii="Times New Roman" w:hAnsi="Times New Roman" w:cs="Times New Roman"/>
          <w:b/>
          <w:color w:val="auto"/>
          <w:sz w:val="24"/>
          <w:szCs w:val="24"/>
        </w:rPr>
        <w:t>Список</w:t>
      </w:r>
      <w:r w:rsidRPr="00665EAD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665EAD">
        <w:rPr>
          <w:rFonts w:ascii="Times New Roman" w:hAnsi="Times New Roman" w:cs="Times New Roman"/>
          <w:b/>
          <w:color w:val="auto"/>
          <w:sz w:val="24"/>
          <w:szCs w:val="24"/>
        </w:rPr>
        <w:t>литературы</w:t>
      </w:r>
      <w:bookmarkEnd w:id="44"/>
    </w:p>
    <w:p w14:paraId="134A775A" w14:textId="77777777" w:rsidR="003E7799" w:rsidRPr="007278D7" w:rsidRDefault="003E7799">
      <w:pPr>
        <w:pStyle w:val="a3"/>
        <w:spacing w:before="7"/>
        <w:rPr>
          <w:b/>
        </w:rPr>
      </w:pPr>
    </w:p>
    <w:p w14:paraId="2AD18493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7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Lazar S, Kahlenberg JM. Systemic Lupus Erythematosus: New Diagnostic and Therapeutic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Approaches.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Annu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Rev Med.</w:t>
      </w:r>
      <w:r w:rsidRPr="007278D7">
        <w:rPr>
          <w:spacing w:val="-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2023;74:339-352.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10.1146/annurev-med-043021-032611.</w:t>
      </w:r>
    </w:p>
    <w:p w14:paraId="42D7BCD1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6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Odendahl M, Jacobi A, Hansen AE, et al., Disturbed peripheral B lymphocyte homeostasis in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Journal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of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Immunology.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2000;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165(10):5970-9.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10.4049/jimmunol.165.10.5970.</w:t>
      </w:r>
    </w:p>
    <w:p w14:paraId="6973675A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4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Caielli S, Wan Z, Pascual V. Systemic Lupus Erythematosus Pathogenesis: Interferon 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Beyond.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Annu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Rev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Immunol.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2023;41:533-560.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10.1146/annurev-immunol-101921-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042422.</w:t>
      </w:r>
    </w:p>
    <w:p w14:paraId="0B50E833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0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Nasonov EL, Avdeeva AS, Popkova TV. New possibilities of pharmacotherapy for 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 erythematosus: Prospects for the use of anifrolumab (monoclonal antibodies to type I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interferon receptor). Nauchcno-Prakticheskaya Revmatologia = Rheumatology Science 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Practice.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2021;59(5):537–546 (In Russ.).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 10.47360/1995-4484-2021-537-546</w:t>
      </w:r>
    </w:p>
    <w:p w14:paraId="39E8B3B6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9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Nasonov E, Soloviev S, Davidson JE, et al. Systemic lupus erythematosus and associated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healthcare resource consumption in selected cities from the Russian Federation, Republic 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Kazakhstan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Ukraine: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the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essence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study.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J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Med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Econ.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2018;21(10):1006-15.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10.1080/13696998.2018.1499518.</w:t>
      </w:r>
    </w:p>
    <w:p w14:paraId="2F431606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4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Tselios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K,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Gladman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DD,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Urowitz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M.,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All-cause,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cause-specific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age-specific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standardised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mortality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ratios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patients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with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Ontario,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Canada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over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43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years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(1971–2013).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Ann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Rheum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Dis.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2019;78(6):802-806.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doi:10.1136/annrheumdis-2018-214802</w:t>
      </w:r>
    </w:p>
    <w:p w14:paraId="3BB0B3E7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0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Hochberg MC. Updating the American College of Rheumatology revised criteria for the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classification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Arthritis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1997;40(9):1725.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10.1002/art.1780400928.</w:t>
      </w:r>
    </w:p>
    <w:p w14:paraId="04F288F3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4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Petri M, Orbai AM, Alarcon GS, et al. Derivation and validation of the Systemic 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International Collaborating Clinics classification criteria for systemic lupus erythematosus.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Arthritis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Rheum. 2012;64:2677–2686. DOI: 10.1002/art.34473</w:t>
      </w:r>
    </w:p>
    <w:p w14:paraId="677C988F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7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Aringer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Costenbader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K,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Daikh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2019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European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League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Against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Rheumatism/American College of Rheumatology classification criteria for systemic 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Ann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Rheum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Dis.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2019;78(9):1151-9.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10.1136/annrheumdis-2018-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214819.</w:t>
      </w:r>
    </w:p>
    <w:p w14:paraId="31F58E53" w14:textId="77777777" w:rsidR="003E7799" w:rsidRPr="007278D7" w:rsidRDefault="003E7799">
      <w:pPr>
        <w:spacing w:line="360" w:lineRule="auto"/>
        <w:jc w:val="both"/>
        <w:rPr>
          <w:sz w:val="24"/>
          <w:szCs w:val="24"/>
        </w:rPr>
        <w:sectPr w:rsidR="003E7799" w:rsidRPr="007278D7" w:rsidSect="005952B3">
          <w:pgSz w:w="11910" w:h="16840"/>
          <w:pgMar w:top="1134" w:right="480" w:bottom="880" w:left="620" w:header="0" w:footer="700" w:gutter="0"/>
          <w:cols w:space="720"/>
        </w:sectPr>
      </w:pPr>
    </w:p>
    <w:p w14:paraId="3461E0F7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72" w:line="360" w:lineRule="auto"/>
        <w:ind w:right="364"/>
        <w:rPr>
          <w:sz w:val="24"/>
          <w:szCs w:val="24"/>
          <w:lang w:val="en-US"/>
        </w:rPr>
      </w:pPr>
      <w:r w:rsidRPr="00980CE7">
        <w:rPr>
          <w:sz w:val="24"/>
          <w:szCs w:val="24"/>
          <w:lang w:val="fr-FR"/>
        </w:rPr>
        <w:t xml:space="preserve">Lambers WM, Westra J, de Leeuw K et al. </w:t>
      </w:r>
      <w:r w:rsidRPr="007278D7">
        <w:rPr>
          <w:sz w:val="24"/>
          <w:szCs w:val="24"/>
          <w:lang w:val="en-US"/>
        </w:rPr>
        <w:t>Incomplete systemic lupus erythematosus – what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remains after application of ACR and SLICC criteria? Arthritis Care Res. 2020;72(5):607-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614.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doi:10.1002/acr.23894.</w:t>
      </w:r>
    </w:p>
    <w:p w14:paraId="2A004344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2" w:line="360" w:lineRule="auto"/>
        <w:ind w:right="362"/>
        <w:rPr>
          <w:sz w:val="24"/>
          <w:szCs w:val="24"/>
          <w:lang w:val="en-US"/>
        </w:rPr>
      </w:pPr>
      <w:r w:rsidRPr="007278D7">
        <w:rPr>
          <w:sz w:val="24"/>
          <w:szCs w:val="24"/>
        </w:rPr>
        <w:t>Насонов ЕЛ, и соавт. Проблемы ранней диагностики системной красной волчанки в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период пандемии COVID-19. Научно-практическая ревматология. 2021;59(2):119-128.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https://doi.org/10.47360/1995-4484-2021-119-128.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Nasonov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EL,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et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al.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  <w:lang w:val="en-US"/>
        </w:rPr>
        <w:t>Problems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early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diagnosis of systemic lupus erythematosus during the COVID-19 pandemic. Rheumatology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 xml:space="preserve">Science and Practice. 2021;59(2):119-128. (In Russ.) </w:t>
      </w:r>
      <w:hyperlink r:id="rId9">
        <w:r w:rsidRPr="007278D7">
          <w:rPr>
            <w:sz w:val="24"/>
            <w:szCs w:val="24"/>
            <w:u w:val="single"/>
            <w:lang w:val="en-US"/>
          </w:rPr>
          <w:t>https://doi.org/10.47360/1995-4484-</w:t>
        </w:r>
      </w:hyperlink>
      <w:r w:rsidRPr="007278D7">
        <w:rPr>
          <w:spacing w:val="1"/>
          <w:sz w:val="24"/>
          <w:szCs w:val="24"/>
          <w:lang w:val="en-US"/>
        </w:rPr>
        <w:t xml:space="preserve"> </w:t>
      </w:r>
      <w:hyperlink r:id="rId10">
        <w:r w:rsidRPr="007278D7">
          <w:rPr>
            <w:sz w:val="24"/>
            <w:szCs w:val="24"/>
            <w:u w:val="single"/>
            <w:lang w:val="en-US"/>
          </w:rPr>
          <w:t>2021-119-128</w:t>
        </w:r>
      </w:hyperlink>
      <w:r w:rsidRPr="007278D7">
        <w:rPr>
          <w:sz w:val="24"/>
          <w:szCs w:val="24"/>
          <w:lang w:val="en-US"/>
        </w:rPr>
        <w:t>].</w:t>
      </w:r>
    </w:p>
    <w:p w14:paraId="672151E1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4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Vedove CD, et al. Drug-induced lupus erythematosus. Arch Dermatol Res. 2009;301(1):99-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105.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 10.1007/s00403-008-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0895-5</w:t>
      </w:r>
    </w:p>
    <w:p w14:paraId="044F1E33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72"/>
        <w:rPr>
          <w:sz w:val="24"/>
          <w:szCs w:val="24"/>
        </w:rPr>
      </w:pPr>
      <w:r w:rsidRPr="007278D7">
        <w:rPr>
          <w:sz w:val="24"/>
          <w:szCs w:val="24"/>
        </w:rPr>
        <w:t>Иванова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М.М.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Системная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красная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волчанка.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Диффузные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болезни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соединительной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ткани.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Москва: Медицина; 1994:231-301</w:t>
      </w:r>
    </w:p>
    <w:p w14:paraId="6A464EDC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592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Gladman DD, Ibanez D, Urowitz MB. Systemic lupus erythematosus disease activity index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2000.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J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Rheumatol 2002;29:288-91. PMID: 11838846</w:t>
      </w:r>
    </w:p>
    <w:p w14:paraId="264C40F0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1395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 xml:space="preserve">Fanouriakis A, Tziolos N, Bertsias G, Boumpas DT. Update </w:t>
      </w:r>
      <w:r w:rsidRPr="007278D7">
        <w:rPr>
          <w:sz w:val="24"/>
          <w:szCs w:val="24"/>
        </w:rPr>
        <w:t>ο</w:t>
      </w:r>
      <w:r w:rsidRPr="007278D7">
        <w:rPr>
          <w:sz w:val="24"/>
          <w:szCs w:val="24"/>
          <w:lang w:val="en-US"/>
        </w:rPr>
        <w:t>n the diagnosis 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management of systemic lupus erythematosus. Ann Rheum Dis. 2021;80(1):14-25.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doi:10.1136/annrheumdis-2020-218272</w:t>
      </w:r>
    </w:p>
    <w:p w14:paraId="56640A0F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8"/>
        <w:rPr>
          <w:sz w:val="24"/>
          <w:szCs w:val="24"/>
        </w:rPr>
      </w:pPr>
      <w:r w:rsidRPr="007278D7">
        <w:rPr>
          <w:color w:val="202020"/>
          <w:sz w:val="24"/>
          <w:szCs w:val="24"/>
          <w:lang w:val="en-US"/>
        </w:rPr>
        <w:t>Fanouriakis A et al. 2019 update of the EULAR recommendations for the management of</w:t>
      </w:r>
      <w:r w:rsidRPr="007278D7">
        <w:rPr>
          <w:color w:val="202020"/>
          <w:spacing w:val="1"/>
          <w:sz w:val="24"/>
          <w:szCs w:val="24"/>
          <w:lang w:val="en-US"/>
        </w:rPr>
        <w:t xml:space="preserve"> </w:t>
      </w:r>
      <w:r w:rsidRPr="007278D7">
        <w:rPr>
          <w:color w:val="202020"/>
          <w:sz w:val="24"/>
          <w:szCs w:val="24"/>
          <w:lang w:val="en-US"/>
        </w:rPr>
        <w:t>systemic</w:t>
      </w:r>
      <w:r w:rsidRPr="007278D7">
        <w:rPr>
          <w:color w:val="202020"/>
          <w:spacing w:val="1"/>
          <w:sz w:val="24"/>
          <w:szCs w:val="24"/>
          <w:lang w:val="en-US"/>
        </w:rPr>
        <w:t xml:space="preserve"> </w:t>
      </w:r>
      <w:r w:rsidRPr="007278D7">
        <w:rPr>
          <w:color w:val="202020"/>
          <w:sz w:val="24"/>
          <w:szCs w:val="24"/>
          <w:lang w:val="en-US"/>
        </w:rPr>
        <w:t>lupus</w:t>
      </w:r>
      <w:r w:rsidRPr="007278D7">
        <w:rPr>
          <w:color w:val="202020"/>
          <w:spacing w:val="1"/>
          <w:sz w:val="24"/>
          <w:szCs w:val="24"/>
          <w:lang w:val="en-US"/>
        </w:rPr>
        <w:t xml:space="preserve"> </w:t>
      </w:r>
      <w:r w:rsidRPr="007278D7">
        <w:rPr>
          <w:color w:val="202020"/>
          <w:sz w:val="24"/>
          <w:szCs w:val="24"/>
          <w:lang w:val="en-US"/>
        </w:rPr>
        <w:t>erythematosus.</w:t>
      </w:r>
      <w:r w:rsidRPr="007278D7">
        <w:rPr>
          <w:color w:val="202020"/>
          <w:spacing w:val="1"/>
          <w:sz w:val="24"/>
          <w:szCs w:val="24"/>
          <w:lang w:val="en-US"/>
        </w:rPr>
        <w:t xml:space="preserve"> </w:t>
      </w:r>
      <w:r w:rsidRPr="007278D7">
        <w:rPr>
          <w:color w:val="202020"/>
          <w:sz w:val="24"/>
          <w:szCs w:val="24"/>
        </w:rPr>
        <w:t>Ann</w:t>
      </w:r>
      <w:r w:rsidRPr="007278D7">
        <w:rPr>
          <w:color w:val="202020"/>
          <w:spacing w:val="1"/>
          <w:sz w:val="24"/>
          <w:szCs w:val="24"/>
        </w:rPr>
        <w:t xml:space="preserve"> </w:t>
      </w:r>
      <w:r w:rsidRPr="007278D7">
        <w:rPr>
          <w:color w:val="202020"/>
          <w:sz w:val="24"/>
          <w:szCs w:val="24"/>
        </w:rPr>
        <w:t>Rheum</w:t>
      </w:r>
      <w:r w:rsidRPr="007278D7">
        <w:rPr>
          <w:color w:val="202020"/>
          <w:spacing w:val="1"/>
          <w:sz w:val="24"/>
          <w:szCs w:val="24"/>
        </w:rPr>
        <w:t xml:space="preserve"> </w:t>
      </w:r>
      <w:r w:rsidRPr="007278D7">
        <w:rPr>
          <w:color w:val="202020"/>
          <w:sz w:val="24"/>
          <w:szCs w:val="24"/>
        </w:rPr>
        <w:t>Dis.</w:t>
      </w:r>
      <w:r w:rsidRPr="007278D7">
        <w:rPr>
          <w:color w:val="202020"/>
          <w:spacing w:val="1"/>
          <w:sz w:val="24"/>
          <w:szCs w:val="24"/>
        </w:rPr>
        <w:t xml:space="preserve"> </w:t>
      </w:r>
      <w:r w:rsidRPr="007278D7">
        <w:rPr>
          <w:color w:val="202020"/>
          <w:sz w:val="24"/>
          <w:szCs w:val="24"/>
        </w:rPr>
        <w:t>2019;78(6):736-745.</w:t>
      </w:r>
      <w:r w:rsidRPr="007278D7">
        <w:rPr>
          <w:color w:val="202020"/>
          <w:spacing w:val="1"/>
          <w:sz w:val="24"/>
          <w:szCs w:val="24"/>
        </w:rPr>
        <w:t xml:space="preserve"> </w:t>
      </w:r>
      <w:r w:rsidRPr="007278D7">
        <w:rPr>
          <w:color w:val="202020"/>
          <w:sz w:val="24"/>
          <w:szCs w:val="24"/>
        </w:rPr>
        <w:t>DOI:</w:t>
      </w:r>
      <w:r w:rsidRPr="007278D7">
        <w:rPr>
          <w:color w:val="202020"/>
          <w:spacing w:val="1"/>
          <w:sz w:val="24"/>
          <w:szCs w:val="24"/>
        </w:rPr>
        <w:t xml:space="preserve"> </w:t>
      </w:r>
      <w:r w:rsidRPr="007278D7">
        <w:rPr>
          <w:color w:val="202020"/>
          <w:sz w:val="24"/>
          <w:szCs w:val="24"/>
        </w:rPr>
        <w:t>10.1136/annrheumdis-2019-215089.</w:t>
      </w:r>
    </w:p>
    <w:p w14:paraId="56E2B73E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5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Gladman DD, Ginzler E, Goldsmith C, et al. The development and initial validation of the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International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Collaborating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Clinics/American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College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Rheumatology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(SLICC/ACR)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Damage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Index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Arthritis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Rheum.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1996;39(3):363-9.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10.1002/art.1780390303.</w:t>
      </w:r>
    </w:p>
    <w:p w14:paraId="529C9E8A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8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Tunnicliffe DJ, Singh-Grewal D, Kim S, Craig JC, Tong A. Diagnosis, Monitoring, 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Treatment of Systemic Lupus Erythematosus: A Systematic Review of Clinical Practice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Guidelines.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Arthritis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Care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Res (Hoboken).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2015;67(10):1440-52.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hyperlink r:id="rId11">
        <w:r w:rsidRPr="007278D7">
          <w:rPr>
            <w:sz w:val="24"/>
            <w:szCs w:val="24"/>
          </w:rPr>
          <w:t>10.1002/acr.22591</w:t>
        </w:r>
      </w:hyperlink>
      <w:r w:rsidRPr="007278D7">
        <w:rPr>
          <w:sz w:val="24"/>
          <w:szCs w:val="24"/>
        </w:rPr>
        <w:t>.</w:t>
      </w:r>
    </w:p>
    <w:p w14:paraId="5D7AE5E1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1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Weening JJ, D’Agati VD, Schwartz MM, Seshan SV, Alpers CE, Appel GB, et al. The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classification of glomerulonephritis in systemic lupus erythematosus revisited. Kidney Int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2004;65: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 xml:space="preserve">521–30. </w:t>
      </w:r>
      <w:r w:rsidRPr="007278D7">
        <w:rPr>
          <w:sz w:val="24"/>
          <w:szCs w:val="24"/>
        </w:rPr>
        <w:t>DOI: 10.1111/j.1523-1755.2004.00443.x.</w:t>
      </w:r>
    </w:p>
    <w:p w14:paraId="4ED1C918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9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Weening JJ, D’Agati VD, Schwartz MM, Seshan SV, Alpers CE, Appel GB, et al. The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classification of glomerulonephritis in systemic lupus erythematosus revisited. J Am Soc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Nephrol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 xml:space="preserve">2004;15:241–50. </w:t>
      </w:r>
      <w:r w:rsidRPr="007278D7">
        <w:rPr>
          <w:sz w:val="24"/>
          <w:szCs w:val="24"/>
        </w:rPr>
        <w:t>DOI: 10.1097/01.asn.0000108969.21691.5d.</w:t>
      </w:r>
    </w:p>
    <w:p w14:paraId="611C8E2F" w14:textId="77777777" w:rsidR="003E7799" w:rsidRPr="007278D7" w:rsidRDefault="003E7799">
      <w:pPr>
        <w:spacing w:line="360" w:lineRule="auto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1F879391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72" w:line="360" w:lineRule="auto"/>
        <w:ind w:right="364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Wilhelmus S, Alpers CE, Cook HT, et al. The Revisited Classification of GN in SLE at 10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 xml:space="preserve">Years: Time to Re-Evaluate Histopathologic Lesions. </w:t>
      </w:r>
      <w:r w:rsidRPr="007278D7">
        <w:rPr>
          <w:sz w:val="24"/>
          <w:szCs w:val="24"/>
        </w:rPr>
        <w:t>J Am Soc Nephrol. 2015;26(12): 2938-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46.</w:t>
      </w:r>
      <w:r w:rsidRPr="007278D7">
        <w:rPr>
          <w:spacing w:val="-1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 10.1681/ASN.2015040384.</w:t>
      </w:r>
    </w:p>
    <w:p w14:paraId="2F34EA22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2" w:line="360" w:lineRule="auto"/>
        <w:ind w:right="370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Dooley MA,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Aranow C,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Ginzler EM.. Review of ACR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renal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criteria 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 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Lupus. 2004;13(11):857–860.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Doi:10.1191/0961203304lu2023oa</w:t>
      </w:r>
    </w:p>
    <w:p w14:paraId="1C06E6A2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6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Bajema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IM,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Wilhelmus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Alpers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CE,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Bruijn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JA,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Fogo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AB,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Revision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60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the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International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Society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Nephrology/Renal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Pathology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Society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classification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nephritis: clarification of definitions, and modified National Institutes of Health activity 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chronicity</w:t>
      </w:r>
      <w:r w:rsidRPr="007278D7">
        <w:rPr>
          <w:spacing w:val="-6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indices. Kidney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Int. 2018;93(4):789-796. doi: 10.1016/j.kint.2017.11.023.].</w:t>
      </w:r>
    </w:p>
    <w:p w14:paraId="4FCA84E1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6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Miyakis S, Lockshin MD, Atsumi T, et al. International consensus statement on an update 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the classification criteria for definite antiphospholipid syndrome (APS). J Thromb Haemost.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2006;4(2):295-306.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</w:t>
      </w:r>
      <w:r w:rsidRPr="007278D7">
        <w:rPr>
          <w:spacing w:val="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10.1111/j.1538-7836.2006.01753.x.</w:t>
      </w:r>
    </w:p>
    <w:p w14:paraId="27589623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5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van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Vollenhoven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RF,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Mosca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Bertsias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Treat-to-target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recommendations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from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international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task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force.</w:t>
      </w:r>
      <w:r w:rsidRPr="007278D7">
        <w:rPr>
          <w:spacing w:val="1"/>
          <w:sz w:val="24"/>
          <w:szCs w:val="24"/>
          <w:lang w:val="en-US"/>
        </w:rPr>
        <w:t xml:space="preserve"> </w:t>
      </w:r>
      <w:hyperlink r:id="rId12">
        <w:r w:rsidRPr="007278D7">
          <w:rPr>
            <w:sz w:val="24"/>
            <w:szCs w:val="24"/>
            <w:lang w:val="en-US"/>
          </w:rPr>
          <w:t>Ann</w:t>
        </w:r>
        <w:r w:rsidRPr="007278D7">
          <w:rPr>
            <w:spacing w:val="1"/>
            <w:sz w:val="24"/>
            <w:szCs w:val="24"/>
            <w:lang w:val="en-US"/>
          </w:rPr>
          <w:t xml:space="preserve"> </w:t>
        </w:r>
        <w:r w:rsidRPr="007278D7">
          <w:rPr>
            <w:sz w:val="24"/>
            <w:szCs w:val="24"/>
            <w:lang w:val="en-US"/>
          </w:rPr>
          <w:t>Rheum</w:t>
        </w:r>
        <w:r w:rsidRPr="007278D7">
          <w:rPr>
            <w:spacing w:val="1"/>
            <w:sz w:val="24"/>
            <w:szCs w:val="24"/>
            <w:lang w:val="en-US"/>
          </w:rPr>
          <w:t xml:space="preserve"> </w:t>
        </w:r>
        <w:r w:rsidRPr="007278D7">
          <w:rPr>
            <w:sz w:val="24"/>
            <w:szCs w:val="24"/>
            <w:lang w:val="en-US"/>
          </w:rPr>
          <w:t>Dis.</w:t>
        </w:r>
      </w:hyperlink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2014;73(6):958-67.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10.1136/annrheumdis-2013-205139.</w:t>
      </w:r>
    </w:p>
    <w:p w14:paraId="0C8493DC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8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Pamfil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Fanouriakis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Damian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Rinzis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Sidiropoulos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al.,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EULAR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recommendations for neuropsychiatric systemic lupus erythematosus vs usual care: results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from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two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European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centres.</w:t>
      </w:r>
      <w:r w:rsidRPr="007278D7">
        <w:rPr>
          <w:spacing w:val="1"/>
          <w:sz w:val="24"/>
          <w:szCs w:val="24"/>
          <w:lang w:val="en-US"/>
        </w:rPr>
        <w:t xml:space="preserve"> </w:t>
      </w:r>
      <w:hyperlink r:id="rId13">
        <w:r w:rsidRPr="007278D7">
          <w:rPr>
            <w:sz w:val="24"/>
            <w:szCs w:val="24"/>
          </w:rPr>
          <w:t>Rheumatology</w:t>
        </w:r>
        <w:r w:rsidRPr="007278D7">
          <w:rPr>
            <w:spacing w:val="1"/>
            <w:sz w:val="24"/>
            <w:szCs w:val="24"/>
          </w:rPr>
          <w:t xml:space="preserve"> </w:t>
        </w:r>
        <w:r w:rsidRPr="007278D7">
          <w:rPr>
            <w:sz w:val="24"/>
            <w:szCs w:val="24"/>
          </w:rPr>
          <w:t>(Oxford).</w:t>
        </w:r>
      </w:hyperlink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2015;54(7):1270-8.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10.1093/rheumatology/keu482.</w:t>
      </w:r>
    </w:p>
    <w:p w14:paraId="55291BEA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74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Schulz SW, Shenin M, Mehta A, et al., Initial presentation of acute transverse myelitis 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 lupus erythematosus: demographics, diagnosis, management and comparison to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idiopathic</w:t>
      </w:r>
      <w:r w:rsidRPr="007278D7">
        <w:rPr>
          <w:spacing w:val="-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cases.</w:t>
      </w:r>
      <w:r w:rsidRPr="007278D7">
        <w:rPr>
          <w:spacing w:val="-1"/>
          <w:sz w:val="24"/>
          <w:szCs w:val="24"/>
          <w:lang w:val="en-US"/>
        </w:rPr>
        <w:t xml:space="preserve"> </w:t>
      </w:r>
      <w:hyperlink r:id="rId14">
        <w:r w:rsidRPr="007278D7">
          <w:rPr>
            <w:sz w:val="24"/>
            <w:szCs w:val="24"/>
          </w:rPr>
          <w:t>Rheumatol</w:t>
        </w:r>
        <w:r w:rsidRPr="007278D7">
          <w:rPr>
            <w:spacing w:val="1"/>
            <w:sz w:val="24"/>
            <w:szCs w:val="24"/>
          </w:rPr>
          <w:t xml:space="preserve"> </w:t>
        </w:r>
        <w:r w:rsidRPr="007278D7">
          <w:rPr>
            <w:sz w:val="24"/>
            <w:szCs w:val="24"/>
          </w:rPr>
          <w:t>Int.</w:t>
        </w:r>
        <w:r w:rsidRPr="007278D7">
          <w:rPr>
            <w:spacing w:val="1"/>
            <w:sz w:val="24"/>
            <w:szCs w:val="24"/>
          </w:rPr>
          <w:t xml:space="preserve"> </w:t>
        </w:r>
      </w:hyperlink>
      <w:r w:rsidRPr="007278D7">
        <w:rPr>
          <w:sz w:val="24"/>
          <w:szCs w:val="24"/>
        </w:rPr>
        <w:t>2012;32(9):2623-7.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10.1007/s00296-011-2053-1.</w:t>
      </w:r>
    </w:p>
    <w:p w14:paraId="2520B44E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9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Bertsias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GK,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Ioannidis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JPA,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Aringer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Bombardieri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Boumpas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DT.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EULAR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recommendations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the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management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</w:t>
      </w:r>
      <w:r w:rsidRPr="007278D7">
        <w:rPr>
          <w:spacing w:val="6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with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neuropsychiatric manifestations: report of a task force of the EULAR standing committee for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clinical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 xml:space="preserve">affairs. </w:t>
      </w:r>
      <w:r w:rsidRPr="007278D7">
        <w:rPr>
          <w:sz w:val="24"/>
          <w:szCs w:val="24"/>
        </w:rPr>
        <w:t>Ann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Rheum Dis. 2010;69(12):2074-82.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 10.1136/ard.2010.130476.]</w:t>
      </w:r>
    </w:p>
    <w:p w14:paraId="72B1D512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7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Shiboski CH, Shiboski SC, Seror R, et al. 2016 ACR-EULAR Classification Criteria for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primary Sjögren’s Syndrome: A Consensus and Data-Driven Methodology Involving Three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International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Patient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Cohorts.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Arthritis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Rheumatol.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2017;69:35–45.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DOI:10.1007/s00296-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018-4109-y</w:t>
      </w:r>
    </w:p>
    <w:p w14:paraId="2B481158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6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Fanouriakis A, Kostopoulou M, Cheema K,et al. 2019 Update of the Joint European League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Against Rheumatism and European Renal Association-European Dialysis and Transplant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Association (EULAR/ERAEDTA) recommendations for the management of lupus nephritis.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Ann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Rheum Dis. 2020;79(6):713-23. DOI: 10.1136/annrheumdis2020-216924.</w:t>
      </w:r>
    </w:p>
    <w:p w14:paraId="06CE35EA" w14:textId="77777777" w:rsidR="003E7799" w:rsidRPr="007278D7" w:rsidRDefault="003E7799">
      <w:pPr>
        <w:spacing w:line="360" w:lineRule="auto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2FF6F66D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72" w:line="360" w:lineRule="auto"/>
        <w:ind w:right="365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Petri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Brodsky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RA,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Jones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RJ,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Gladstone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Fillius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Magder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High-dose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cyclophosphamide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versus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monthly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intravenous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cyclophosphamide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prospective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randomized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trial.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Arthritis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Rheum.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2010;62(5):1487-93.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hyperlink r:id="rId15">
        <w:r w:rsidRPr="007278D7">
          <w:rPr>
            <w:sz w:val="24"/>
            <w:szCs w:val="24"/>
          </w:rPr>
          <w:t>10.1002/art.27371.</w:t>
        </w:r>
      </w:hyperlink>
    </w:p>
    <w:p w14:paraId="305871B7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7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Chan TM, Tse KC, Tang CS, Mok MY, Li FK; Hong Kong Nephrology Study Group. Long-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term study of mycophenolate mofetil as continuous induction and maintenance treatment for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diffuse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proliferative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nephritis.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J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Am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Soc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Nephrol.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2005;16(4):1076-84.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hyperlink r:id="rId16">
        <w:r w:rsidRPr="007278D7">
          <w:rPr>
            <w:sz w:val="24"/>
            <w:szCs w:val="24"/>
          </w:rPr>
          <w:t>10.1681/ASN.2004080686</w:t>
        </w:r>
      </w:hyperlink>
      <w:r w:rsidRPr="007278D7">
        <w:rPr>
          <w:sz w:val="24"/>
          <w:szCs w:val="24"/>
        </w:rPr>
        <w:t>.</w:t>
      </w:r>
    </w:p>
    <w:p w14:paraId="4C0F4336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4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Wilhelmus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Bajema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IM,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Bertsias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GK,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nephritis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management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guidelines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compared.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Nephrol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Dial</w:t>
      </w:r>
      <w:r w:rsidRPr="007278D7">
        <w:rPr>
          <w:spacing w:val="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Transplant.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2016;31(6):904-13.</w:t>
      </w:r>
      <w:r w:rsidRPr="007278D7">
        <w:rPr>
          <w:spacing w:val="-10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10.1093/ndt/gfv102.</w:t>
      </w:r>
    </w:p>
    <w:p w14:paraId="00923E45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70"/>
        <w:rPr>
          <w:sz w:val="24"/>
          <w:szCs w:val="24"/>
          <w:lang w:val="en-US"/>
        </w:rPr>
      </w:pPr>
      <w:r w:rsidRPr="00980CE7">
        <w:rPr>
          <w:sz w:val="24"/>
          <w:szCs w:val="24"/>
          <w:lang w:val="fr-FR"/>
        </w:rPr>
        <w:t>Hahn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BH,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McMahon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MA,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Wilkinson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A,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et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al.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7278D7">
        <w:rPr>
          <w:sz w:val="24"/>
          <w:szCs w:val="24"/>
          <w:lang w:val="en-US"/>
        </w:rPr>
        <w:t>American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College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60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Rheumatology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guidelines for screening, treatment, and management of lupus nephritis. Arthritis Care Res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(Hoboken).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2012;64(6):797-808. DOI: 10.1002/acr.21664</w:t>
      </w:r>
    </w:p>
    <w:p w14:paraId="056B93C5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4"/>
        <w:rPr>
          <w:sz w:val="24"/>
          <w:szCs w:val="24"/>
        </w:rPr>
      </w:pPr>
      <w:hyperlink r:id="rId17">
        <w:r w:rsidRPr="007278D7">
          <w:rPr>
            <w:sz w:val="24"/>
            <w:szCs w:val="24"/>
            <w:lang w:val="en-US"/>
          </w:rPr>
          <w:t>Wallace</w:t>
        </w:r>
        <w:r w:rsidRPr="007278D7">
          <w:rPr>
            <w:spacing w:val="1"/>
            <w:sz w:val="24"/>
            <w:szCs w:val="24"/>
            <w:lang w:val="en-US"/>
          </w:rPr>
          <w:t xml:space="preserve"> </w:t>
        </w:r>
        <w:r w:rsidRPr="007278D7">
          <w:rPr>
            <w:sz w:val="24"/>
            <w:szCs w:val="24"/>
            <w:lang w:val="en-US"/>
          </w:rPr>
          <w:t>DJ</w:t>
        </w:r>
      </w:hyperlink>
      <w:r w:rsidRPr="007278D7">
        <w:rPr>
          <w:sz w:val="24"/>
          <w:szCs w:val="24"/>
          <w:lang w:val="en-US"/>
        </w:rPr>
        <w:t xml:space="preserve">, </w:t>
      </w:r>
      <w:hyperlink r:id="rId18">
        <w:r w:rsidRPr="007278D7">
          <w:rPr>
            <w:sz w:val="24"/>
            <w:szCs w:val="24"/>
            <w:lang w:val="en-US"/>
          </w:rPr>
          <w:t>Goldfinger</w:t>
        </w:r>
        <w:r w:rsidRPr="007278D7">
          <w:rPr>
            <w:spacing w:val="1"/>
            <w:sz w:val="24"/>
            <w:szCs w:val="24"/>
            <w:lang w:val="en-US"/>
          </w:rPr>
          <w:t xml:space="preserve"> </w:t>
        </w:r>
        <w:r w:rsidRPr="007278D7">
          <w:rPr>
            <w:sz w:val="24"/>
            <w:szCs w:val="24"/>
            <w:lang w:val="en-US"/>
          </w:rPr>
          <w:t>D</w:t>
        </w:r>
      </w:hyperlink>
      <w:r w:rsidRPr="007278D7">
        <w:rPr>
          <w:sz w:val="24"/>
          <w:szCs w:val="24"/>
          <w:lang w:val="en-US"/>
        </w:rPr>
        <w:t xml:space="preserve">, </w:t>
      </w:r>
      <w:hyperlink r:id="rId19">
        <w:r w:rsidRPr="007278D7">
          <w:rPr>
            <w:sz w:val="24"/>
            <w:szCs w:val="24"/>
            <w:lang w:val="en-US"/>
          </w:rPr>
          <w:t>Pepkowitz</w:t>
        </w:r>
        <w:r w:rsidRPr="007278D7">
          <w:rPr>
            <w:spacing w:val="1"/>
            <w:sz w:val="24"/>
            <w:szCs w:val="24"/>
            <w:lang w:val="en-US"/>
          </w:rPr>
          <w:t xml:space="preserve"> </w:t>
        </w:r>
        <w:r w:rsidRPr="007278D7">
          <w:rPr>
            <w:sz w:val="24"/>
            <w:szCs w:val="24"/>
            <w:lang w:val="en-US"/>
          </w:rPr>
          <w:t>SH</w:t>
        </w:r>
      </w:hyperlink>
      <w:r w:rsidRPr="007278D7">
        <w:rPr>
          <w:sz w:val="24"/>
          <w:szCs w:val="24"/>
          <w:lang w:val="en-US"/>
        </w:rPr>
        <w:t xml:space="preserve">, </w:t>
      </w:r>
      <w:hyperlink r:id="rId20">
        <w:r w:rsidRPr="007278D7">
          <w:rPr>
            <w:sz w:val="24"/>
            <w:szCs w:val="24"/>
            <w:lang w:val="en-US"/>
          </w:rPr>
          <w:t>Fichman</w:t>
        </w:r>
        <w:r w:rsidRPr="007278D7">
          <w:rPr>
            <w:spacing w:val="1"/>
            <w:sz w:val="24"/>
            <w:szCs w:val="24"/>
            <w:lang w:val="en-US"/>
          </w:rPr>
          <w:t xml:space="preserve"> </w:t>
        </w:r>
        <w:r w:rsidRPr="007278D7">
          <w:rPr>
            <w:sz w:val="24"/>
            <w:szCs w:val="24"/>
            <w:lang w:val="en-US"/>
          </w:rPr>
          <w:t>M</w:t>
        </w:r>
      </w:hyperlink>
      <w:r w:rsidRPr="007278D7">
        <w:rPr>
          <w:sz w:val="24"/>
          <w:szCs w:val="24"/>
          <w:lang w:val="en-US"/>
        </w:rPr>
        <w:t xml:space="preserve">, </w:t>
      </w:r>
      <w:hyperlink r:id="rId21">
        <w:r w:rsidRPr="007278D7">
          <w:rPr>
            <w:sz w:val="24"/>
            <w:szCs w:val="24"/>
            <w:lang w:val="en-US"/>
          </w:rPr>
          <w:t>Metzger</w:t>
        </w:r>
        <w:r w:rsidRPr="007278D7">
          <w:rPr>
            <w:spacing w:val="1"/>
            <w:sz w:val="24"/>
            <w:szCs w:val="24"/>
            <w:lang w:val="en-US"/>
          </w:rPr>
          <w:t xml:space="preserve"> </w:t>
        </w:r>
        <w:r w:rsidRPr="007278D7">
          <w:rPr>
            <w:sz w:val="24"/>
            <w:szCs w:val="24"/>
            <w:lang w:val="en-US"/>
          </w:rPr>
          <w:t>AL,</w:t>
        </w:r>
      </w:hyperlink>
      <w:r w:rsidRPr="007278D7">
        <w:rPr>
          <w:sz w:val="24"/>
          <w:szCs w:val="24"/>
          <w:lang w:val="en-US"/>
        </w:rPr>
        <w:t xml:space="preserve"> </w:t>
      </w:r>
      <w:hyperlink r:id="rId22">
        <w:r w:rsidRPr="007278D7">
          <w:rPr>
            <w:sz w:val="24"/>
            <w:szCs w:val="24"/>
            <w:lang w:val="en-US"/>
          </w:rPr>
          <w:t>Schroeder</w:t>
        </w:r>
        <w:r w:rsidRPr="007278D7">
          <w:rPr>
            <w:spacing w:val="1"/>
            <w:sz w:val="24"/>
            <w:szCs w:val="24"/>
            <w:lang w:val="en-US"/>
          </w:rPr>
          <w:t xml:space="preserve"> </w:t>
        </w:r>
        <w:r w:rsidRPr="007278D7">
          <w:rPr>
            <w:sz w:val="24"/>
            <w:szCs w:val="24"/>
            <w:lang w:val="en-US"/>
          </w:rPr>
          <w:t>JO</w:t>
        </w:r>
      </w:hyperlink>
      <w:r w:rsidRPr="007278D7">
        <w:rPr>
          <w:sz w:val="24"/>
          <w:szCs w:val="24"/>
          <w:lang w:val="en-US"/>
        </w:rPr>
        <w:t xml:space="preserve">, </w:t>
      </w:r>
      <w:hyperlink r:id="rId23">
        <w:r w:rsidRPr="007278D7">
          <w:rPr>
            <w:sz w:val="24"/>
            <w:szCs w:val="24"/>
            <w:lang w:val="en-US"/>
          </w:rPr>
          <w:t>Euler</w:t>
        </w:r>
      </w:hyperlink>
      <w:r w:rsidRPr="007278D7">
        <w:rPr>
          <w:spacing w:val="-57"/>
          <w:sz w:val="24"/>
          <w:szCs w:val="24"/>
          <w:lang w:val="en-US"/>
        </w:rPr>
        <w:t xml:space="preserve"> </w:t>
      </w:r>
      <w:hyperlink r:id="rId24">
        <w:r w:rsidRPr="007278D7">
          <w:rPr>
            <w:sz w:val="24"/>
            <w:szCs w:val="24"/>
            <w:lang w:val="en-US"/>
          </w:rPr>
          <w:t>HH</w:t>
        </w:r>
      </w:hyperlink>
      <w:r w:rsidRPr="007278D7">
        <w:rPr>
          <w:sz w:val="24"/>
          <w:szCs w:val="24"/>
          <w:lang w:val="en-US"/>
        </w:rPr>
        <w:t>. Randomized controlled trial of pulse/synchronization cyclophosphamide/apheresis for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proliferative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nephritis.</w:t>
      </w:r>
      <w:r w:rsidRPr="007278D7">
        <w:rPr>
          <w:spacing w:val="1"/>
          <w:sz w:val="24"/>
          <w:szCs w:val="24"/>
          <w:lang w:val="en-US"/>
        </w:rPr>
        <w:t xml:space="preserve"> </w:t>
      </w:r>
      <w:hyperlink r:id="rId25">
        <w:r w:rsidRPr="007278D7">
          <w:rPr>
            <w:sz w:val="24"/>
            <w:szCs w:val="24"/>
          </w:rPr>
          <w:t>J</w:t>
        </w:r>
        <w:r w:rsidRPr="007278D7">
          <w:rPr>
            <w:spacing w:val="1"/>
            <w:sz w:val="24"/>
            <w:szCs w:val="24"/>
          </w:rPr>
          <w:t xml:space="preserve"> </w:t>
        </w:r>
        <w:r w:rsidRPr="007278D7">
          <w:rPr>
            <w:sz w:val="24"/>
            <w:szCs w:val="24"/>
          </w:rPr>
          <w:t>Clin</w:t>
        </w:r>
        <w:r w:rsidRPr="007278D7">
          <w:rPr>
            <w:spacing w:val="1"/>
            <w:sz w:val="24"/>
            <w:szCs w:val="24"/>
          </w:rPr>
          <w:t xml:space="preserve"> </w:t>
        </w:r>
        <w:r w:rsidRPr="007278D7">
          <w:rPr>
            <w:sz w:val="24"/>
            <w:szCs w:val="24"/>
          </w:rPr>
          <w:t>Apher.</w:t>
        </w:r>
      </w:hyperlink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1998;13(4):163-6.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10.1002/(sici)1098-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1101(1998)13:4&lt;163::aid-jca4&gt;3.0.co;2-1.</w:t>
      </w:r>
    </w:p>
    <w:p w14:paraId="0B10909D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1"/>
        <w:rPr>
          <w:sz w:val="24"/>
          <w:szCs w:val="24"/>
        </w:rPr>
      </w:pPr>
      <w:r w:rsidRPr="00980CE7">
        <w:rPr>
          <w:sz w:val="24"/>
          <w:szCs w:val="24"/>
          <w:lang w:val="fr-FR"/>
        </w:rPr>
        <w:t xml:space="preserve">Wallace DJ, Navarra S, Petri MA, Gallacher A, et al. </w:t>
      </w:r>
      <w:r w:rsidRPr="007278D7">
        <w:rPr>
          <w:sz w:val="24"/>
          <w:szCs w:val="24"/>
          <w:lang w:val="en-US"/>
        </w:rPr>
        <w:t>Safety profile of belimumab: pooled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data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from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placebo-controlled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phase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3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studies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patients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with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Lupus. 2013;22(2):144-54.</w:t>
      </w:r>
      <w:r w:rsidRPr="007278D7">
        <w:rPr>
          <w:spacing w:val="-1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DOI:</w:t>
      </w:r>
      <w:hyperlink r:id="rId26">
        <w:r w:rsidRPr="007278D7">
          <w:rPr>
            <w:sz w:val="24"/>
            <w:szCs w:val="24"/>
          </w:rPr>
          <w:t>10.1177/0961203312469259</w:t>
        </w:r>
      </w:hyperlink>
      <w:r w:rsidRPr="007278D7">
        <w:rPr>
          <w:sz w:val="24"/>
          <w:szCs w:val="24"/>
        </w:rPr>
        <w:t>.</w:t>
      </w:r>
    </w:p>
    <w:p w14:paraId="15887DCF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4"/>
        <w:rPr>
          <w:sz w:val="24"/>
          <w:szCs w:val="24"/>
        </w:rPr>
      </w:pPr>
      <w:r w:rsidRPr="007278D7">
        <w:rPr>
          <w:sz w:val="24"/>
          <w:szCs w:val="24"/>
        </w:rPr>
        <w:t>Насонов ЕЛ, Яхно НН, Каратеев АЕ, Алексеева ЛИ, Баринов АН, и соавт. Общие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принципы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лечения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скелетно-мышечной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боли: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междисциплинарный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консенсус.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Научно-практическая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ревматология.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2016;54:247-265.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DOI:10.14412/1995-4484-2016-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247-26559.</w:t>
      </w:r>
    </w:p>
    <w:p w14:paraId="304F2D32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9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Simon LS. Non-steroidal anti-inflammatory drugs and their benefits and harms: the challenge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interpreting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meta-analyses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observational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data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sets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when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balanced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data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are</w:t>
      </w:r>
      <w:r w:rsidRPr="007278D7">
        <w:rPr>
          <w:spacing w:val="60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not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analyzed and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reported.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Arthritis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Res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Ther.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2015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21;17:130.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doi:10.1186/s13075-015-0650-1.</w:t>
      </w:r>
    </w:p>
    <w:p w14:paraId="6885AFA2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7"/>
        <w:rPr>
          <w:sz w:val="24"/>
          <w:szCs w:val="24"/>
          <w:lang w:val="en-US"/>
        </w:rPr>
      </w:pPr>
      <w:r w:rsidRPr="00980CE7">
        <w:rPr>
          <w:sz w:val="24"/>
          <w:szCs w:val="24"/>
          <w:lang w:val="fr-FR"/>
        </w:rPr>
        <w:t xml:space="preserve">Varrassi G, Alon E, Bagnasco M, Lanata L, Mayoral-Rojals V, et al. </w:t>
      </w:r>
      <w:r w:rsidRPr="007278D7">
        <w:rPr>
          <w:sz w:val="24"/>
          <w:szCs w:val="24"/>
          <w:lang w:val="en-US"/>
        </w:rPr>
        <w:t>Towards an Effective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 Safe Treatment of Inflammatory Pain: A Delphi-Guided Expert Consensus. Adv Ther.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2019;36(10):2618-2637.</w:t>
      </w:r>
      <w:r w:rsidRPr="007278D7">
        <w:rPr>
          <w:spacing w:val="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doi:10.1007/s12325-019-01053-x.</w:t>
      </w:r>
    </w:p>
    <w:p w14:paraId="6BAFCF69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5"/>
        <w:rPr>
          <w:sz w:val="24"/>
          <w:szCs w:val="24"/>
          <w:lang w:val="en-US"/>
        </w:rPr>
      </w:pPr>
      <w:r w:rsidRPr="00980CE7">
        <w:rPr>
          <w:sz w:val="24"/>
          <w:szCs w:val="24"/>
          <w:lang w:val="fr-FR"/>
        </w:rPr>
        <w:t xml:space="preserve">Morand E, Furie R, Tanaka Y, et al. </w:t>
      </w:r>
      <w:r w:rsidRPr="007278D7">
        <w:rPr>
          <w:sz w:val="24"/>
          <w:szCs w:val="24"/>
          <w:lang w:val="en-US"/>
        </w:rPr>
        <w:t>Trial of anifrolumab in active systemic lupus. N Engl J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Med.</w:t>
      </w:r>
      <w:r w:rsidRPr="007278D7">
        <w:rPr>
          <w:spacing w:val="-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2020;382:211-221.</w:t>
      </w:r>
    </w:p>
    <w:p w14:paraId="52B4EF1F" w14:textId="77777777" w:rsidR="003E7799" w:rsidRPr="007278D7" w:rsidRDefault="003E7799">
      <w:pPr>
        <w:spacing w:line="360" w:lineRule="auto"/>
        <w:jc w:val="both"/>
        <w:rPr>
          <w:sz w:val="24"/>
          <w:szCs w:val="24"/>
          <w:lang w:val="en-US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02465B65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72" w:line="360" w:lineRule="auto"/>
        <w:ind w:right="368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Furie RA, Morand EF, Bruce IN, et al. Type I interferon inhibitor anifrolumabin active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 lupus erythematosus (TULIP-1): a randomized, controlled, phase 3 trial. Lancet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Rheumatol.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2019;1:e208-e219.</w:t>
      </w:r>
    </w:p>
    <w:p w14:paraId="602CF114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2" w:line="360" w:lineRule="auto"/>
        <w:ind w:right="367"/>
        <w:rPr>
          <w:sz w:val="24"/>
          <w:szCs w:val="24"/>
          <w:lang w:val="en-US"/>
        </w:rPr>
      </w:pPr>
      <w:r w:rsidRPr="00980CE7">
        <w:rPr>
          <w:sz w:val="24"/>
          <w:szCs w:val="24"/>
          <w:lang w:val="fr-FR"/>
        </w:rPr>
        <w:t>Furie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R,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Khamashta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M,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Merrill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JT,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et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al.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7278D7">
        <w:rPr>
          <w:sz w:val="24"/>
          <w:szCs w:val="24"/>
          <w:lang w:val="en-US"/>
        </w:rPr>
        <w:t>Anifrolumab,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Anti-Interferon-</w:t>
      </w:r>
      <w:r w:rsidRPr="007278D7">
        <w:rPr>
          <w:sz w:val="24"/>
          <w:szCs w:val="24"/>
        </w:rPr>
        <w:t>α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Receptor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Monoclonal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Antibody,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Moderate-to-Severe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Arthritis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Rheumatol.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2017;69(2):376-386.</w:t>
      </w:r>
    </w:p>
    <w:p w14:paraId="37297FBC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1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Ginzler EM, Wallace DJ, Merrill JT, et al. Disease control and safety of belimumab plus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standard therapy over 7 years in patients with systemic lupus erythematosus. J Rheumatol.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2014;41(2):300-9.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10.3899/jrheum.121368.</w:t>
      </w:r>
    </w:p>
    <w:p w14:paraId="4E161641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7"/>
        <w:rPr>
          <w:sz w:val="24"/>
          <w:szCs w:val="24"/>
        </w:rPr>
      </w:pPr>
      <w:r w:rsidRPr="00980CE7">
        <w:rPr>
          <w:sz w:val="24"/>
          <w:szCs w:val="24"/>
          <w:lang w:val="fr-FR"/>
        </w:rPr>
        <w:t>Furie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R,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Rovin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B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H,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Houssiau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F,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et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al.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7278D7">
        <w:rPr>
          <w:sz w:val="24"/>
          <w:szCs w:val="24"/>
          <w:lang w:val="en-US"/>
        </w:rPr>
        <w:t>Two-Year,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Randomized,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Controlled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Trial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Belimumab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Nephritis.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04C78">
        <w:rPr>
          <w:sz w:val="24"/>
          <w:szCs w:val="24"/>
          <w:lang w:val="en-US"/>
        </w:rPr>
        <w:t>N</w:t>
      </w:r>
      <w:r w:rsidRPr="00704C78">
        <w:rPr>
          <w:spacing w:val="1"/>
          <w:sz w:val="24"/>
          <w:szCs w:val="24"/>
          <w:lang w:val="en-US"/>
        </w:rPr>
        <w:t xml:space="preserve"> </w:t>
      </w:r>
      <w:r w:rsidRPr="00704C78">
        <w:rPr>
          <w:sz w:val="24"/>
          <w:szCs w:val="24"/>
          <w:lang w:val="en-US"/>
        </w:rPr>
        <w:t>Engl</w:t>
      </w:r>
      <w:r w:rsidRPr="00704C78">
        <w:rPr>
          <w:spacing w:val="1"/>
          <w:sz w:val="24"/>
          <w:szCs w:val="24"/>
          <w:lang w:val="en-US"/>
        </w:rPr>
        <w:t xml:space="preserve"> </w:t>
      </w:r>
      <w:r w:rsidRPr="00704C78">
        <w:rPr>
          <w:sz w:val="24"/>
          <w:szCs w:val="24"/>
          <w:lang w:val="en-US"/>
        </w:rPr>
        <w:t>J</w:t>
      </w:r>
      <w:r w:rsidRPr="00704C78">
        <w:rPr>
          <w:spacing w:val="1"/>
          <w:sz w:val="24"/>
          <w:szCs w:val="24"/>
          <w:lang w:val="en-US"/>
        </w:rPr>
        <w:t xml:space="preserve"> </w:t>
      </w:r>
      <w:r w:rsidRPr="00704C78">
        <w:rPr>
          <w:sz w:val="24"/>
          <w:szCs w:val="24"/>
          <w:lang w:val="en-US"/>
        </w:rPr>
        <w:t>Med</w:t>
      </w:r>
      <w:r w:rsidRPr="00704C78">
        <w:rPr>
          <w:spacing w:val="1"/>
          <w:sz w:val="24"/>
          <w:szCs w:val="24"/>
          <w:lang w:val="en-US"/>
        </w:rPr>
        <w:t xml:space="preserve"> </w:t>
      </w:r>
      <w:r w:rsidRPr="00704C78">
        <w:rPr>
          <w:sz w:val="24"/>
          <w:szCs w:val="24"/>
          <w:lang w:val="en-US"/>
        </w:rPr>
        <w:t>2020;383:1117-28.</w:t>
      </w:r>
      <w:r w:rsidRPr="00704C78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10.1056/NEJMoa2001180</w:t>
      </w:r>
    </w:p>
    <w:p w14:paraId="406095FA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7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Furer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V,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Rondaan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Heijstek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MW,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Elkayam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et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al.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2019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update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EULAR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recommendations for vaccination in adult patients with autoimmune inflammatory rheumatic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diseases.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Ann Rheum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Dis. 2020;79(1):39-52.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 10.1136/annrheumdis-2019-215882.</w:t>
      </w:r>
    </w:p>
    <w:p w14:paraId="546673E8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7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Yun H, Yang S, Chen L et al., Risk of Herpes Zoster in Autoimmune and Inflammatory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Diseases: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Implications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Vaccination.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Arthritis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Rheumatol.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2016;68(9):2328-37.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10.1002/art.39670.</w:t>
      </w:r>
    </w:p>
    <w:p w14:paraId="79796E2F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4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Kronbichler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Brezina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Quintana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LF,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Jayne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DR.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Efficacy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plasma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exchange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immunoadsorption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antiphospholipid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syndrome: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systematic</w:t>
      </w:r>
      <w:r w:rsidRPr="007278D7">
        <w:rPr>
          <w:spacing w:val="-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review. Autoimmun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Rev.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2016;15(1):38-49.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DOI: 10.1016/j.autrev.2015.08.010.</w:t>
      </w:r>
    </w:p>
    <w:p w14:paraId="4284F849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3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Smyth A, Oliveira GH, Lahr BD, et al. A systematic review and meta-analysis of pregnancy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 xml:space="preserve">outcomes in patients with systemic lupus erythematosus and lupus nephritis. </w:t>
      </w:r>
      <w:hyperlink r:id="rId27">
        <w:r w:rsidRPr="007278D7">
          <w:rPr>
            <w:sz w:val="24"/>
            <w:szCs w:val="24"/>
          </w:rPr>
          <w:t>Clin J Am Soc</w:t>
        </w:r>
      </w:hyperlink>
      <w:r w:rsidRPr="007278D7">
        <w:rPr>
          <w:spacing w:val="1"/>
          <w:sz w:val="24"/>
          <w:szCs w:val="24"/>
        </w:rPr>
        <w:t xml:space="preserve"> </w:t>
      </w:r>
      <w:hyperlink r:id="rId28">
        <w:r w:rsidRPr="007278D7">
          <w:rPr>
            <w:sz w:val="24"/>
            <w:szCs w:val="24"/>
          </w:rPr>
          <w:t>Nephrol.</w:t>
        </w:r>
        <w:r w:rsidRPr="007278D7">
          <w:rPr>
            <w:spacing w:val="-2"/>
            <w:sz w:val="24"/>
            <w:szCs w:val="24"/>
          </w:rPr>
          <w:t xml:space="preserve"> </w:t>
        </w:r>
      </w:hyperlink>
      <w:r w:rsidRPr="007278D7">
        <w:rPr>
          <w:sz w:val="24"/>
          <w:szCs w:val="24"/>
        </w:rPr>
        <w:t>2010;5(11):2060-8. DOI: 10.2215/CJN.00240110.</w:t>
      </w:r>
    </w:p>
    <w:p w14:paraId="0235E210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9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Petri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The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Hopkins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Pregnancy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Center: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ten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key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issues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management.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Rheum.Dis.Clin.North.Am.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2007;33(2):227-35. DOI:</w:t>
      </w:r>
      <w:hyperlink r:id="rId29">
        <w:r w:rsidRPr="007278D7">
          <w:rPr>
            <w:sz w:val="24"/>
            <w:szCs w:val="24"/>
          </w:rPr>
          <w:t>10.1016/j.rdc.2007.01.003</w:t>
        </w:r>
      </w:hyperlink>
      <w:r w:rsidRPr="007278D7">
        <w:rPr>
          <w:sz w:val="24"/>
          <w:szCs w:val="24"/>
        </w:rPr>
        <w:t>.</w:t>
      </w:r>
    </w:p>
    <w:p w14:paraId="682E359C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1"/>
        <w:rPr>
          <w:sz w:val="24"/>
          <w:szCs w:val="24"/>
        </w:rPr>
      </w:pPr>
      <w:r w:rsidRPr="00980CE7">
        <w:rPr>
          <w:sz w:val="24"/>
          <w:szCs w:val="24"/>
          <w:lang w:val="fr-FR"/>
        </w:rPr>
        <w:t xml:space="preserve">Ruiz-Irastorza G, Khamashta MA. </w:t>
      </w:r>
      <w:r w:rsidRPr="007278D7">
        <w:rPr>
          <w:sz w:val="24"/>
          <w:szCs w:val="24"/>
          <w:lang w:val="en-US"/>
        </w:rPr>
        <w:t>Lupus and pregnancy: ten questions and some answers.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Lupus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2008;17(5):416-20. DOI:</w:t>
      </w:r>
      <w:hyperlink r:id="rId30">
        <w:r w:rsidRPr="007278D7">
          <w:rPr>
            <w:sz w:val="24"/>
            <w:szCs w:val="24"/>
          </w:rPr>
          <w:t>10.1177/0961203308090027</w:t>
        </w:r>
      </w:hyperlink>
      <w:r w:rsidRPr="007278D7">
        <w:rPr>
          <w:sz w:val="24"/>
          <w:szCs w:val="24"/>
        </w:rPr>
        <w:t>.</w:t>
      </w:r>
    </w:p>
    <w:p w14:paraId="4FCB8B8C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7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Østensen M, Khamashta M, Lockshin M, et al. Anti-inflammatory and immunosuppressive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drugs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reproduction.</w:t>
      </w:r>
      <w:r w:rsidRPr="007278D7">
        <w:rPr>
          <w:spacing w:val="3"/>
          <w:sz w:val="24"/>
          <w:szCs w:val="24"/>
          <w:lang w:val="en-US"/>
        </w:rPr>
        <w:t xml:space="preserve"> </w:t>
      </w:r>
      <w:hyperlink r:id="rId31">
        <w:r w:rsidRPr="007278D7">
          <w:rPr>
            <w:sz w:val="24"/>
            <w:szCs w:val="24"/>
            <w:lang w:val="en-US"/>
          </w:rPr>
          <w:t>Arthritis</w:t>
        </w:r>
        <w:r w:rsidRPr="007278D7">
          <w:rPr>
            <w:spacing w:val="-1"/>
            <w:sz w:val="24"/>
            <w:szCs w:val="24"/>
            <w:lang w:val="en-US"/>
          </w:rPr>
          <w:t xml:space="preserve"> </w:t>
        </w:r>
        <w:r w:rsidRPr="007278D7">
          <w:rPr>
            <w:sz w:val="24"/>
            <w:szCs w:val="24"/>
            <w:lang w:val="en-US"/>
          </w:rPr>
          <w:t>Res Ther.</w:t>
        </w:r>
        <w:r w:rsidRPr="007278D7">
          <w:rPr>
            <w:spacing w:val="-2"/>
            <w:sz w:val="24"/>
            <w:szCs w:val="24"/>
            <w:lang w:val="en-US"/>
          </w:rPr>
          <w:t xml:space="preserve"> </w:t>
        </w:r>
      </w:hyperlink>
      <w:r w:rsidRPr="007278D7">
        <w:rPr>
          <w:sz w:val="24"/>
          <w:szCs w:val="24"/>
          <w:lang w:val="en-US"/>
        </w:rPr>
        <w:t>2006;8(3):209. DOI:</w:t>
      </w:r>
      <w:hyperlink r:id="rId32">
        <w:r w:rsidRPr="007278D7">
          <w:rPr>
            <w:sz w:val="24"/>
            <w:szCs w:val="24"/>
            <w:lang w:val="en-US"/>
          </w:rPr>
          <w:t>10.1186/ar1957</w:t>
        </w:r>
      </w:hyperlink>
      <w:r w:rsidRPr="007278D7">
        <w:rPr>
          <w:sz w:val="24"/>
          <w:szCs w:val="24"/>
          <w:lang w:val="en-US"/>
        </w:rPr>
        <w:t>.</w:t>
      </w:r>
    </w:p>
    <w:p w14:paraId="4EB55D97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6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Haija AJ, Schulz SW. The role and effect of complementary and alternative medicine 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erythematosus.</w:t>
      </w:r>
      <w:r w:rsidRPr="007278D7">
        <w:rPr>
          <w:spacing w:val="1"/>
          <w:sz w:val="24"/>
          <w:szCs w:val="24"/>
          <w:lang w:val="en-US"/>
        </w:rPr>
        <w:t xml:space="preserve"> </w:t>
      </w:r>
      <w:hyperlink r:id="rId33">
        <w:r w:rsidRPr="007278D7">
          <w:rPr>
            <w:sz w:val="24"/>
            <w:szCs w:val="24"/>
          </w:rPr>
          <w:t>Rheum</w:t>
        </w:r>
        <w:r w:rsidRPr="007278D7">
          <w:rPr>
            <w:spacing w:val="1"/>
            <w:sz w:val="24"/>
            <w:szCs w:val="24"/>
          </w:rPr>
          <w:t xml:space="preserve"> </w:t>
        </w:r>
        <w:r w:rsidRPr="007278D7">
          <w:rPr>
            <w:sz w:val="24"/>
            <w:szCs w:val="24"/>
          </w:rPr>
          <w:t>Dis</w:t>
        </w:r>
        <w:r w:rsidRPr="007278D7">
          <w:rPr>
            <w:spacing w:val="1"/>
            <w:sz w:val="24"/>
            <w:szCs w:val="24"/>
          </w:rPr>
          <w:t xml:space="preserve"> </w:t>
        </w:r>
        <w:r w:rsidRPr="007278D7">
          <w:rPr>
            <w:sz w:val="24"/>
            <w:szCs w:val="24"/>
          </w:rPr>
          <w:t>Clin</w:t>
        </w:r>
        <w:r w:rsidRPr="007278D7">
          <w:rPr>
            <w:spacing w:val="1"/>
            <w:sz w:val="24"/>
            <w:szCs w:val="24"/>
          </w:rPr>
          <w:t xml:space="preserve"> </w:t>
        </w:r>
        <w:r w:rsidRPr="007278D7">
          <w:rPr>
            <w:sz w:val="24"/>
            <w:szCs w:val="24"/>
          </w:rPr>
          <w:t>North</w:t>
        </w:r>
        <w:r w:rsidRPr="007278D7">
          <w:rPr>
            <w:spacing w:val="1"/>
            <w:sz w:val="24"/>
            <w:szCs w:val="24"/>
          </w:rPr>
          <w:t xml:space="preserve"> </w:t>
        </w:r>
        <w:r w:rsidRPr="007278D7">
          <w:rPr>
            <w:sz w:val="24"/>
            <w:szCs w:val="24"/>
          </w:rPr>
          <w:t>Am.</w:t>
        </w:r>
      </w:hyperlink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2011;37(1):47-62.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10.1016/j.rdc.2010.11.005.</w:t>
      </w:r>
    </w:p>
    <w:p w14:paraId="1ED43AA1" w14:textId="77777777" w:rsidR="003E7799" w:rsidRPr="007278D7" w:rsidRDefault="003E7799">
      <w:pPr>
        <w:spacing w:line="360" w:lineRule="auto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4EDA04FC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72" w:line="360" w:lineRule="auto"/>
        <w:ind w:right="364"/>
        <w:rPr>
          <w:sz w:val="24"/>
          <w:szCs w:val="24"/>
          <w:lang w:val="en-US"/>
        </w:rPr>
      </w:pPr>
      <w:r w:rsidRPr="007278D7">
        <w:rPr>
          <w:sz w:val="24"/>
          <w:szCs w:val="24"/>
        </w:rPr>
        <w:t>Панафидина ТА, Попкова ТВ, Соловьев СК. Мониторинг больных системной красной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волчанкой: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общая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характеристика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дискуссионные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вопросы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(по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материалам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рекомендаций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Канадской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ассоциации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ревматологов).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Научно-практическая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ревматология.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2019;57(3):255-264.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10.14412/1995-4484-2019-255-264.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Panafidina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 xml:space="preserve">TA, Popkova TV, Solovyev SK. </w:t>
      </w:r>
      <w:r w:rsidRPr="007278D7">
        <w:rPr>
          <w:sz w:val="24"/>
          <w:szCs w:val="24"/>
          <w:lang w:val="en-US"/>
        </w:rPr>
        <w:t>Monitoring patients with systemic lupus erythematosus: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general characteristics and discussion questions (according to the Canadian Rheumatology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Association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recommendations).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Rheumatology Science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Practice.</w:t>
      </w:r>
      <w:r w:rsidRPr="007278D7">
        <w:rPr>
          <w:spacing w:val="60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2019;57(3):255-264.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(In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 xml:space="preserve">Russ.) </w:t>
      </w:r>
      <w:hyperlink r:id="rId34">
        <w:r w:rsidRPr="007278D7">
          <w:rPr>
            <w:sz w:val="24"/>
            <w:szCs w:val="24"/>
            <w:u w:val="single"/>
            <w:lang w:val="en-US"/>
          </w:rPr>
          <w:t>https://doi.org/10.14412/1995-4484-2019-255-264</w:t>
        </w:r>
      </w:hyperlink>
    </w:p>
    <w:p w14:paraId="1CFE10DD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4"/>
        <w:rPr>
          <w:sz w:val="24"/>
          <w:szCs w:val="24"/>
          <w:lang w:val="en-US"/>
        </w:rPr>
      </w:pPr>
      <w:r w:rsidRPr="00980CE7">
        <w:rPr>
          <w:sz w:val="24"/>
          <w:szCs w:val="24"/>
          <w:lang w:val="fr-FR"/>
        </w:rPr>
        <w:t xml:space="preserve">Pengo V, Ruffatti A, Legnani C, et al. </w:t>
      </w:r>
      <w:r w:rsidRPr="007278D7">
        <w:rPr>
          <w:sz w:val="24"/>
          <w:szCs w:val="24"/>
          <w:lang w:val="en-US"/>
        </w:rPr>
        <w:t>Clinical course of high-risk patients diagnosed with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antiphospholipid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syndrome.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J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Thromb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Haemost.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2010;8:237-42.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10.1111/j.1538-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7836.2009.03674.x.].</w:t>
      </w:r>
    </w:p>
    <w:p w14:paraId="59D9B58A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2" w:line="360" w:lineRule="auto"/>
        <w:ind w:right="370"/>
        <w:rPr>
          <w:sz w:val="24"/>
          <w:szCs w:val="24"/>
          <w:lang w:val="en-US"/>
        </w:rPr>
      </w:pPr>
      <w:r w:rsidRPr="00980CE7">
        <w:rPr>
          <w:sz w:val="24"/>
          <w:szCs w:val="24"/>
          <w:lang w:val="fr-FR"/>
        </w:rPr>
        <w:t>Ballocca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F,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D'Ascenzo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F, Moretti C, et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 xml:space="preserve">al. </w:t>
      </w:r>
      <w:r w:rsidRPr="007278D7">
        <w:rPr>
          <w:sz w:val="24"/>
          <w:szCs w:val="24"/>
          <w:lang w:val="en-US"/>
        </w:rPr>
        <w:t>Predictors 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cardiovascular events in</w:t>
      </w:r>
      <w:r w:rsidRPr="007278D7">
        <w:rPr>
          <w:spacing w:val="60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patients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with systemic lupus erythematosus (SLE): a systematic review and meta-analysis. Eur J Prev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Cardiol.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2015;22(11):1435-41. doi: 10.1177/2047487314546826</w:t>
      </w:r>
    </w:p>
    <w:p w14:paraId="1016655F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8"/>
        <w:rPr>
          <w:sz w:val="24"/>
          <w:szCs w:val="24"/>
          <w:lang w:val="en-US"/>
        </w:rPr>
      </w:pPr>
      <w:r w:rsidRPr="00980CE7">
        <w:rPr>
          <w:sz w:val="24"/>
          <w:szCs w:val="24"/>
          <w:lang w:val="fr-FR"/>
        </w:rPr>
        <w:t xml:space="preserve">Wu GC, Leng RX, Lu Q, et al. </w:t>
      </w:r>
      <w:r w:rsidRPr="007278D7">
        <w:rPr>
          <w:sz w:val="24"/>
          <w:szCs w:val="24"/>
          <w:lang w:val="en-US"/>
        </w:rPr>
        <w:t>Subclinical atherosclerosis in patients with inflammatory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bowel diseases: A systematic review and meta-analysis. Angiology. 2017 May;68(5):447-61.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10.1177/0003319716652031</w:t>
      </w:r>
    </w:p>
    <w:p w14:paraId="463BB91D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75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Frostegård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J.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cardiovascular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disease.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J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Intern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Med.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2023;293(1):48-62.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doi: 10.1111/joim.13557.</w:t>
      </w:r>
    </w:p>
    <w:p w14:paraId="7C3971F0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9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Bernatsky S, Ramsey-Goldman R, Joseph L. et al. Lymphoma risk in systemic lupus: effects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disease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activity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versus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treatment.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Ann.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2014;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73(1):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138–42.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DOI: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10.1136/annrheumdis-2012-202099</w:t>
      </w:r>
    </w:p>
    <w:p w14:paraId="42D4ED50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7"/>
        <w:rPr>
          <w:sz w:val="24"/>
          <w:szCs w:val="24"/>
          <w:lang w:val="en-US"/>
        </w:rPr>
      </w:pPr>
      <w:r w:rsidRPr="00980CE7">
        <w:rPr>
          <w:sz w:val="24"/>
          <w:szCs w:val="24"/>
          <w:lang w:val="fr-FR"/>
        </w:rPr>
        <w:t>Andreoli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L,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Bertsias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GK,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Boumpas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D,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Tincani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A,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et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980CE7">
        <w:rPr>
          <w:sz w:val="24"/>
          <w:szCs w:val="24"/>
          <w:lang w:val="fr-FR"/>
        </w:rPr>
        <w:t>al.</w:t>
      </w:r>
      <w:r w:rsidRPr="00980CE7">
        <w:rPr>
          <w:spacing w:val="1"/>
          <w:sz w:val="24"/>
          <w:szCs w:val="24"/>
          <w:lang w:val="fr-FR"/>
        </w:rPr>
        <w:t xml:space="preserve"> </w:t>
      </w:r>
      <w:r w:rsidRPr="007278D7">
        <w:rPr>
          <w:sz w:val="24"/>
          <w:szCs w:val="24"/>
          <w:lang w:val="en-US"/>
        </w:rPr>
        <w:t>EULAR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recommendations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for</w:t>
      </w:r>
      <w:r w:rsidRPr="007278D7">
        <w:rPr>
          <w:spacing w:val="-5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women's</w:t>
      </w:r>
      <w:r w:rsidRPr="007278D7">
        <w:rPr>
          <w:spacing w:val="34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health</w:t>
      </w:r>
      <w:r w:rsidRPr="007278D7">
        <w:rPr>
          <w:spacing w:val="34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3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the</w:t>
      </w:r>
      <w:r w:rsidRPr="007278D7">
        <w:rPr>
          <w:spacing w:val="34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management</w:t>
      </w:r>
      <w:r w:rsidRPr="007278D7">
        <w:rPr>
          <w:spacing w:val="3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33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family</w:t>
      </w:r>
      <w:r w:rsidRPr="007278D7">
        <w:rPr>
          <w:spacing w:val="2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planning,</w:t>
      </w:r>
      <w:r w:rsidRPr="007278D7">
        <w:rPr>
          <w:spacing w:val="34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assisted</w:t>
      </w:r>
      <w:r w:rsidRPr="007278D7">
        <w:rPr>
          <w:spacing w:val="32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reproduction,</w:t>
      </w:r>
      <w:r w:rsidRPr="007278D7">
        <w:rPr>
          <w:spacing w:val="33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pregnancy</w:t>
      </w:r>
      <w:r w:rsidRPr="007278D7">
        <w:rPr>
          <w:spacing w:val="-58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menopause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patients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with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systemic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lupus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erythematosus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and/or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antiphospholipid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syndrome.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2017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Mar;76(3):476-485.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doi: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10.1136/annrheumdis-2016-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209770.</w:t>
      </w:r>
      <w:r w:rsidRPr="007278D7">
        <w:rPr>
          <w:spacing w:val="-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PMID: 27457513</w:t>
      </w:r>
    </w:p>
    <w:p w14:paraId="7DA0E9E7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9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Russell MD, Dey M, Flint J, Khamashta M, Giles I, et al. Audit and Guidelines Working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Group. British Society for Rheumatology guideline on prescribing drugs in pregnancy 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 xml:space="preserve">breastfeeding: immunomodulatory anti-rheumatic drugs and corticosteroids. </w:t>
      </w:r>
      <w:r w:rsidRPr="007278D7">
        <w:rPr>
          <w:sz w:val="24"/>
          <w:szCs w:val="24"/>
        </w:rPr>
        <w:t>Rheumatology.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2023;62:e48–e88.</w:t>
      </w:r>
      <w:r w:rsidRPr="007278D7">
        <w:rPr>
          <w:spacing w:val="-1"/>
          <w:sz w:val="24"/>
          <w:szCs w:val="24"/>
        </w:rPr>
        <w:t xml:space="preserve"> </w:t>
      </w:r>
      <w:hyperlink r:id="rId35">
        <w:r w:rsidRPr="007278D7">
          <w:rPr>
            <w:sz w:val="24"/>
            <w:szCs w:val="24"/>
            <w:u w:val="single"/>
          </w:rPr>
          <w:t>https://doi.org/10.1093/rheumatology/keac551</w:t>
        </w:r>
      </w:hyperlink>
    </w:p>
    <w:p w14:paraId="213A4CF0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before="1" w:line="360" w:lineRule="auto"/>
        <w:ind w:right="368"/>
        <w:rPr>
          <w:sz w:val="24"/>
          <w:szCs w:val="24"/>
          <w:lang w:val="en-US"/>
        </w:rPr>
      </w:pPr>
      <w:r w:rsidRPr="007278D7">
        <w:rPr>
          <w:sz w:val="24"/>
          <w:szCs w:val="24"/>
          <w:lang w:val="en-US"/>
        </w:rPr>
        <w:t>Andreolia L, Gerardia MC, Fernandesb M, Bortoluzzic A, Tincania A, et al. Disease activity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assessment</w:t>
      </w:r>
      <w:r w:rsidRPr="007278D7">
        <w:rPr>
          <w:spacing w:val="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rheumatic</w:t>
      </w:r>
      <w:r w:rsidRPr="007278D7">
        <w:rPr>
          <w:spacing w:val="9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diseases</w:t>
      </w:r>
      <w:r w:rsidRPr="007278D7">
        <w:rPr>
          <w:spacing w:val="8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during</w:t>
      </w:r>
      <w:r w:rsidRPr="007278D7">
        <w:rPr>
          <w:spacing w:val="5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pregnancy:</w:t>
      </w:r>
      <w:r w:rsidRPr="007278D7">
        <w:rPr>
          <w:spacing w:val="10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</w:t>
      </w:r>
      <w:r w:rsidRPr="007278D7">
        <w:rPr>
          <w:spacing w:val="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comprehensive</w:t>
      </w:r>
      <w:r w:rsidRPr="007278D7">
        <w:rPr>
          <w:spacing w:val="8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review</w:t>
      </w:r>
      <w:r w:rsidRPr="007278D7">
        <w:rPr>
          <w:spacing w:val="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7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indices</w:t>
      </w:r>
      <w:r w:rsidRPr="007278D7">
        <w:rPr>
          <w:spacing w:val="8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used</w:t>
      </w:r>
    </w:p>
    <w:p w14:paraId="54A65D24" w14:textId="77777777" w:rsidR="003E7799" w:rsidRPr="007278D7" w:rsidRDefault="003E7799">
      <w:pPr>
        <w:spacing w:line="360" w:lineRule="auto"/>
        <w:jc w:val="both"/>
        <w:rPr>
          <w:sz w:val="24"/>
          <w:szCs w:val="24"/>
          <w:lang w:val="en-US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0D5012A3" w14:textId="77777777" w:rsidR="003E7799" w:rsidRPr="007278D7" w:rsidRDefault="00A07C95">
      <w:pPr>
        <w:pStyle w:val="a3"/>
        <w:tabs>
          <w:tab w:val="left" w:pos="2293"/>
          <w:tab w:val="left" w:pos="3663"/>
          <w:tab w:val="left" w:pos="5056"/>
          <w:tab w:val="left" w:pos="7129"/>
          <w:tab w:val="left" w:pos="8684"/>
        </w:tabs>
        <w:spacing w:before="72" w:line="362" w:lineRule="auto"/>
        <w:ind w:left="1442" w:right="363"/>
        <w:jc w:val="both"/>
        <w:rPr>
          <w:lang w:val="en-US"/>
        </w:rPr>
      </w:pPr>
      <w:r w:rsidRPr="007278D7">
        <w:rPr>
          <w:lang w:val="en-US"/>
        </w:rPr>
        <w:t>in</w:t>
      </w:r>
      <w:r w:rsidRPr="007278D7">
        <w:rPr>
          <w:lang w:val="en-US"/>
        </w:rPr>
        <w:tab/>
        <w:t>clinical</w:t>
      </w:r>
      <w:r w:rsidRPr="007278D7">
        <w:rPr>
          <w:lang w:val="en-US"/>
        </w:rPr>
        <w:tab/>
        <w:t>studies.</w:t>
      </w:r>
      <w:r w:rsidRPr="007278D7">
        <w:rPr>
          <w:lang w:val="en-US"/>
        </w:rPr>
        <w:tab/>
        <w:t>Autoimmunity</w:t>
      </w:r>
      <w:r w:rsidRPr="007278D7">
        <w:rPr>
          <w:lang w:val="en-US"/>
        </w:rPr>
        <w:tab/>
        <w:t>Reviews.</w:t>
      </w:r>
      <w:r w:rsidRPr="007278D7">
        <w:rPr>
          <w:lang w:val="en-US"/>
        </w:rPr>
        <w:tab/>
        <w:t>2019;18:164–176.</w:t>
      </w:r>
      <w:r w:rsidRPr="007278D7">
        <w:rPr>
          <w:spacing w:val="-58"/>
          <w:lang w:val="en-US"/>
        </w:rPr>
        <w:t xml:space="preserve"> </w:t>
      </w:r>
      <w:hyperlink r:id="rId36">
        <w:r w:rsidRPr="007278D7">
          <w:rPr>
            <w:u w:val="single"/>
            <w:lang w:val="en-US"/>
          </w:rPr>
          <w:t>https://doi.org/10.1016/j.autrev.2018.08.008</w:t>
        </w:r>
      </w:hyperlink>
    </w:p>
    <w:p w14:paraId="53E7A18C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5"/>
        <w:rPr>
          <w:sz w:val="24"/>
          <w:szCs w:val="24"/>
        </w:rPr>
      </w:pPr>
      <w:r w:rsidRPr="007278D7">
        <w:rPr>
          <w:sz w:val="24"/>
          <w:szCs w:val="24"/>
          <w:lang w:val="en-US"/>
        </w:rPr>
        <w:t>Bass AR, Chakravarty E, Akl EA, Bingham CO, Cappelli LC., et al. 2022 American College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of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Rheumatology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Guideline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for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Vaccinations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in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Patients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with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Rheumatic</w:t>
      </w:r>
      <w:r w:rsidRPr="007278D7">
        <w:rPr>
          <w:spacing w:val="6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and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Musculoskeletal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  <w:lang w:val="en-US"/>
        </w:rPr>
        <w:t>Diseases.</w:t>
      </w:r>
      <w:r w:rsidRPr="007278D7">
        <w:rPr>
          <w:spacing w:val="1"/>
          <w:sz w:val="24"/>
          <w:szCs w:val="24"/>
          <w:lang w:val="en-US"/>
        </w:rPr>
        <w:t xml:space="preserve"> </w:t>
      </w:r>
      <w:r w:rsidRPr="007278D7">
        <w:rPr>
          <w:sz w:val="24"/>
          <w:szCs w:val="24"/>
        </w:rPr>
        <w:t>Arthritis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Care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Res.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2023;75:449-464.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https://doi.org/10.1002/acr.25045].</w:t>
      </w:r>
    </w:p>
    <w:p w14:paraId="782D69BF" w14:textId="77777777" w:rsidR="003E7799" w:rsidRPr="007278D7" w:rsidRDefault="00A07C95" w:rsidP="0087544B">
      <w:pPr>
        <w:pStyle w:val="a4"/>
        <w:numPr>
          <w:ilvl w:val="0"/>
          <w:numId w:val="12"/>
        </w:numPr>
        <w:tabs>
          <w:tab w:val="left" w:pos="1442"/>
        </w:tabs>
        <w:spacing w:line="360" w:lineRule="auto"/>
        <w:ind w:right="368"/>
        <w:rPr>
          <w:sz w:val="24"/>
          <w:szCs w:val="24"/>
        </w:rPr>
      </w:pPr>
      <w:r w:rsidRPr="007278D7">
        <w:rPr>
          <w:sz w:val="24"/>
          <w:szCs w:val="24"/>
        </w:rPr>
        <w:t>Российские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клинические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рекомендации.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Ревматология/под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ред.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Насонова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Е.Л.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–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М.:ГЭОТАР-медиа,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2017:113-136.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ISBN 978-5-9704-4261-6</w:t>
      </w:r>
    </w:p>
    <w:p w14:paraId="013EC831" w14:textId="77777777" w:rsidR="003E7799" w:rsidRPr="007278D7" w:rsidRDefault="003E7799">
      <w:pPr>
        <w:spacing w:line="360" w:lineRule="auto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6092A065" w14:textId="77777777" w:rsidR="00704C78" w:rsidRPr="00C538B9" w:rsidRDefault="00704C78" w:rsidP="005952B3">
      <w:pPr>
        <w:pStyle w:val="110"/>
        <w:spacing w:line="360" w:lineRule="auto"/>
        <w:ind w:left="0"/>
        <w:jc w:val="right"/>
        <w:outlineLvl w:val="0"/>
      </w:pPr>
      <w:bookmarkStart w:id="45" w:name="_Toc169516718"/>
      <w:bookmarkStart w:id="46" w:name="_Toc169860702"/>
      <w:bookmarkStart w:id="47" w:name="_Toc208222136"/>
      <w:bookmarkStart w:id="48" w:name="_Toc531948505"/>
      <w:r w:rsidRPr="00C538B9">
        <w:t>Приложение А1.</w:t>
      </w:r>
      <w:bookmarkEnd w:id="45"/>
      <w:bookmarkEnd w:id="46"/>
      <w:bookmarkEnd w:id="47"/>
      <w:r w:rsidRPr="00C538B9">
        <w:t xml:space="preserve"> </w:t>
      </w:r>
    </w:p>
    <w:p w14:paraId="74201D0E" w14:textId="77777777" w:rsidR="00704C78" w:rsidRPr="00704C78" w:rsidRDefault="00704C78" w:rsidP="005952B3">
      <w:pPr>
        <w:pStyle w:val="110"/>
        <w:spacing w:line="360" w:lineRule="auto"/>
        <w:ind w:left="0"/>
        <w:jc w:val="center"/>
        <w:outlineLvl w:val="0"/>
        <w:rPr>
          <w:sz w:val="24"/>
          <w:szCs w:val="24"/>
        </w:rPr>
      </w:pPr>
      <w:bookmarkStart w:id="49" w:name="_Toc169516719"/>
      <w:bookmarkStart w:id="50" w:name="_Toc169860703"/>
      <w:bookmarkStart w:id="51" w:name="_Toc208222137"/>
      <w:r w:rsidRPr="00704C78">
        <w:rPr>
          <w:sz w:val="24"/>
          <w:szCs w:val="24"/>
        </w:rPr>
        <w:t>Состав Рабочей группы</w:t>
      </w:r>
      <w:bookmarkEnd w:id="48"/>
      <w:bookmarkEnd w:id="49"/>
      <w:bookmarkEnd w:id="50"/>
      <w:bookmarkEnd w:id="51"/>
    </w:p>
    <w:p w14:paraId="0F0789A4" w14:textId="77777777" w:rsidR="00704C78" w:rsidRPr="00582287" w:rsidRDefault="00704C78" w:rsidP="00704C78">
      <w:pPr>
        <w:spacing w:line="360" w:lineRule="auto"/>
        <w:ind w:firstLine="709"/>
        <w:jc w:val="both"/>
        <w:textAlignment w:val="baseline"/>
        <w:rPr>
          <w:b/>
          <w:bCs/>
          <w:sz w:val="24"/>
          <w:szCs w:val="24"/>
        </w:rPr>
      </w:pPr>
      <w:r w:rsidRPr="00582287">
        <w:rPr>
          <w:b/>
          <w:bCs/>
          <w:sz w:val="24"/>
          <w:szCs w:val="24"/>
        </w:rPr>
        <w:t>Председатель: </w:t>
      </w:r>
    </w:p>
    <w:p w14:paraId="2F380D41" w14:textId="140B17BA" w:rsidR="00704C78" w:rsidRPr="00582287" w:rsidRDefault="00704C78" w:rsidP="00704C78">
      <w:pPr>
        <w:spacing w:line="360" w:lineRule="auto"/>
        <w:ind w:firstLine="709"/>
        <w:jc w:val="both"/>
        <w:rPr>
          <w:sz w:val="24"/>
          <w:szCs w:val="24"/>
        </w:rPr>
      </w:pPr>
      <w:r w:rsidRPr="00582287">
        <w:rPr>
          <w:sz w:val="24"/>
          <w:szCs w:val="24"/>
        </w:rPr>
        <w:t xml:space="preserve">Солоницкая И.И. – главный внештатный ревматолог Министерства здравоохранения Приднестровской Молдавской Республики; врач-ревматолог кардиоревматологического диспансера государственного учреждения «Республиканская клиническая больница», врач-ревматолог высшей </w:t>
      </w:r>
      <w:r w:rsidR="005952B3" w:rsidRPr="00582287">
        <w:rPr>
          <w:sz w:val="24"/>
          <w:szCs w:val="24"/>
        </w:rPr>
        <w:t xml:space="preserve">квалификационной </w:t>
      </w:r>
      <w:r w:rsidRPr="00582287">
        <w:rPr>
          <w:sz w:val="24"/>
          <w:szCs w:val="24"/>
        </w:rPr>
        <w:t>категории.</w:t>
      </w:r>
    </w:p>
    <w:p w14:paraId="146144B1" w14:textId="77777777" w:rsidR="00704C78" w:rsidRPr="00704C78" w:rsidRDefault="00704C78" w:rsidP="00704C78">
      <w:pPr>
        <w:spacing w:line="360" w:lineRule="auto"/>
        <w:ind w:firstLine="709"/>
        <w:jc w:val="both"/>
        <w:rPr>
          <w:sz w:val="24"/>
          <w:szCs w:val="24"/>
        </w:rPr>
      </w:pPr>
      <w:r w:rsidRPr="00582287">
        <w:rPr>
          <w:b/>
          <w:bCs/>
          <w:color w:val="000000"/>
          <w:sz w:val="24"/>
          <w:szCs w:val="24"/>
          <w:shd w:val="clear" w:color="auto" w:fill="F7F8F9"/>
        </w:rPr>
        <w:t>Члены:</w:t>
      </w:r>
      <w:r w:rsidRPr="00582287">
        <w:rPr>
          <w:color w:val="000000"/>
          <w:sz w:val="24"/>
          <w:szCs w:val="24"/>
        </w:rPr>
        <w:t> </w:t>
      </w:r>
      <w:r w:rsidRPr="00582287">
        <w:rPr>
          <w:color w:val="000000"/>
          <w:sz w:val="24"/>
          <w:szCs w:val="24"/>
        </w:rPr>
        <w:br/>
      </w:r>
      <w:r w:rsidRPr="00582287">
        <w:rPr>
          <w:sz w:val="24"/>
          <w:szCs w:val="24"/>
        </w:rPr>
        <w:t xml:space="preserve">            Карамануца А.А. – врач-ревматолог государственного учреждения «Бендерская центральная городская больница»;</w:t>
      </w:r>
    </w:p>
    <w:p w14:paraId="7294F81D" w14:textId="77777777" w:rsidR="00665EAD" w:rsidRDefault="00704C78" w:rsidP="00665EAD">
      <w:pPr>
        <w:spacing w:line="360" w:lineRule="auto"/>
        <w:ind w:right="32" w:firstLine="709"/>
        <w:jc w:val="both"/>
        <w:rPr>
          <w:sz w:val="24"/>
          <w:szCs w:val="24"/>
        </w:rPr>
      </w:pPr>
      <w:r w:rsidRPr="00704C78">
        <w:rPr>
          <w:sz w:val="24"/>
          <w:szCs w:val="24"/>
        </w:rPr>
        <w:t xml:space="preserve">Ковбасюк Я.И. – </w:t>
      </w:r>
      <w:bookmarkStart w:id="52" w:name="_Hlk180695382"/>
      <w:r w:rsidR="00665EAD">
        <w:rPr>
          <w:sz w:val="24"/>
          <w:szCs w:val="24"/>
        </w:rPr>
        <w:t>врач-ревматолог кардиоревматологического диспансера государственного учреждения «Республиканская клиническая больница»</w:t>
      </w:r>
      <w:bookmarkEnd w:id="52"/>
      <w:r w:rsidR="00665EAD">
        <w:rPr>
          <w:sz w:val="24"/>
          <w:szCs w:val="24"/>
        </w:rPr>
        <w:t xml:space="preserve">, ассистент кафедры терапии высшей </w:t>
      </w:r>
      <w:r w:rsidR="00665EAD" w:rsidRPr="007F3A80">
        <w:rPr>
          <w:sz w:val="24"/>
          <w:szCs w:val="24"/>
        </w:rPr>
        <w:t xml:space="preserve">квалификационной </w:t>
      </w:r>
      <w:r w:rsidR="00665EAD">
        <w:rPr>
          <w:sz w:val="24"/>
          <w:szCs w:val="24"/>
        </w:rPr>
        <w:t>категории государственного образовательного учреждения «Приднестровский государственный университет им. Т.Г. Шевченко».</w:t>
      </w:r>
    </w:p>
    <w:p w14:paraId="57FF6B1E" w14:textId="77777777" w:rsidR="00704C78" w:rsidRPr="00665EAD" w:rsidRDefault="00704C78" w:rsidP="00665EAD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704C78">
        <w:rPr>
          <w:b/>
          <w:color w:val="000000"/>
          <w:sz w:val="24"/>
          <w:szCs w:val="24"/>
        </w:rPr>
        <w:t>Конфликт интересов:</w:t>
      </w:r>
      <w:r w:rsidRPr="00704C78">
        <w:rPr>
          <w:color w:val="000000"/>
          <w:sz w:val="24"/>
          <w:szCs w:val="24"/>
        </w:rPr>
        <w:t xml:space="preserve"> конфликт интересов отсутствует.</w:t>
      </w:r>
    </w:p>
    <w:p w14:paraId="7CBD3E07" w14:textId="77777777" w:rsidR="00704C78" w:rsidRPr="00704C78" w:rsidRDefault="00704C78" w:rsidP="00704C78">
      <w:pPr>
        <w:spacing w:line="360" w:lineRule="auto"/>
        <w:ind w:firstLine="709"/>
        <w:jc w:val="both"/>
        <w:rPr>
          <w:sz w:val="24"/>
          <w:szCs w:val="24"/>
        </w:rPr>
      </w:pPr>
      <w:bookmarkStart w:id="53" w:name="_Hlk91750350"/>
      <w:r w:rsidRPr="00704C78">
        <w:rPr>
          <w:b/>
          <w:bCs/>
          <w:sz w:val="24"/>
          <w:szCs w:val="24"/>
        </w:rPr>
        <w:t xml:space="preserve">Экспертизу проекта клинических рекомендаций провел эксперт по клиническому направлению (специальности) «Ревматология» </w:t>
      </w:r>
      <w:r w:rsidRPr="00704C78">
        <w:rPr>
          <w:sz w:val="24"/>
          <w:szCs w:val="24"/>
        </w:rPr>
        <w:t xml:space="preserve">Швидюк Д.С. – врач-ревматолог </w:t>
      </w:r>
      <w:r w:rsidR="00665EAD">
        <w:rPr>
          <w:b/>
          <w:bCs/>
          <w:sz w:val="24"/>
          <w:szCs w:val="24"/>
        </w:rPr>
        <w:t xml:space="preserve">врач-ревматолог </w:t>
      </w:r>
      <w:r w:rsidR="00665EAD" w:rsidRPr="00665EAD">
        <w:rPr>
          <w:bCs/>
          <w:sz w:val="24"/>
          <w:szCs w:val="24"/>
        </w:rPr>
        <w:t>ООО «МЦ «Физиомед»</w:t>
      </w:r>
      <w:bookmarkStart w:id="54" w:name="Приложение_А2._Методология_разработки_кл"/>
      <w:bookmarkEnd w:id="54"/>
      <w:r w:rsidR="00665EAD" w:rsidRPr="00665EAD">
        <w:rPr>
          <w:bCs/>
          <w:sz w:val="24"/>
          <w:szCs w:val="24"/>
        </w:rPr>
        <w:t>.</w:t>
      </w:r>
    </w:p>
    <w:p w14:paraId="03019479" w14:textId="77777777" w:rsidR="00704C78" w:rsidRPr="00704C78" w:rsidRDefault="00704C78" w:rsidP="00704C78">
      <w:pPr>
        <w:pStyle w:val="24"/>
        <w:shd w:val="clear" w:color="auto" w:fill="auto"/>
        <w:spacing w:before="0"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EA9983B" w14:textId="77777777" w:rsidR="00704C78" w:rsidRPr="00704C78" w:rsidRDefault="00704C78" w:rsidP="00704C78">
      <w:pPr>
        <w:pStyle w:val="24"/>
        <w:shd w:val="clear" w:color="auto" w:fill="auto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4C78">
        <w:rPr>
          <w:rFonts w:ascii="Times New Roman" w:hAnsi="Times New Roman" w:cs="Times New Roman"/>
          <w:sz w:val="24"/>
          <w:szCs w:val="24"/>
          <w:lang w:val="ru-RU"/>
        </w:rPr>
        <w:t>Конфликт интересов: конфликт интересов отсутствует.</w:t>
      </w:r>
    </w:p>
    <w:bookmarkEnd w:id="53"/>
    <w:p w14:paraId="7B420B10" w14:textId="77777777" w:rsidR="003E7799" w:rsidRPr="007278D7" w:rsidRDefault="003E7799">
      <w:pPr>
        <w:spacing w:line="360" w:lineRule="auto"/>
        <w:rPr>
          <w:sz w:val="24"/>
          <w:szCs w:val="24"/>
        </w:rPr>
        <w:sectPr w:rsidR="003E7799" w:rsidRPr="007278D7" w:rsidSect="00C3594B">
          <w:pgSz w:w="11910" w:h="16840"/>
          <w:pgMar w:top="1134" w:right="851" w:bottom="1134" w:left="1701" w:header="0" w:footer="700" w:gutter="0"/>
          <w:cols w:space="720"/>
          <w:docGrid w:linePitch="299"/>
        </w:sectPr>
      </w:pPr>
    </w:p>
    <w:p w14:paraId="42D7619C" w14:textId="77777777" w:rsidR="00C3594B" w:rsidRDefault="00A07C95" w:rsidP="00C3594B">
      <w:pPr>
        <w:pStyle w:val="1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5" w:name="_Toc208222138"/>
      <w:r w:rsidRPr="00C3594B">
        <w:rPr>
          <w:rFonts w:ascii="Times New Roman" w:hAnsi="Times New Roman" w:cs="Times New Roman"/>
          <w:b/>
          <w:color w:val="auto"/>
          <w:sz w:val="28"/>
          <w:szCs w:val="28"/>
        </w:rPr>
        <w:t>Приложение А2.</w:t>
      </w:r>
      <w:bookmarkEnd w:id="55"/>
    </w:p>
    <w:p w14:paraId="536C2465" w14:textId="15D50272" w:rsidR="003C1EE5" w:rsidRDefault="00A07C95" w:rsidP="003C1EE5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</w:pPr>
      <w:r w:rsidRPr="00C3594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bookmarkStart w:id="56" w:name="_Toc208222139"/>
      <w:r w:rsidR="00C3594B" w:rsidRPr="00C3594B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  <w:t>Справочные материалы, включая соответствующие показания к применению и противопоказаний, способов применения и доз лекарственных препаратов инструкции по применению лекарственного препарата</w:t>
      </w:r>
      <w:bookmarkEnd w:id="56"/>
    </w:p>
    <w:p w14:paraId="788947C3" w14:textId="1ECDB703" w:rsidR="00704C78" w:rsidRPr="003C1EE5" w:rsidRDefault="003C1EE5" w:rsidP="003C1EE5">
      <w:pPr>
        <w:pStyle w:val="1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bookmarkStart w:id="57" w:name="_Toc208222140"/>
      <w:r w:rsidR="00704C78" w:rsidRPr="00C3594B">
        <w:rPr>
          <w:rFonts w:ascii="Times New Roman" w:hAnsi="Times New Roman" w:cs="Times New Roman"/>
          <w:color w:val="auto"/>
          <w:sz w:val="24"/>
          <w:szCs w:val="24"/>
        </w:rPr>
        <w:t>Рекомендации к схемам применения и дозам лекарственных препаратов, указаны в тексте настоящих клинических рекомендаций.</w:t>
      </w:r>
      <w:bookmarkEnd w:id="57"/>
      <w:r w:rsidR="00704C78" w:rsidRPr="00C3594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45930B9C" w14:textId="77777777" w:rsidR="00704C78" w:rsidRPr="00C3594B" w:rsidRDefault="00704C78" w:rsidP="003C1EE5">
      <w:pPr>
        <w:tabs>
          <w:tab w:val="left" w:pos="851"/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  <w:r w:rsidRPr="00C3594B">
        <w:rPr>
          <w:sz w:val="24"/>
          <w:szCs w:val="24"/>
        </w:rPr>
        <w:t>Настоящие клинические рекомендации разработаны с учетом следующих нормативных правовых актов:</w:t>
      </w:r>
    </w:p>
    <w:p w14:paraId="35313E9B" w14:textId="1F86E187" w:rsidR="00704C78" w:rsidRPr="00582287" w:rsidRDefault="00704C78" w:rsidP="003C1EE5">
      <w:pPr>
        <w:spacing w:line="360" w:lineRule="auto"/>
        <w:ind w:firstLine="709"/>
        <w:jc w:val="both"/>
        <w:rPr>
          <w:rFonts w:eastAsia="MS Mincho"/>
          <w:bCs/>
          <w:sz w:val="24"/>
          <w:szCs w:val="24"/>
          <w:lang w:eastAsia="ja-JP"/>
        </w:rPr>
      </w:pPr>
      <w:r w:rsidRPr="00C3594B">
        <w:rPr>
          <w:rFonts w:eastAsia="MS Mincho"/>
          <w:bCs/>
          <w:sz w:val="24"/>
          <w:szCs w:val="24"/>
          <w:lang w:eastAsia="ja-JP"/>
        </w:rPr>
        <w:t>1.Закон Приднестровской Молдавской Республики от 16 января 1997 года № 29</w:t>
      </w:r>
      <w:r w:rsidRPr="00C86A2E">
        <w:rPr>
          <w:rFonts w:eastAsia="MS Mincho"/>
          <w:bCs/>
          <w:sz w:val="24"/>
          <w:szCs w:val="24"/>
          <w:lang w:eastAsia="ja-JP"/>
        </w:rPr>
        <w:t xml:space="preserve">-3 «Об </w:t>
      </w:r>
      <w:r w:rsidRPr="00582287">
        <w:rPr>
          <w:rFonts w:eastAsia="MS Mincho"/>
          <w:bCs/>
          <w:sz w:val="24"/>
          <w:szCs w:val="24"/>
          <w:lang w:eastAsia="ja-JP"/>
        </w:rPr>
        <w:t>основах охраны здоровья граждан» (СЗМР 97-1) ;</w:t>
      </w:r>
    </w:p>
    <w:p w14:paraId="3D3B9F78" w14:textId="3C7DBAB3" w:rsidR="00704C78" w:rsidRPr="00582287" w:rsidRDefault="00704C78" w:rsidP="003C1EE5">
      <w:pPr>
        <w:spacing w:line="360" w:lineRule="auto"/>
        <w:ind w:firstLine="709"/>
        <w:jc w:val="both"/>
        <w:rPr>
          <w:rFonts w:eastAsia="MS Mincho"/>
          <w:bCs/>
          <w:sz w:val="24"/>
          <w:szCs w:val="24"/>
          <w:lang w:eastAsia="ja-JP"/>
        </w:rPr>
      </w:pPr>
      <w:r w:rsidRPr="00582287">
        <w:rPr>
          <w:rFonts w:eastAsia="MS Mincho"/>
          <w:bCs/>
          <w:sz w:val="24"/>
          <w:szCs w:val="24"/>
          <w:lang w:eastAsia="ja-JP"/>
        </w:rPr>
        <w:t xml:space="preserve">2. Постановление Правительства Приднестровской Молдавской Республики от </w:t>
      </w:r>
      <w:r w:rsidR="00CE0514" w:rsidRPr="00582287">
        <w:rPr>
          <w:rFonts w:eastAsia="MS Mincho"/>
          <w:bCs/>
          <w:sz w:val="24"/>
          <w:szCs w:val="24"/>
          <w:lang w:eastAsia="ja-JP"/>
        </w:rPr>
        <w:t>14 апреля 2025 года № 108 «Об утверждении Программы государственных гарантий оказания гражданам Приднестровской Молдавской Республики бесплатной медицинской помощи на 2025 год» (САЗ 25-15);</w:t>
      </w:r>
    </w:p>
    <w:p w14:paraId="33618C4C" w14:textId="3E70367A" w:rsidR="00704C78" w:rsidRPr="00582287" w:rsidRDefault="00704C78" w:rsidP="003C1EE5">
      <w:pPr>
        <w:spacing w:line="360" w:lineRule="auto"/>
        <w:ind w:firstLine="709"/>
        <w:jc w:val="both"/>
        <w:rPr>
          <w:rFonts w:eastAsia="MS Mincho"/>
          <w:bCs/>
          <w:sz w:val="24"/>
          <w:szCs w:val="24"/>
          <w:lang w:eastAsia="ja-JP"/>
        </w:rPr>
      </w:pPr>
      <w:r w:rsidRPr="00582287">
        <w:rPr>
          <w:rFonts w:eastAsia="MS Mincho"/>
          <w:bCs/>
          <w:sz w:val="24"/>
          <w:szCs w:val="24"/>
          <w:lang w:eastAsia="ja-JP"/>
        </w:rPr>
        <w:t>3.</w:t>
      </w:r>
      <w:r w:rsidR="00CE0514" w:rsidRPr="00582287">
        <w:rPr>
          <w:rFonts w:eastAsia="MS Mincho"/>
          <w:bCs/>
          <w:sz w:val="24"/>
          <w:szCs w:val="24"/>
          <w:lang w:eastAsia="ja-JP"/>
        </w:rPr>
        <w:t xml:space="preserve"> </w:t>
      </w:r>
      <w:r w:rsidRPr="00582287">
        <w:rPr>
          <w:rFonts w:eastAsia="MS Mincho"/>
          <w:bCs/>
          <w:sz w:val="24"/>
          <w:szCs w:val="24"/>
          <w:lang w:eastAsia="ja-JP"/>
        </w:rPr>
        <w:t>Приказ Министерства здравоохранения Приднестровской Молдавской Республики от 6 мая 2021 года № 363 «Об утверждении Порядка разработки и применения клинических рекомендаций по вопросам оказания медицинской помощи» (регистрационный № 10285 от 3 июня 2021 года) (САЗ 21-22).</w:t>
      </w:r>
    </w:p>
    <w:p w14:paraId="405000F2" w14:textId="77777777" w:rsidR="003E7799" w:rsidRPr="005444C4" w:rsidRDefault="00A07C95" w:rsidP="003C1EE5">
      <w:pPr>
        <w:pStyle w:val="310"/>
        <w:spacing w:line="360" w:lineRule="auto"/>
        <w:ind w:right="0" w:firstLine="709"/>
      </w:pPr>
      <w:r w:rsidRPr="00582287">
        <w:t>Целевая</w:t>
      </w:r>
      <w:r w:rsidRPr="00582287">
        <w:rPr>
          <w:spacing w:val="-5"/>
        </w:rPr>
        <w:t xml:space="preserve"> </w:t>
      </w:r>
      <w:r w:rsidRPr="00582287">
        <w:t>аудитория</w:t>
      </w:r>
      <w:r w:rsidRPr="00582287">
        <w:rPr>
          <w:spacing w:val="-4"/>
        </w:rPr>
        <w:t xml:space="preserve"> </w:t>
      </w:r>
      <w:r w:rsidRPr="00582287">
        <w:t>данных</w:t>
      </w:r>
      <w:r w:rsidRPr="00582287">
        <w:rPr>
          <w:spacing w:val="-3"/>
        </w:rPr>
        <w:t xml:space="preserve"> </w:t>
      </w:r>
      <w:r w:rsidRPr="00582287">
        <w:t>клинических</w:t>
      </w:r>
      <w:r w:rsidRPr="00582287">
        <w:rPr>
          <w:spacing w:val="-4"/>
        </w:rPr>
        <w:t xml:space="preserve"> </w:t>
      </w:r>
      <w:r w:rsidRPr="00582287">
        <w:t>рекомендаций:</w:t>
      </w:r>
    </w:p>
    <w:p w14:paraId="58412CBD" w14:textId="77777777" w:rsidR="003E7799" w:rsidRPr="007278D7" w:rsidRDefault="00A07C95" w:rsidP="00DA610A">
      <w:pPr>
        <w:pStyle w:val="a4"/>
        <w:numPr>
          <w:ilvl w:val="0"/>
          <w:numId w:val="11"/>
        </w:numPr>
        <w:spacing w:line="360" w:lineRule="auto"/>
        <w:ind w:left="0" w:firstLine="0"/>
        <w:rPr>
          <w:sz w:val="24"/>
          <w:szCs w:val="24"/>
        </w:rPr>
      </w:pPr>
      <w:r w:rsidRPr="007278D7">
        <w:rPr>
          <w:sz w:val="24"/>
          <w:szCs w:val="24"/>
        </w:rPr>
        <w:t>Врач-ревматолог;</w:t>
      </w:r>
    </w:p>
    <w:p w14:paraId="575E2CEB" w14:textId="77777777" w:rsidR="003E7799" w:rsidRPr="007278D7" w:rsidRDefault="00A07C95" w:rsidP="00DA610A">
      <w:pPr>
        <w:pStyle w:val="a4"/>
        <w:numPr>
          <w:ilvl w:val="0"/>
          <w:numId w:val="11"/>
        </w:numPr>
        <w:spacing w:line="360" w:lineRule="auto"/>
        <w:ind w:left="0" w:firstLine="0"/>
        <w:rPr>
          <w:sz w:val="24"/>
          <w:szCs w:val="24"/>
        </w:rPr>
      </w:pPr>
      <w:r w:rsidRPr="007278D7">
        <w:rPr>
          <w:sz w:val="24"/>
          <w:szCs w:val="24"/>
        </w:rPr>
        <w:t>Врач-терапевт;</w:t>
      </w:r>
    </w:p>
    <w:p w14:paraId="52EE208A" w14:textId="77777777" w:rsidR="003E7799" w:rsidRPr="007278D7" w:rsidRDefault="00A07C95" w:rsidP="00DA610A">
      <w:pPr>
        <w:pStyle w:val="a4"/>
        <w:numPr>
          <w:ilvl w:val="0"/>
          <w:numId w:val="11"/>
        </w:numPr>
        <w:spacing w:line="360" w:lineRule="auto"/>
        <w:ind w:left="0" w:firstLine="0"/>
        <w:rPr>
          <w:sz w:val="24"/>
          <w:szCs w:val="24"/>
        </w:rPr>
      </w:pPr>
      <w:r w:rsidRPr="007278D7">
        <w:rPr>
          <w:sz w:val="24"/>
          <w:szCs w:val="24"/>
        </w:rPr>
        <w:t>Врач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общей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практики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(семейный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врач);</w:t>
      </w:r>
    </w:p>
    <w:p w14:paraId="146340ED" w14:textId="72C8FD7D" w:rsidR="003E7799" w:rsidRPr="005444C4" w:rsidRDefault="00A07C95" w:rsidP="00DA610A">
      <w:pPr>
        <w:pStyle w:val="a4"/>
        <w:numPr>
          <w:ilvl w:val="0"/>
          <w:numId w:val="11"/>
        </w:numPr>
        <w:spacing w:line="360" w:lineRule="auto"/>
        <w:ind w:left="0" w:firstLine="0"/>
        <w:rPr>
          <w:sz w:val="24"/>
          <w:szCs w:val="24"/>
        </w:rPr>
      </w:pPr>
      <w:r w:rsidRPr="007278D7">
        <w:rPr>
          <w:sz w:val="24"/>
          <w:szCs w:val="24"/>
        </w:rPr>
        <w:t>Врачи других специальностей, занимающихся диагностикой и ведением пациентов с</w:t>
      </w:r>
      <w:r w:rsidR="003C1EE5">
        <w:rPr>
          <w:sz w:val="24"/>
          <w:szCs w:val="24"/>
        </w:rPr>
        <w:t xml:space="preserve"> </w:t>
      </w:r>
      <w:r w:rsidRPr="007278D7">
        <w:rPr>
          <w:spacing w:val="-57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="003C1EE5">
        <w:rPr>
          <w:sz w:val="24"/>
          <w:szCs w:val="24"/>
        </w:rPr>
        <w:t>.</w:t>
      </w:r>
    </w:p>
    <w:p w14:paraId="3EBE8210" w14:textId="0CB54B95" w:rsidR="003E7799" w:rsidRPr="007278D7" w:rsidRDefault="00DA610A" w:rsidP="00DA610A">
      <w:pPr>
        <w:pStyle w:val="a3"/>
        <w:spacing w:line="360" w:lineRule="auto"/>
        <w:jc w:val="both"/>
      </w:pPr>
      <w:r>
        <w:tab/>
      </w:r>
      <w:r w:rsidR="00A07C95" w:rsidRPr="007278D7">
        <w:t>Медицинским</w:t>
      </w:r>
      <w:r w:rsidR="00A07C95" w:rsidRPr="007278D7">
        <w:rPr>
          <w:spacing w:val="1"/>
        </w:rPr>
        <w:t xml:space="preserve"> </w:t>
      </w:r>
      <w:r w:rsidR="00A07C95" w:rsidRPr="007278D7">
        <w:t>работникам</w:t>
      </w:r>
      <w:r w:rsidR="00A07C95" w:rsidRPr="007278D7">
        <w:rPr>
          <w:spacing w:val="1"/>
        </w:rPr>
        <w:t xml:space="preserve"> </w:t>
      </w:r>
      <w:r w:rsidR="00A07C95" w:rsidRPr="007278D7">
        <w:t>следует</w:t>
      </w:r>
      <w:r w:rsidR="00A07C95" w:rsidRPr="007278D7">
        <w:rPr>
          <w:spacing w:val="1"/>
        </w:rPr>
        <w:t xml:space="preserve"> </w:t>
      </w:r>
      <w:r w:rsidR="00A07C95" w:rsidRPr="007278D7">
        <w:t>придерживаться</w:t>
      </w:r>
      <w:r w:rsidR="00A07C95" w:rsidRPr="007278D7">
        <w:rPr>
          <w:spacing w:val="1"/>
        </w:rPr>
        <w:t xml:space="preserve"> </w:t>
      </w:r>
      <w:r w:rsidR="00A07C95" w:rsidRPr="007278D7">
        <w:t>данных</w:t>
      </w:r>
      <w:r w:rsidR="00A07C95" w:rsidRPr="007278D7">
        <w:rPr>
          <w:spacing w:val="1"/>
        </w:rPr>
        <w:t xml:space="preserve"> </w:t>
      </w:r>
      <w:r w:rsidR="00A07C95" w:rsidRPr="007278D7">
        <w:t>рекомендаций</w:t>
      </w:r>
      <w:r w:rsidR="00A07C95" w:rsidRPr="007278D7">
        <w:rPr>
          <w:spacing w:val="1"/>
        </w:rPr>
        <w:t xml:space="preserve"> </w:t>
      </w:r>
      <w:r w:rsidR="00A07C95" w:rsidRPr="007278D7">
        <w:t>в</w:t>
      </w:r>
      <w:r w:rsidR="00A07C95" w:rsidRPr="007278D7">
        <w:rPr>
          <w:spacing w:val="1"/>
        </w:rPr>
        <w:t xml:space="preserve"> </w:t>
      </w:r>
      <w:r w:rsidR="00A07C95" w:rsidRPr="007278D7">
        <w:t>процессе</w:t>
      </w:r>
      <w:r w:rsidR="00A07C95" w:rsidRPr="007278D7">
        <w:rPr>
          <w:spacing w:val="1"/>
        </w:rPr>
        <w:t xml:space="preserve"> </w:t>
      </w:r>
      <w:r w:rsidR="00A07C95" w:rsidRPr="007278D7">
        <w:t>принятия</w:t>
      </w:r>
      <w:r w:rsidR="00A07C95" w:rsidRPr="007278D7">
        <w:rPr>
          <w:spacing w:val="1"/>
        </w:rPr>
        <w:t xml:space="preserve"> </w:t>
      </w:r>
      <w:r w:rsidR="00A07C95" w:rsidRPr="007278D7">
        <w:t>клинических</w:t>
      </w:r>
      <w:r w:rsidR="00A07C95" w:rsidRPr="007278D7">
        <w:rPr>
          <w:spacing w:val="1"/>
        </w:rPr>
        <w:t xml:space="preserve"> </w:t>
      </w:r>
      <w:r w:rsidR="00A07C95" w:rsidRPr="007278D7">
        <w:t>решений.</w:t>
      </w:r>
      <w:r w:rsidR="00A07C95" w:rsidRPr="007278D7">
        <w:rPr>
          <w:spacing w:val="1"/>
        </w:rPr>
        <w:t xml:space="preserve"> </w:t>
      </w:r>
      <w:r w:rsidR="00A07C95" w:rsidRPr="007278D7">
        <w:t>В</w:t>
      </w:r>
      <w:r w:rsidR="00A07C95" w:rsidRPr="007278D7">
        <w:rPr>
          <w:spacing w:val="1"/>
        </w:rPr>
        <w:t xml:space="preserve"> </w:t>
      </w:r>
      <w:r w:rsidR="00A07C95" w:rsidRPr="007278D7">
        <w:t>то</w:t>
      </w:r>
      <w:r w:rsidR="00A07C95" w:rsidRPr="007278D7">
        <w:rPr>
          <w:spacing w:val="1"/>
        </w:rPr>
        <w:t xml:space="preserve"> </w:t>
      </w:r>
      <w:r w:rsidR="00A07C95" w:rsidRPr="007278D7">
        <w:t>же</w:t>
      </w:r>
      <w:r w:rsidR="00A07C95" w:rsidRPr="007278D7">
        <w:rPr>
          <w:spacing w:val="1"/>
        </w:rPr>
        <w:t xml:space="preserve"> </w:t>
      </w:r>
      <w:r w:rsidR="00A07C95" w:rsidRPr="007278D7">
        <w:t>время,</w:t>
      </w:r>
      <w:r w:rsidR="00A07C95" w:rsidRPr="007278D7">
        <w:rPr>
          <w:spacing w:val="1"/>
        </w:rPr>
        <w:t xml:space="preserve"> </w:t>
      </w:r>
      <w:r w:rsidR="00A07C95" w:rsidRPr="007278D7">
        <w:t>рекомендации</w:t>
      </w:r>
      <w:r w:rsidR="00A07C95" w:rsidRPr="007278D7">
        <w:rPr>
          <w:spacing w:val="1"/>
        </w:rPr>
        <w:t xml:space="preserve"> </w:t>
      </w:r>
      <w:r w:rsidR="00A07C95" w:rsidRPr="007278D7">
        <w:t>не</w:t>
      </w:r>
      <w:r w:rsidR="00A07C95" w:rsidRPr="007278D7">
        <w:rPr>
          <w:spacing w:val="1"/>
        </w:rPr>
        <w:t xml:space="preserve"> </w:t>
      </w:r>
      <w:r w:rsidR="00A07C95" w:rsidRPr="007278D7">
        <w:t>заменяют</w:t>
      </w:r>
      <w:r w:rsidR="00A07C95" w:rsidRPr="007278D7">
        <w:rPr>
          <w:spacing w:val="1"/>
        </w:rPr>
        <w:t xml:space="preserve"> </w:t>
      </w:r>
      <w:r w:rsidR="00A07C95" w:rsidRPr="007278D7">
        <w:t>личную</w:t>
      </w:r>
      <w:r w:rsidR="00A07C95" w:rsidRPr="007278D7">
        <w:rPr>
          <w:spacing w:val="1"/>
        </w:rPr>
        <w:t xml:space="preserve"> </w:t>
      </w:r>
      <w:r w:rsidR="00A07C95" w:rsidRPr="007278D7">
        <w:t>ответственность медицинских работников при принятии клинических решений с учетом</w:t>
      </w:r>
      <w:r w:rsidR="00A07C95" w:rsidRPr="007278D7">
        <w:rPr>
          <w:spacing w:val="1"/>
        </w:rPr>
        <w:t xml:space="preserve"> </w:t>
      </w:r>
      <w:r w:rsidR="00A07C95" w:rsidRPr="007278D7">
        <w:t>индивидуальных</w:t>
      </w:r>
      <w:r w:rsidR="00A07C95" w:rsidRPr="007278D7">
        <w:rPr>
          <w:spacing w:val="1"/>
        </w:rPr>
        <w:t xml:space="preserve"> </w:t>
      </w:r>
      <w:r w:rsidR="00A07C95" w:rsidRPr="007278D7">
        <w:t>особенностей</w:t>
      </w:r>
      <w:r w:rsidR="00A07C95" w:rsidRPr="007278D7">
        <w:rPr>
          <w:spacing w:val="1"/>
        </w:rPr>
        <w:t xml:space="preserve"> </w:t>
      </w:r>
      <w:r w:rsidR="00A07C95" w:rsidRPr="007278D7">
        <w:t>течения</w:t>
      </w:r>
      <w:r w:rsidR="00A07C95" w:rsidRPr="007278D7">
        <w:rPr>
          <w:spacing w:val="1"/>
        </w:rPr>
        <w:t xml:space="preserve"> </w:t>
      </w:r>
      <w:r w:rsidR="00A07C95" w:rsidRPr="007278D7">
        <w:t>СКВ</w:t>
      </w:r>
      <w:r w:rsidR="00A07C95" w:rsidRPr="007278D7">
        <w:rPr>
          <w:spacing w:val="1"/>
        </w:rPr>
        <w:t xml:space="preserve"> </w:t>
      </w:r>
      <w:r w:rsidR="00A07C95" w:rsidRPr="007278D7">
        <w:t>и</w:t>
      </w:r>
      <w:r w:rsidR="00A07C95" w:rsidRPr="007278D7">
        <w:rPr>
          <w:spacing w:val="1"/>
        </w:rPr>
        <w:t xml:space="preserve"> </w:t>
      </w:r>
      <w:r w:rsidR="00A07C95" w:rsidRPr="007278D7">
        <w:t>мнения</w:t>
      </w:r>
      <w:r w:rsidR="00A07C95" w:rsidRPr="007278D7">
        <w:rPr>
          <w:spacing w:val="1"/>
        </w:rPr>
        <w:t xml:space="preserve"> </w:t>
      </w:r>
      <w:r w:rsidR="00A07C95" w:rsidRPr="007278D7">
        <w:t>пациентов.</w:t>
      </w:r>
      <w:r w:rsidR="00A07C95" w:rsidRPr="007278D7">
        <w:rPr>
          <w:spacing w:val="1"/>
        </w:rPr>
        <w:t xml:space="preserve"> </w:t>
      </w:r>
      <w:r w:rsidR="00A07C95" w:rsidRPr="007278D7">
        <w:t>Настоящие</w:t>
      </w:r>
      <w:r w:rsidR="00A07C95" w:rsidRPr="007278D7">
        <w:rPr>
          <w:spacing w:val="1"/>
        </w:rPr>
        <w:t xml:space="preserve"> </w:t>
      </w:r>
      <w:r w:rsidR="00A07C95" w:rsidRPr="007278D7">
        <w:t>рекомендации</w:t>
      </w:r>
      <w:r w:rsidR="00A07C95" w:rsidRPr="007278D7">
        <w:rPr>
          <w:spacing w:val="1"/>
        </w:rPr>
        <w:t xml:space="preserve"> </w:t>
      </w:r>
      <w:r w:rsidR="00A07C95" w:rsidRPr="007278D7">
        <w:t>учитывают</w:t>
      </w:r>
      <w:r w:rsidR="00A07C95" w:rsidRPr="007278D7">
        <w:rPr>
          <w:spacing w:val="1"/>
        </w:rPr>
        <w:t xml:space="preserve"> </w:t>
      </w:r>
      <w:r w:rsidR="00A07C95" w:rsidRPr="007278D7">
        <w:t>накопленный</w:t>
      </w:r>
      <w:r w:rsidR="00A07C95" w:rsidRPr="007278D7">
        <w:rPr>
          <w:spacing w:val="1"/>
        </w:rPr>
        <w:t xml:space="preserve"> </w:t>
      </w:r>
      <w:r w:rsidR="00A07C95" w:rsidRPr="007278D7">
        <w:t>российский</w:t>
      </w:r>
      <w:r w:rsidR="00A07C95" w:rsidRPr="007278D7">
        <w:rPr>
          <w:spacing w:val="1"/>
        </w:rPr>
        <w:t xml:space="preserve"> </w:t>
      </w:r>
      <w:r w:rsidR="00A07C95" w:rsidRPr="007278D7">
        <w:t>и</w:t>
      </w:r>
      <w:r w:rsidR="00A07C95" w:rsidRPr="007278D7">
        <w:rPr>
          <w:spacing w:val="1"/>
        </w:rPr>
        <w:t xml:space="preserve"> </w:t>
      </w:r>
      <w:r w:rsidR="00A07C95" w:rsidRPr="007278D7">
        <w:t>международный</w:t>
      </w:r>
      <w:r w:rsidR="00A07C95" w:rsidRPr="007278D7">
        <w:rPr>
          <w:spacing w:val="1"/>
        </w:rPr>
        <w:t xml:space="preserve"> </w:t>
      </w:r>
      <w:r w:rsidR="00A07C95" w:rsidRPr="007278D7">
        <w:t>опыт</w:t>
      </w:r>
      <w:r w:rsidR="00A07C95" w:rsidRPr="007278D7">
        <w:rPr>
          <w:spacing w:val="1"/>
        </w:rPr>
        <w:t xml:space="preserve"> </w:t>
      </w:r>
      <w:r w:rsidR="00A07C95" w:rsidRPr="007278D7">
        <w:t>ведения</w:t>
      </w:r>
      <w:r w:rsidR="00A07C95" w:rsidRPr="007278D7">
        <w:rPr>
          <w:spacing w:val="1"/>
        </w:rPr>
        <w:t xml:space="preserve"> </w:t>
      </w:r>
      <w:r w:rsidR="00A07C95" w:rsidRPr="007278D7">
        <w:t>пациентов</w:t>
      </w:r>
      <w:r w:rsidR="00A07C95" w:rsidRPr="007278D7">
        <w:rPr>
          <w:spacing w:val="1"/>
        </w:rPr>
        <w:t xml:space="preserve"> </w:t>
      </w:r>
      <w:r w:rsidR="00A07C95" w:rsidRPr="007278D7">
        <w:t>с</w:t>
      </w:r>
      <w:r w:rsidR="00A07C95" w:rsidRPr="007278D7">
        <w:rPr>
          <w:spacing w:val="1"/>
        </w:rPr>
        <w:t xml:space="preserve"> </w:t>
      </w:r>
      <w:r w:rsidR="00A07C95" w:rsidRPr="007278D7">
        <w:t>СКВ</w:t>
      </w:r>
      <w:r w:rsidR="00A07C95" w:rsidRPr="007278D7">
        <w:rPr>
          <w:spacing w:val="1"/>
        </w:rPr>
        <w:t xml:space="preserve"> </w:t>
      </w:r>
      <w:r w:rsidR="00A07C95" w:rsidRPr="007278D7">
        <w:t>и</w:t>
      </w:r>
      <w:r w:rsidR="00A07C95" w:rsidRPr="007278D7">
        <w:rPr>
          <w:spacing w:val="1"/>
        </w:rPr>
        <w:t xml:space="preserve"> </w:t>
      </w:r>
      <w:r w:rsidR="00A07C95" w:rsidRPr="007278D7">
        <w:t>базируются</w:t>
      </w:r>
      <w:r w:rsidR="00A07C95" w:rsidRPr="007278D7">
        <w:rPr>
          <w:spacing w:val="1"/>
        </w:rPr>
        <w:t xml:space="preserve"> </w:t>
      </w:r>
      <w:r w:rsidR="00A07C95" w:rsidRPr="007278D7">
        <w:t>на</w:t>
      </w:r>
      <w:r w:rsidR="00A07C95" w:rsidRPr="007278D7">
        <w:rPr>
          <w:spacing w:val="1"/>
        </w:rPr>
        <w:t xml:space="preserve"> </w:t>
      </w:r>
      <w:r w:rsidR="00A07C95" w:rsidRPr="007278D7">
        <w:t>клинических</w:t>
      </w:r>
      <w:r w:rsidR="00A07C95" w:rsidRPr="007278D7">
        <w:rPr>
          <w:spacing w:val="1"/>
        </w:rPr>
        <w:t xml:space="preserve"> </w:t>
      </w:r>
      <w:r w:rsidR="00A07C95" w:rsidRPr="007278D7">
        <w:t>рекомендациях,</w:t>
      </w:r>
      <w:r w:rsidR="00A07C95" w:rsidRPr="007278D7">
        <w:rPr>
          <w:spacing w:val="1"/>
        </w:rPr>
        <w:t xml:space="preserve"> </w:t>
      </w:r>
      <w:r w:rsidR="00A07C95" w:rsidRPr="007278D7">
        <w:t>опубликованных</w:t>
      </w:r>
      <w:r w:rsidR="00A07C95" w:rsidRPr="007278D7">
        <w:rPr>
          <w:spacing w:val="-57"/>
        </w:rPr>
        <w:t xml:space="preserve"> </w:t>
      </w:r>
      <w:r w:rsidR="00A07C95" w:rsidRPr="007278D7">
        <w:t>Общероссийской общественной организацией «Ассоциация ревматологов России» [63],</w:t>
      </w:r>
      <w:r w:rsidR="00A07C95" w:rsidRPr="007278D7">
        <w:rPr>
          <w:spacing w:val="1"/>
        </w:rPr>
        <w:t xml:space="preserve"> </w:t>
      </w:r>
      <w:r w:rsidR="00A07C95" w:rsidRPr="007278D7">
        <w:t>Европейской</w:t>
      </w:r>
      <w:r w:rsidR="00A07C95" w:rsidRPr="007278D7">
        <w:rPr>
          <w:spacing w:val="1"/>
        </w:rPr>
        <w:t xml:space="preserve"> </w:t>
      </w:r>
      <w:r w:rsidR="00A07C95" w:rsidRPr="007278D7">
        <w:t>антиревматической</w:t>
      </w:r>
      <w:r w:rsidR="00A07C95" w:rsidRPr="007278D7">
        <w:rPr>
          <w:spacing w:val="1"/>
        </w:rPr>
        <w:t xml:space="preserve"> </w:t>
      </w:r>
      <w:r w:rsidR="00A07C95" w:rsidRPr="007278D7">
        <w:t>Лиги</w:t>
      </w:r>
      <w:r w:rsidR="00A07C95" w:rsidRPr="007278D7">
        <w:rPr>
          <w:spacing w:val="1"/>
        </w:rPr>
        <w:t xml:space="preserve"> </w:t>
      </w:r>
      <w:r w:rsidR="00A07C95" w:rsidRPr="007278D7">
        <w:t>(EULAR,</w:t>
      </w:r>
      <w:r w:rsidR="00A07C95" w:rsidRPr="007278D7">
        <w:rPr>
          <w:spacing w:val="1"/>
        </w:rPr>
        <w:t xml:space="preserve"> </w:t>
      </w:r>
      <w:r w:rsidR="00A07C95" w:rsidRPr="007278D7">
        <w:t>European</w:t>
      </w:r>
      <w:r w:rsidR="00A07C95" w:rsidRPr="007278D7">
        <w:rPr>
          <w:spacing w:val="1"/>
        </w:rPr>
        <w:t xml:space="preserve"> </w:t>
      </w:r>
      <w:r w:rsidR="00A07C95" w:rsidRPr="007278D7">
        <w:t>League</w:t>
      </w:r>
      <w:r w:rsidR="00A07C95" w:rsidRPr="007278D7">
        <w:rPr>
          <w:spacing w:val="1"/>
        </w:rPr>
        <w:t xml:space="preserve"> </w:t>
      </w:r>
      <w:r w:rsidR="00A07C95" w:rsidRPr="007278D7">
        <w:t>Against</w:t>
      </w:r>
      <w:r w:rsidR="00A07C95" w:rsidRPr="007278D7">
        <w:rPr>
          <w:spacing w:val="60"/>
        </w:rPr>
        <w:t xml:space="preserve"> </w:t>
      </w:r>
      <w:r w:rsidR="00A07C95" w:rsidRPr="007278D7">
        <w:t>Rheumatism)</w:t>
      </w:r>
      <w:r w:rsidR="00A07C95" w:rsidRPr="007278D7">
        <w:rPr>
          <w:spacing w:val="1"/>
        </w:rPr>
        <w:t xml:space="preserve"> </w:t>
      </w:r>
      <w:r w:rsidR="00A07C95" w:rsidRPr="007278D7">
        <w:t>2019</w:t>
      </w:r>
      <w:r w:rsidR="00A07C95" w:rsidRPr="007278D7">
        <w:rPr>
          <w:spacing w:val="33"/>
        </w:rPr>
        <w:t xml:space="preserve"> </w:t>
      </w:r>
      <w:r w:rsidR="00A07C95" w:rsidRPr="007278D7">
        <w:t>г</w:t>
      </w:r>
      <w:r w:rsidR="00A07C95" w:rsidRPr="007278D7">
        <w:rPr>
          <w:spacing w:val="33"/>
        </w:rPr>
        <w:t xml:space="preserve"> </w:t>
      </w:r>
      <w:r w:rsidR="00A07C95" w:rsidRPr="007278D7">
        <w:t>[11],</w:t>
      </w:r>
      <w:r w:rsidR="00A07C95" w:rsidRPr="007278D7">
        <w:rPr>
          <w:spacing w:val="33"/>
        </w:rPr>
        <w:t xml:space="preserve"> </w:t>
      </w:r>
      <w:r w:rsidR="00A07C95" w:rsidRPr="007278D7">
        <w:t>Британского</w:t>
      </w:r>
      <w:r w:rsidR="00A07C95" w:rsidRPr="007278D7">
        <w:rPr>
          <w:spacing w:val="33"/>
        </w:rPr>
        <w:t xml:space="preserve"> </w:t>
      </w:r>
      <w:r w:rsidR="00A07C95" w:rsidRPr="007278D7">
        <w:t>ревматологического</w:t>
      </w:r>
      <w:r w:rsidR="00A07C95" w:rsidRPr="007278D7">
        <w:rPr>
          <w:spacing w:val="33"/>
        </w:rPr>
        <w:t xml:space="preserve"> </w:t>
      </w:r>
      <w:r w:rsidR="00A07C95" w:rsidRPr="007278D7">
        <w:t>общества</w:t>
      </w:r>
      <w:r w:rsidR="00A07C95" w:rsidRPr="007278D7">
        <w:rPr>
          <w:spacing w:val="32"/>
        </w:rPr>
        <w:t xml:space="preserve"> </w:t>
      </w:r>
      <w:r w:rsidR="00A07C95" w:rsidRPr="007278D7">
        <w:t>[60]</w:t>
      </w:r>
      <w:r w:rsidR="00A07C95" w:rsidRPr="007278D7">
        <w:rPr>
          <w:i/>
          <w:color w:val="006FC0"/>
        </w:rPr>
        <w:t>,</w:t>
      </w:r>
      <w:r w:rsidR="00A07C95" w:rsidRPr="007278D7">
        <w:rPr>
          <w:i/>
          <w:color w:val="006FC0"/>
          <w:spacing w:val="31"/>
        </w:rPr>
        <w:t xml:space="preserve"> </w:t>
      </w:r>
      <w:r w:rsidR="00A07C95" w:rsidRPr="007278D7">
        <w:t>Канадской</w:t>
      </w:r>
      <w:r w:rsidR="00A07C95" w:rsidRPr="007278D7">
        <w:rPr>
          <w:spacing w:val="34"/>
        </w:rPr>
        <w:t xml:space="preserve"> </w:t>
      </w:r>
      <w:r w:rsidR="00A07C95" w:rsidRPr="007278D7">
        <w:t>ассоциации</w:t>
      </w:r>
      <w:r w:rsidR="005444C4">
        <w:t xml:space="preserve"> </w:t>
      </w:r>
      <w:r w:rsidR="00A07C95" w:rsidRPr="007278D7">
        <w:t>ревматологов</w:t>
      </w:r>
      <w:r w:rsidR="00A07C95" w:rsidRPr="007278D7">
        <w:rPr>
          <w:spacing w:val="-3"/>
        </w:rPr>
        <w:t xml:space="preserve"> </w:t>
      </w:r>
      <w:r w:rsidR="00A07C95" w:rsidRPr="007278D7">
        <w:t>[53].</w:t>
      </w:r>
    </w:p>
    <w:p w14:paraId="4DC72A54" w14:textId="77777777" w:rsidR="00062500" w:rsidRDefault="00062500">
      <w:pPr>
        <w:spacing w:line="360" w:lineRule="auto"/>
        <w:jc w:val="both"/>
        <w:rPr>
          <w:sz w:val="24"/>
          <w:szCs w:val="24"/>
        </w:rPr>
      </w:pPr>
    </w:p>
    <w:p w14:paraId="76A23B13" w14:textId="29EF7C96" w:rsidR="00062500" w:rsidRPr="007278D7" w:rsidRDefault="00062500">
      <w:pPr>
        <w:spacing w:line="360" w:lineRule="auto"/>
        <w:jc w:val="both"/>
        <w:rPr>
          <w:sz w:val="24"/>
          <w:szCs w:val="24"/>
        </w:rPr>
        <w:sectPr w:rsidR="00062500" w:rsidRPr="007278D7">
          <w:pgSz w:w="11910" w:h="16840"/>
          <w:pgMar w:top="1540" w:right="480" w:bottom="960" w:left="620" w:header="0" w:footer="700" w:gutter="0"/>
          <w:cols w:space="720"/>
        </w:sectPr>
      </w:pPr>
    </w:p>
    <w:p w14:paraId="74F88EAD" w14:textId="77777777" w:rsidR="00062500" w:rsidRDefault="00A07C95" w:rsidP="00062500">
      <w:pPr>
        <w:pStyle w:val="110"/>
        <w:spacing w:before="76"/>
        <w:ind w:left="2990"/>
        <w:jc w:val="right"/>
        <w:rPr>
          <w:spacing w:val="-4"/>
        </w:rPr>
      </w:pPr>
      <w:bookmarkStart w:id="58" w:name="_Toc208222143"/>
      <w:r w:rsidRPr="001C3553">
        <w:t>Приложение</w:t>
      </w:r>
      <w:r w:rsidRPr="001C3553">
        <w:rPr>
          <w:spacing w:val="-3"/>
        </w:rPr>
        <w:t xml:space="preserve"> </w:t>
      </w:r>
      <w:r w:rsidRPr="001C3553">
        <w:t>Б.</w:t>
      </w:r>
      <w:r w:rsidRPr="001C3553">
        <w:rPr>
          <w:spacing w:val="-4"/>
        </w:rPr>
        <w:t xml:space="preserve"> </w:t>
      </w:r>
    </w:p>
    <w:p w14:paraId="48C150F2" w14:textId="638B6041" w:rsidR="003E7799" w:rsidRPr="001C3553" w:rsidRDefault="00A07C95" w:rsidP="00062500">
      <w:pPr>
        <w:pStyle w:val="110"/>
        <w:spacing w:before="76"/>
        <w:ind w:left="709"/>
        <w:jc w:val="center"/>
      </w:pPr>
      <w:r w:rsidRPr="001C3553">
        <w:t>Алгоритмы</w:t>
      </w:r>
      <w:r w:rsidRPr="001C3553">
        <w:rPr>
          <w:spacing w:val="-3"/>
        </w:rPr>
        <w:t xml:space="preserve"> </w:t>
      </w:r>
      <w:r w:rsidRPr="001C3553">
        <w:t>действий</w:t>
      </w:r>
      <w:r w:rsidRPr="001C3553">
        <w:rPr>
          <w:spacing w:val="-6"/>
        </w:rPr>
        <w:t xml:space="preserve"> </w:t>
      </w:r>
      <w:r w:rsidRPr="001C3553">
        <w:t>врача</w:t>
      </w:r>
      <w:bookmarkEnd w:id="58"/>
    </w:p>
    <w:p w14:paraId="3B4B364C" w14:textId="77777777" w:rsidR="003E7799" w:rsidRPr="007278D7" w:rsidRDefault="003E7799">
      <w:pPr>
        <w:pStyle w:val="a3"/>
        <w:rPr>
          <w:b/>
        </w:rPr>
      </w:pPr>
    </w:p>
    <w:p w14:paraId="4F6EC80B" w14:textId="77777777" w:rsidR="003E7799" w:rsidRPr="007278D7" w:rsidRDefault="00A07C95" w:rsidP="001C3553">
      <w:pPr>
        <w:pStyle w:val="310"/>
        <w:spacing w:before="232"/>
        <w:ind w:left="1701" w:right="0"/>
        <w:jc w:val="center"/>
      </w:pPr>
      <w:r w:rsidRPr="007278D7">
        <w:t>Схема</w:t>
      </w:r>
      <w:r w:rsidRPr="007278D7">
        <w:rPr>
          <w:spacing w:val="-4"/>
        </w:rPr>
        <w:t xml:space="preserve"> </w:t>
      </w:r>
      <w:r w:rsidRPr="007278D7">
        <w:t>1:</w:t>
      </w:r>
      <w:r w:rsidRPr="007278D7">
        <w:rPr>
          <w:spacing w:val="-3"/>
        </w:rPr>
        <w:t xml:space="preserve"> </w:t>
      </w:r>
      <w:r w:rsidRPr="007278D7">
        <w:t>Системная</w:t>
      </w:r>
      <w:r w:rsidRPr="007278D7">
        <w:rPr>
          <w:spacing w:val="-3"/>
        </w:rPr>
        <w:t xml:space="preserve"> </w:t>
      </w:r>
      <w:r w:rsidRPr="007278D7">
        <w:t>красная</w:t>
      </w:r>
      <w:r w:rsidRPr="007278D7">
        <w:rPr>
          <w:spacing w:val="-3"/>
        </w:rPr>
        <w:t xml:space="preserve"> </w:t>
      </w:r>
      <w:r w:rsidRPr="007278D7">
        <w:t>волчанка</w:t>
      </w:r>
      <w:r w:rsidRPr="007278D7">
        <w:rPr>
          <w:spacing w:val="-1"/>
        </w:rPr>
        <w:t xml:space="preserve"> </w:t>
      </w:r>
      <w:r w:rsidRPr="007278D7">
        <w:t>(алгоритм)</w:t>
      </w:r>
    </w:p>
    <w:p w14:paraId="67FD1DF1" w14:textId="77777777" w:rsidR="003E7799" w:rsidRPr="007278D7" w:rsidRDefault="003E7799">
      <w:pPr>
        <w:pStyle w:val="a3"/>
        <w:rPr>
          <w:b/>
        </w:rPr>
      </w:pPr>
    </w:p>
    <w:p w14:paraId="74729F7B" w14:textId="77777777" w:rsidR="003E7799" w:rsidRPr="007278D7" w:rsidRDefault="00A07C95">
      <w:pPr>
        <w:pStyle w:val="a3"/>
        <w:spacing w:before="2"/>
        <w:rPr>
          <w:b/>
        </w:rPr>
      </w:pPr>
      <w:r w:rsidRPr="007278D7"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7A83379B" wp14:editId="16F93524">
            <wp:simplePos x="0" y="0"/>
            <wp:positionH relativeFrom="page">
              <wp:posOffset>2201763</wp:posOffset>
            </wp:positionH>
            <wp:positionV relativeFrom="paragraph">
              <wp:posOffset>165002</wp:posOffset>
            </wp:positionV>
            <wp:extent cx="3060249" cy="5116449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0249" cy="5116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5D3854" w14:textId="77777777" w:rsidR="003E7799" w:rsidRPr="007278D7" w:rsidRDefault="003E7799">
      <w:pPr>
        <w:rPr>
          <w:sz w:val="24"/>
          <w:szCs w:val="24"/>
        </w:rPr>
        <w:sectPr w:rsidR="003E7799" w:rsidRPr="007278D7" w:rsidSect="002F141F">
          <w:pgSz w:w="11910" w:h="16840"/>
          <w:pgMar w:top="993" w:right="480" w:bottom="960" w:left="620" w:header="0" w:footer="700" w:gutter="0"/>
          <w:cols w:space="720"/>
        </w:sectPr>
      </w:pPr>
    </w:p>
    <w:p w14:paraId="4F46D817" w14:textId="77777777" w:rsidR="003E7799" w:rsidRPr="007278D7" w:rsidRDefault="00A07C95">
      <w:pPr>
        <w:spacing w:before="75"/>
        <w:ind w:left="1790"/>
        <w:rPr>
          <w:b/>
          <w:sz w:val="24"/>
          <w:szCs w:val="24"/>
        </w:rPr>
      </w:pPr>
      <w:r w:rsidRPr="007278D7">
        <w:rPr>
          <w:b/>
          <w:sz w:val="24"/>
          <w:szCs w:val="24"/>
        </w:rPr>
        <w:t>Схема</w:t>
      </w:r>
      <w:r w:rsidRPr="007278D7">
        <w:rPr>
          <w:b/>
          <w:spacing w:val="-3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2:</w:t>
      </w:r>
      <w:r w:rsidRPr="007278D7">
        <w:rPr>
          <w:b/>
          <w:spacing w:val="-3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Мониторинг</w:t>
      </w:r>
      <w:r w:rsidRPr="007278D7">
        <w:rPr>
          <w:b/>
          <w:spacing w:val="-5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согласно</w:t>
      </w:r>
      <w:r w:rsidRPr="007278D7">
        <w:rPr>
          <w:b/>
          <w:spacing w:val="-2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стратегии</w:t>
      </w:r>
      <w:r w:rsidRPr="007278D7">
        <w:rPr>
          <w:b/>
          <w:spacing w:val="-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«Лечение</w:t>
      </w:r>
      <w:r w:rsidRPr="007278D7">
        <w:rPr>
          <w:b/>
          <w:spacing w:val="-3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до</w:t>
      </w:r>
      <w:r w:rsidRPr="007278D7">
        <w:rPr>
          <w:b/>
          <w:spacing w:val="-2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достижения</w:t>
      </w:r>
      <w:r w:rsidRPr="007278D7">
        <w:rPr>
          <w:b/>
          <w:spacing w:val="-2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цели»</w:t>
      </w:r>
    </w:p>
    <w:p w14:paraId="6BDCC1A5" w14:textId="77777777" w:rsidR="003E7799" w:rsidRPr="007278D7" w:rsidRDefault="003E7799">
      <w:pPr>
        <w:pStyle w:val="a3"/>
        <w:rPr>
          <w:b/>
        </w:rPr>
      </w:pPr>
    </w:p>
    <w:p w14:paraId="0EFDC83C" w14:textId="77777777" w:rsidR="003E7799" w:rsidRPr="007278D7" w:rsidRDefault="003E7799">
      <w:pPr>
        <w:pStyle w:val="a3"/>
        <w:rPr>
          <w:b/>
        </w:rPr>
      </w:pPr>
    </w:p>
    <w:p w14:paraId="38F771DA" w14:textId="77777777" w:rsidR="003E7799" w:rsidRPr="007278D7" w:rsidRDefault="003E7799">
      <w:pPr>
        <w:pStyle w:val="a3"/>
        <w:rPr>
          <w:b/>
        </w:rPr>
      </w:pPr>
    </w:p>
    <w:p w14:paraId="07D779B0" w14:textId="77777777" w:rsidR="003E7799" w:rsidRPr="007278D7" w:rsidRDefault="00A07C95">
      <w:pPr>
        <w:pStyle w:val="a3"/>
        <w:spacing w:before="2"/>
        <w:rPr>
          <w:b/>
        </w:rPr>
      </w:pPr>
      <w:r w:rsidRPr="007278D7">
        <w:rPr>
          <w:noProof/>
          <w:lang w:eastAsia="ru-RU"/>
        </w:rPr>
        <w:drawing>
          <wp:anchor distT="0" distB="0" distL="0" distR="0" simplePos="0" relativeHeight="251656192" behindDoc="0" locked="0" layoutInCell="1" allowOverlap="1" wp14:anchorId="7178550E" wp14:editId="3063F605">
            <wp:simplePos x="0" y="0"/>
            <wp:positionH relativeFrom="page">
              <wp:posOffset>1761817</wp:posOffset>
            </wp:positionH>
            <wp:positionV relativeFrom="paragraph">
              <wp:posOffset>99557</wp:posOffset>
            </wp:positionV>
            <wp:extent cx="4155316" cy="6866572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5316" cy="6866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63FEF8" w14:textId="77777777" w:rsidR="003E7799" w:rsidRPr="007278D7" w:rsidRDefault="003E7799">
      <w:pPr>
        <w:pStyle w:val="a3"/>
        <w:rPr>
          <w:b/>
        </w:rPr>
      </w:pPr>
    </w:p>
    <w:p w14:paraId="47396C79" w14:textId="77777777" w:rsidR="003E7799" w:rsidRPr="007278D7" w:rsidRDefault="003E7799">
      <w:pPr>
        <w:pStyle w:val="a3"/>
        <w:rPr>
          <w:b/>
        </w:rPr>
      </w:pPr>
    </w:p>
    <w:p w14:paraId="01034BE2" w14:textId="77777777" w:rsidR="003E7799" w:rsidRPr="007278D7" w:rsidRDefault="003E7799">
      <w:pPr>
        <w:pStyle w:val="a3"/>
        <w:spacing w:before="3"/>
        <w:rPr>
          <w:b/>
        </w:rPr>
      </w:pPr>
    </w:p>
    <w:p w14:paraId="7682BC1E" w14:textId="77777777" w:rsidR="003E7799" w:rsidRPr="007278D7" w:rsidRDefault="00A07C95">
      <w:pPr>
        <w:spacing w:before="91"/>
        <w:ind w:left="1790"/>
        <w:rPr>
          <w:sz w:val="24"/>
          <w:szCs w:val="24"/>
        </w:rPr>
      </w:pPr>
      <w:r w:rsidRPr="007278D7">
        <w:rPr>
          <w:sz w:val="24"/>
          <w:szCs w:val="24"/>
        </w:rPr>
        <w:t>*снижение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ГК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до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≤7,5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мг/сут</w:t>
      </w:r>
    </w:p>
    <w:p w14:paraId="1077D2BF" w14:textId="77777777" w:rsidR="003E7799" w:rsidRPr="007278D7" w:rsidRDefault="003E7799">
      <w:pPr>
        <w:pStyle w:val="a3"/>
        <w:spacing w:before="6"/>
      </w:pPr>
    </w:p>
    <w:p w14:paraId="5FDCB48A" w14:textId="77777777" w:rsidR="003E7799" w:rsidRPr="007278D7" w:rsidRDefault="00A07C95">
      <w:pPr>
        <w:spacing w:before="1"/>
        <w:ind w:left="1790"/>
        <w:rPr>
          <w:i/>
          <w:sz w:val="24"/>
          <w:szCs w:val="24"/>
        </w:rPr>
      </w:pPr>
      <w:r w:rsidRPr="007278D7">
        <w:rPr>
          <w:sz w:val="24"/>
          <w:szCs w:val="24"/>
        </w:rPr>
        <w:t>*</w:t>
      </w:r>
      <w:r w:rsidRPr="007278D7">
        <w:rPr>
          <w:i/>
          <w:sz w:val="24"/>
          <w:szCs w:val="24"/>
        </w:rPr>
        <w:t>*</w:t>
      </w:r>
      <w:r w:rsidRPr="007278D7">
        <w:rPr>
          <w:sz w:val="24"/>
          <w:szCs w:val="24"/>
        </w:rPr>
        <w:t>оценка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должна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проводиться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по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валидированным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индексам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оценки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(SLEDAI)</w:t>
      </w:r>
    </w:p>
    <w:p w14:paraId="3106F317" w14:textId="77777777" w:rsidR="003E7799" w:rsidRPr="007278D7" w:rsidRDefault="003E7799">
      <w:pPr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2AD025E6" w14:textId="77777777" w:rsidR="002F141F" w:rsidRDefault="00A07C95" w:rsidP="002F141F">
      <w:pPr>
        <w:pStyle w:val="110"/>
        <w:spacing w:before="76"/>
        <w:ind w:left="3030" w:right="178"/>
        <w:jc w:val="right"/>
        <w:rPr>
          <w:spacing w:val="-2"/>
        </w:rPr>
      </w:pPr>
      <w:bookmarkStart w:id="59" w:name="_Toc208222144"/>
      <w:r w:rsidRPr="00FE1D1A">
        <w:t>Приложение</w:t>
      </w:r>
      <w:r w:rsidRPr="00FE1D1A">
        <w:rPr>
          <w:spacing w:val="-2"/>
        </w:rPr>
        <w:t xml:space="preserve"> </w:t>
      </w:r>
      <w:r w:rsidRPr="00FE1D1A">
        <w:t>В.</w:t>
      </w:r>
      <w:r w:rsidRPr="00FE1D1A">
        <w:rPr>
          <w:spacing w:val="-2"/>
        </w:rPr>
        <w:t xml:space="preserve"> </w:t>
      </w:r>
    </w:p>
    <w:p w14:paraId="72A894D7" w14:textId="3818CF29" w:rsidR="003E7799" w:rsidRPr="00FE1D1A" w:rsidRDefault="00A07C95" w:rsidP="003E1DB0">
      <w:pPr>
        <w:pStyle w:val="110"/>
        <w:spacing w:before="76"/>
        <w:ind w:left="993"/>
        <w:jc w:val="center"/>
      </w:pPr>
      <w:r w:rsidRPr="00FE1D1A">
        <w:t>Информация</w:t>
      </w:r>
      <w:r w:rsidRPr="00FE1D1A">
        <w:rPr>
          <w:spacing w:val="-3"/>
        </w:rPr>
        <w:t xml:space="preserve"> </w:t>
      </w:r>
      <w:r w:rsidRPr="00FE1D1A">
        <w:t>для</w:t>
      </w:r>
      <w:r w:rsidRPr="00FE1D1A">
        <w:rPr>
          <w:spacing w:val="-2"/>
        </w:rPr>
        <w:t xml:space="preserve"> </w:t>
      </w:r>
      <w:r w:rsidRPr="00FE1D1A">
        <w:t>пациента</w:t>
      </w:r>
      <w:bookmarkEnd w:id="59"/>
    </w:p>
    <w:p w14:paraId="4862F3FE" w14:textId="77777777" w:rsidR="005444C4" w:rsidRPr="007278D7" w:rsidRDefault="005444C4">
      <w:pPr>
        <w:pStyle w:val="110"/>
        <w:spacing w:before="76"/>
        <w:ind w:left="3030"/>
        <w:jc w:val="both"/>
        <w:rPr>
          <w:sz w:val="24"/>
          <w:szCs w:val="24"/>
        </w:rPr>
      </w:pPr>
    </w:p>
    <w:p w14:paraId="173722BB" w14:textId="77777777" w:rsidR="003E7799" w:rsidRPr="007278D7" w:rsidRDefault="00A07C95" w:rsidP="005444C4">
      <w:pPr>
        <w:pStyle w:val="a3"/>
        <w:spacing w:line="360" w:lineRule="auto"/>
        <w:ind w:left="1082" w:right="362" w:firstLine="709"/>
        <w:jc w:val="both"/>
      </w:pPr>
      <w:r w:rsidRPr="007278D7">
        <w:t>Системная красная волчанка (СКВ) – это сложное заболевание, причины которого</w:t>
      </w:r>
      <w:r w:rsidRPr="007278D7">
        <w:rPr>
          <w:spacing w:val="1"/>
        </w:rPr>
        <w:t xml:space="preserve"> </w:t>
      </w:r>
      <w:r w:rsidRPr="007278D7">
        <w:t>до</w:t>
      </w:r>
      <w:r w:rsidRPr="007278D7">
        <w:rPr>
          <w:spacing w:val="1"/>
        </w:rPr>
        <w:t xml:space="preserve"> </w:t>
      </w:r>
      <w:r w:rsidRPr="007278D7">
        <w:t>конца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изучены.</w:t>
      </w:r>
      <w:r w:rsidRPr="007278D7">
        <w:rPr>
          <w:spacing w:val="1"/>
        </w:rPr>
        <w:t xml:space="preserve"> </w:t>
      </w:r>
      <w:r w:rsidRPr="007278D7">
        <w:t>Предполагают,</w:t>
      </w:r>
      <w:r w:rsidRPr="007278D7">
        <w:rPr>
          <w:spacing w:val="1"/>
        </w:rPr>
        <w:t xml:space="preserve"> </w:t>
      </w:r>
      <w:r w:rsidRPr="007278D7">
        <w:t>что</w:t>
      </w:r>
      <w:r w:rsidRPr="007278D7">
        <w:rPr>
          <w:spacing w:val="1"/>
        </w:rPr>
        <w:t xml:space="preserve"> </w:t>
      </w:r>
      <w:r w:rsidRPr="007278D7">
        <w:t>развитие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обусловлено</w:t>
      </w:r>
      <w:r w:rsidRPr="007278D7">
        <w:rPr>
          <w:spacing w:val="1"/>
        </w:rPr>
        <w:t xml:space="preserve"> </w:t>
      </w:r>
      <w:r w:rsidRPr="007278D7">
        <w:t>сочетанием</w:t>
      </w:r>
      <w:r w:rsidRPr="007278D7">
        <w:rPr>
          <w:spacing w:val="1"/>
        </w:rPr>
        <w:t xml:space="preserve"> </w:t>
      </w:r>
      <w:r w:rsidRPr="007278D7">
        <w:t>следующих</w:t>
      </w:r>
      <w:r w:rsidRPr="007278D7">
        <w:rPr>
          <w:spacing w:val="1"/>
        </w:rPr>
        <w:t xml:space="preserve"> </w:t>
      </w:r>
      <w:r w:rsidRPr="007278D7">
        <w:t>факторов: генетических</w:t>
      </w:r>
      <w:r w:rsidRPr="007278D7">
        <w:rPr>
          <w:spacing w:val="1"/>
        </w:rPr>
        <w:t xml:space="preserve"> </w:t>
      </w:r>
      <w:r w:rsidRPr="007278D7">
        <w:t>(то</w:t>
      </w:r>
      <w:r w:rsidRPr="007278D7">
        <w:rPr>
          <w:spacing w:val="1"/>
        </w:rPr>
        <w:t xml:space="preserve"> </w:t>
      </w:r>
      <w:r w:rsidRPr="007278D7">
        <w:t>есть</w:t>
      </w:r>
      <w:r w:rsidRPr="007278D7">
        <w:rPr>
          <w:spacing w:val="1"/>
        </w:rPr>
        <w:t xml:space="preserve"> </w:t>
      </w:r>
      <w:r w:rsidRPr="007278D7">
        <w:t>наследственных),</w:t>
      </w:r>
      <w:r w:rsidRPr="007278D7">
        <w:rPr>
          <w:spacing w:val="1"/>
        </w:rPr>
        <w:t xml:space="preserve"> </w:t>
      </w:r>
      <w:r w:rsidRPr="007278D7">
        <w:t>гормональных</w:t>
      </w:r>
      <w:r w:rsidRPr="007278D7">
        <w:rPr>
          <w:spacing w:val="1"/>
        </w:rPr>
        <w:t xml:space="preserve"> </w:t>
      </w:r>
      <w:r w:rsidRPr="007278D7">
        <w:t>(половое</w:t>
      </w:r>
      <w:r w:rsidRPr="007278D7">
        <w:rPr>
          <w:spacing w:val="1"/>
        </w:rPr>
        <w:t xml:space="preserve"> </w:t>
      </w:r>
      <w:r w:rsidRPr="007278D7">
        <w:t>созревание,</w:t>
      </w:r>
      <w:r w:rsidRPr="007278D7">
        <w:rPr>
          <w:spacing w:val="1"/>
        </w:rPr>
        <w:t xml:space="preserve"> </w:t>
      </w:r>
      <w:r w:rsidRPr="007278D7">
        <w:t>прием</w:t>
      </w:r>
      <w:r w:rsidRPr="007278D7">
        <w:rPr>
          <w:spacing w:val="1"/>
        </w:rPr>
        <w:t xml:space="preserve"> </w:t>
      </w:r>
      <w:r w:rsidRPr="007278D7">
        <w:t>гормональных</w:t>
      </w:r>
      <w:r w:rsidRPr="007278D7">
        <w:rPr>
          <w:spacing w:val="1"/>
        </w:rPr>
        <w:t xml:space="preserve"> </w:t>
      </w:r>
      <w:r w:rsidRPr="007278D7">
        <w:t>контрацептивов,</w:t>
      </w:r>
      <w:r w:rsidRPr="007278D7">
        <w:rPr>
          <w:spacing w:val="1"/>
        </w:rPr>
        <w:t xml:space="preserve"> </w:t>
      </w:r>
      <w:r w:rsidRPr="007278D7">
        <w:t>беременность,</w:t>
      </w:r>
      <w:r w:rsidRPr="007278D7">
        <w:rPr>
          <w:spacing w:val="1"/>
        </w:rPr>
        <w:t xml:space="preserve"> </w:t>
      </w:r>
      <w:r w:rsidRPr="007278D7">
        <w:t>аборт,</w:t>
      </w:r>
      <w:r w:rsidRPr="007278D7">
        <w:rPr>
          <w:spacing w:val="1"/>
        </w:rPr>
        <w:t xml:space="preserve"> </w:t>
      </w:r>
      <w:r w:rsidRPr="007278D7">
        <w:t>менопауза),</w:t>
      </w:r>
      <w:r w:rsidRPr="007278D7">
        <w:rPr>
          <w:spacing w:val="1"/>
        </w:rPr>
        <w:t xml:space="preserve"> </w:t>
      </w:r>
      <w:r w:rsidRPr="007278D7">
        <w:t>а</w:t>
      </w:r>
      <w:r w:rsidRPr="007278D7">
        <w:rPr>
          <w:spacing w:val="1"/>
        </w:rPr>
        <w:t xml:space="preserve"> </w:t>
      </w:r>
      <w:r w:rsidRPr="007278D7">
        <w:t>также</w:t>
      </w:r>
      <w:r w:rsidRPr="007278D7">
        <w:rPr>
          <w:spacing w:val="1"/>
        </w:rPr>
        <w:t xml:space="preserve"> </w:t>
      </w:r>
      <w:r w:rsidRPr="007278D7">
        <w:t>факторов</w:t>
      </w:r>
      <w:r w:rsidRPr="007278D7">
        <w:rPr>
          <w:spacing w:val="1"/>
        </w:rPr>
        <w:t xml:space="preserve"> </w:t>
      </w:r>
      <w:r w:rsidRPr="007278D7">
        <w:t>окружающей</w:t>
      </w:r>
      <w:r w:rsidRPr="007278D7">
        <w:rPr>
          <w:spacing w:val="1"/>
        </w:rPr>
        <w:t xml:space="preserve"> </w:t>
      </w:r>
      <w:r w:rsidRPr="007278D7">
        <w:t>среды</w:t>
      </w:r>
      <w:r w:rsidRPr="007278D7">
        <w:rPr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ультрафиолетовое</w:t>
      </w:r>
      <w:r w:rsidRPr="007278D7">
        <w:rPr>
          <w:spacing w:val="1"/>
        </w:rPr>
        <w:t xml:space="preserve"> </w:t>
      </w:r>
      <w:r w:rsidRPr="007278D7">
        <w:t>облучение</w:t>
      </w:r>
      <w:r w:rsidRPr="007278D7">
        <w:rPr>
          <w:spacing w:val="1"/>
        </w:rPr>
        <w:t xml:space="preserve"> </w:t>
      </w:r>
      <w:r w:rsidRPr="007278D7">
        <w:t>(пребывание</w:t>
      </w:r>
      <w:r w:rsidRPr="007278D7">
        <w:rPr>
          <w:spacing w:val="60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солнце, солярий и т.п.), психологический стресс и травма, инфекции (на первом месте</w:t>
      </w:r>
      <w:r w:rsidRPr="007278D7">
        <w:rPr>
          <w:spacing w:val="1"/>
        </w:rPr>
        <w:t xml:space="preserve"> </w:t>
      </w:r>
      <w:r w:rsidRPr="007278D7">
        <w:t>вирусы), курение и другие. Полагают, что наследственная предрасположенность играет</w:t>
      </w:r>
      <w:r w:rsidRPr="007278D7">
        <w:rPr>
          <w:spacing w:val="1"/>
        </w:rPr>
        <w:t xml:space="preserve"> </w:t>
      </w:r>
      <w:r w:rsidRPr="007278D7">
        <w:t>важную роль в развитии заболевания, однако специфический «ген СКВ» до сих пор не</w:t>
      </w:r>
      <w:r w:rsidRPr="007278D7">
        <w:rPr>
          <w:spacing w:val="1"/>
        </w:rPr>
        <w:t xml:space="preserve"> </w:t>
      </w:r>
      <w:r w:rsidRPr="007278D7">
        <w:t>найден.</w:t>
      </w:r>
    </w:p>
    <w:p w14:paraId="393C100A" w14:textId="77777777" w:rsidR="003E7799" w:rsidRPr="007278D7" w:rsidRDefault="00A07C95" w:rsidP="005444C4">
      <w:pPr>
        <w:pStyle w:val="a3"/>
        <w:spacing w:line="360" w:lineRule="auto"/>
        <w:ind w:left="1082" w:right="365" w:firstLine="709"/>
        <w:jc w:val="both"/>
      </w:pPr>
      <w:r w:rsidRPr="007278D7">
        <w:t>Иммунная</w:t>
      </w:r>
      <w:r w:rsidRPr="007278D7">
        <w:rPr>
          <w:spacing w:val="1"/>
        </w:rPr>
        <w:t xml:space="preserve"> </w:t>
      </w:r>
      <w:r w:rsidRPr="007278D7">
        <w:t>система</w:t>
      </w:r>
      <w:r w:rsidRPr="007278D7">
        <w:rPr>
          <w:spacing w:val="1"/>
        </w:rPr>
        <w:t xml:space="preserve"> </w:t>
      </w:r>
      <w:r w:rsidRPr="007278D7">
        <w:t>здорового</w:t>
      </w:r>
      <w:r w:rsidRPr="007278D7">
        <w:rPr>
          <w:spacing w:val="1"/>
        </w:rPr>
        <w:t xml:space="preserve"> </w:t>
      </w:r>
      <w:r w:rsidRPr="007278D7">
        <w:t>человека</w:t>
      </w:r>
      <w:r w:rsidRPr="007278D7">
        <w:rPr>
          <w:spacing w:val="1"/>
        </w:rPr>
        <w:t xml:space="preserve"> </w:t>
      </w:r>
      <w:r w:rsidRPr="007278D7">
        <w:t>производит</w:t>
      </w:r>
      <w:r w:rsidRPr="007278D7">
        <w:rPr>
          <w:spacing w:val="1"/>
        </w:rPr>
        <w:t xml:space="preserve"> </w:t>
      </w:r>
      <w:r w:rsidRPr="007278D7">
        <w:t>антитела,</w:t>
      </w:r>
      <w:r w:rsidRPr="007278D7">
        <w:rPr>
          <w:spacing w:val="1"/>
        </w:rPr>
        <w:t xml:space="preserve"> </w:t>
      </w:r>
      <w:r w:rsidRPr="007278D7">
        <w:t>это</w:t>
      </w:r>
      <w:r w:rsidRPr="007278D7">
        <w:rPr>
          <w:spacing w:val="1"/>
        </w:rPr>
        <w:t xml:space="preserve"> </w:t>
      </w:r>
      <w:r w:rsidRPr="007278D7">
        <w:t>белковые</w:t>
      </w:r>
      <w:r w:rsidRPr="007278D7">
        <w:rPr>
          <w:spacing w:val="1"/>
        </w:rPr>
        <w:t xml:space="preserve"> </w:t>
      </w:r>
      <w:r w:rsidRPr="007278D7">
        <w:t>молекулы, которые помогают организму бороться и разрушать вирусы, бактерии и другие</w:t>
      </w:r>
      <w:r w:rsidRPr="007278D7">
        <w:rPr>
          <w:spacing w:val="1"/>
        </w:rPr>
        <w:t xml:space="preserve"> </w:t>
      </w:r>
      <w:r w:rsidRPr="007278D7">
        <w:t>чужеродные</w:t>
      </w:r>
      <w:r w:rsidRPr="007278D7">
        <w:rPr>
          <w:spacing w:val="-3"/>
        </w:rPr>
        <w:t xml:space="preserve"> </w:t>
      </w:r>
      <w:r w:rsidRPr="007278D7">
        <w:t>вещества,</w:t>
      </w:r>
      <w:r w:rsidRPr="007278D7">
        <w:rPr>
          <w:spacing w:val="2"/>
        </w:rPr>
        <w:t xml:space="preserve"> </w:t>
      </w:r>
      <w:r w:rsidRPr="007278D7">
        <w:t>попадающие</w:t>
      </w:r>
      <w:r w:rsidRPr="007278D7">
        <w:rPr>
          <w:spacing w:val="-1"/>
        </w:rPr>
        <w:t xml:space="preserve"> </w:t>
      </w:r>
      <w:r w:rsidRPr="007278D7">
        <w:t>в</w:t>
      </w:r>
      <w:r w:rsidRPr="007278D7">
        <w:rPr>
          <w:spacing w:val="-1"/>
        </w:rPr>
        <w:t xml:space="preserve"> </w:t>
      </w:r>
      <w:r w:rsidRPr="007278D7">
        <w:t>него.</w:t>
      </w:r>
    </w:p>
    <w:p w14:paraId="50401AA3" w14:textId="77777777" w:rsidR="003E7799" w:rsidRPr="007278D7" w:rsidRDefault="00A07C95" w:rsidP="005444C4">
      <w:pPr>
        <w:pStyle w:val="a3"/>
        <w:spacing w:line="360" w:lineRule="auto"/>
        <w:ind w:left="1082" w:right="362" w:firstLine="709"/>
        <w:jc w:val="both"/>
      </w:pPr>
      <w:r w:rsidRPr="007278D7">
        <w:t>При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наблюдаются</w:t>
      </w:r>
      <w:r w:rsidRPr="007278D7">
        <w:rPr>
          <w:spacing w:val="1"/>
        </w:rPr>
        <w:t xml:space="preserve"> </w:t>
      </w:r>
      <w:r w:rsidRPr="007278D7">
        <w:t>нарушения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иммунной</w:t>
      </w:r>
      <w:r w:rsidRPr="007278D7">
        <w:rPr>
          <w:spacing w:val="1"/>
        </w:rPr>
        <w:t xml:space="preserve"> </w:t>
      </w:r>
      <w:r w:rsidRPr="007278D7">
        <w:t>системе,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результате</w:t>
      </w:r>
      <w:r w:rsidRPr="007278D7">
        <w:rPr>
          <w:spacing w:val="1"/>
        </w:rPr>
        <w:t xml:space="preserve"> </w:t>
      </w:r>
      <w:r w:rsidRPr="007278D7">
        <w:t>чего</w:t>
      </w:r>
      <w:r w:rsidRPr="007278D7">
        <w:rPr>
          <w:spacing w:val="1"/>
        </w:rPr>
        <w:t xml:space="preserve"> </w:t>
      </w:r>
      <w:r w:rsidRPr="007278D7">
        <w:t>образуются аутоантитела («ауто» значит "свои, собственные") против здоровых клеток и</w:t>
      </w:r>
      <w:r w:rsidRPr="007278D7">
        <w:rPr>
          <w:spacing w:val="1"/>
        </w:rPr>
        <w:t xml:space="preserve"> </w:t>
      </w:r>
      <w:r w:rsidRPr="007278D7">
        <w:t>тканей собственного организма, которые способствуют воспалению различных органов.</w:t>
      </w:r>
      <w:r w:rsidRPr="007278D7">
        <w:rPr>
          <w:spacing w:val="1"/>
        </w:rPr>
        <w:t xml:space="preserve"> </w:t>
      </w:r>
      <w:r w:rsidRPr="007278D7">
        <w:t>Некоторые</w:t>
      </w:r>
      <w:r w:rsidRPr="007278D7">
        <w:rPr>
          <w:spacing w:val="1"/>
        </w:rPr>
        <w:t xml:space="preserve"> </w:t>
      </w:r>
      <w:r w:rsidRPr="007278D7">
        <w:t>аутоантитела,</w:t>
      </w:r>
      <w:r w:rsidRPr="007278D7">
        <w:rPr>
          <w:spacing w:val="1"/>
        </w:rPr>
        <w:t xml:space="preserve"> </w:t>
      </w:r>
      <w:r w:rsidRPr="007278D7">
        <w:t>соединяясь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частицами</w:t>
      </w:r>
      <w:r w:rsidRPr="007278D7">
        <w:rPr>
          <w:spacing w:val="1"/>
        </w:rPr>
        <w:t xml:space="preserve"> </w:t>
      </w:r>
      <w:r w:rsidRPr="007278D7">
        <w:t>разрушенных</w:t>
      </w:r>
      <w:r w:rsidRPr="007278D7">
        <w:rPr>
          <w:spacing w:val="1"/>
        </w:rPr>
        <w:t xml:space="preserve"> </w:t>
      </w:r>
      <w:r w:rsidRPr="007278D7">
        <w:t>клеток</w:t>
      </w:r>
      <w:r w:rsidRPr="007278D7">
        <w:rPr>
          <w:spacing w:val="1"/>
        </w:rPr>
        <w:t xml:space="preserve"> </w:t>
      </w:r>
      <w:r w:rsidRPr="007278D7">
        <w:t>организма</w:t>
      </w:r>
      <w:r w:rsidRPr="007278D7">
        <w:rPr>
          <w:spacing w:val="1"/>
        </w:rPr>
        <w:t xml:space="preserve"> </w:t>
      </w:r>
      <w:r w:rsidRPr="007278D7">
        <w:t>(особенно</w:t>
      </w:r>
      <w:r w:rsidRPr="007278D7">
        <w:rPr>
          <w:spacing w:val="1"/>
        </w:rPr>
        <w:t xml:space="preserve"> </w:t>
      </w:r>
      <w:r w:rsidRPr="007278D7">
        <w:t>частями</w:t>
      </w:r>
      <w:r w:rsidRPr="007278D7">
        <w:rPr>
          <w:spacing w:val="1"/>
        </w:rPr>
        <w:t xml:space="preserve"> </w:t>
      </w:r>
      <w:r w:rsidRPr="007278D7">
        <w:t>ядер</w:t>
      </w:r>
      <w:r w:rsidRPr="007278D7">
        <w:rPr>
          <w:spacing w:val="1"/>
        </w:rPr>
        <w:t xml:space="preserve"> </w:t>
      </w:r>
      <w:r w:rsidRPr="007278D7">
        <w:t>клеток),</w:t>
      </w:r>
      <w:r w:rsidRPr="007278D7">
        <w:rPr>
          <w:spacing w:val="1"/>
        </w:rPr>
        <w:t xml:space="preserve"> </w:t>
      </w:r>
      <w:r w:rsidRPr="007278D7">
        <w:t>формируют</w:t>
      </w:r>
      <w:r w:rsidRPr="007278D7">
        <w:rPr>
          <w:spacing w:val="1"/>
        </w:rPr>
        <w:t xml:space="preserve"> </w:t>
      </w:r>
      <w:r w:rsidRPr="007278D7">
        <w:t>компоненты,</w:t>
      </w:r>
      <w:r w:rsidRPr="007278D7">
        <w:rPr>
          <w:spacing w:val="1"/>
        </w:rPr>
        <w:t xml:space="preserve"> </w:t>
      </w:r>
      <w:r w:rsidRPr="007278D7">
        <w:t>называемые</w:t>
      </w:r>
      <w:r w:rsidRPr="007278D7">
        <w:rPr>
          <w:spacing w:val="1"/>
        </w:rPr>
        <w:t xml:space="preserve"> </w:t>
      </w:r>
      <w:r w:rsidRPr="007278D7">
        <w:t>иммунными</w:t>
      </w:r>
      <w:r w:rsidRPr="007278D7">
        <w:rPr>
          <w:spacing w:val="1"/>
        </w:rPr>
        <w:t xml:space="preserve"> </w:t>
      </w:r>
      <w:r w:rsidRPr="007278D7">
        <w:t>комплексами. У пациентов с СКВ образование этих иммунных комплексов приводит к</w:t>
      </w:r>
      <w:r w:rsidRPr="007278D7">
        <w:rPr>
          <w:spacing w:val="1"/>
        </w:rPr>
        <w:t xml:space="preserve"> </w:t>
      </w:r>
      <w:r w:rsidRPr="007278D7">
        <w:t>воспалению</w:t>
      </w:r>
      <w:r w:rsidRPr="007278D7">
        <w:rPr>
          <w:spacing w:val="-1"/>
        </w:rPr>
        <w:t xml:space="preserve"> </w:t>
      </w:r>
      <w:r w:rsidRPr="007278D7">
        <w:t>и повреждению</w:t>
      </w:r>
      <w:r w:rsidRPr="007278D7">
        <w:rPr>
          <w:spacing w:val="2"/>
        </w:rPr>
        <w:t xml:space="preserve"> </w:t>
      </w:r>
      <w:r w:rsidRPr="007278D7">
        <w:t>различных</w:t>
      </w:r>
      <w:r w:rsidRPr="007278D7">
        <w:rPr>
          <w:spacing w:val="2"/>
        </w:rPr>
        <w:t xml:space="preserve"> </w:t>
      </w:r>
      <w:r w:rsidRPr="007278D7">
        <w:t>органов</w:t>
      </w:r>
      <w:r w:rsidRPr="007278D7">
        <w:rPr>
          <w:spacing w:val="-2"/>
        </w:rPr>
        <w:t xml:space="preserve"> </w:t>
      </w:r>
      <w:r w:rsidRPr="007278D7">
        <w:t>и</w:t>
      </w:r>
      <w:r w:rsidRPr="007278D7">
        <w:rPr>
          <w:spacing w:val="2"/>
        </w:rPr>
        <w:t xml:space="preserve"> </w:t>
      </w:r>
      <w:r w:rsidRPr="007278D7">
        <w:t>тканей.</w:t>
      </w:r>
    </w:p>
    <w:p w14:paraId="464AB23C" w14:textId="77777777" w:rsidR="003E7799" w:rsidRPr="007278D7" w:rsidRDefault="00A07C95" w:rsidP="005444C4">
      <w:pPr>
        <w:pStyle w:val="a3"/>
        <w:spacing w:line="360" w:lineRule="auto"/>
        <w:ind w:left="1082" w:right="369" w:firstLine="709"/>
        <w:jc w:val="both"/>
      </w:pPr>
      <w:r w:rsidRPr="007278D7">
        <w:t>Большинство заболевших СКВ – это молодые женщины от 18 до 35 лет, редко</w:t>
      </w:r>
      <w:r w:rsidRPr="007278D7">
        <w:rPr>
          <w:spacing w:val="1"/>
        </w:rPr>
        <w:t xml:space="preserve"> </w:t>
      </w:r>
      <w:r w:rsidRPr="007278D7">
        <w:t>болезнь впервые проявляется у пациентов старше 45 лет. На одного заболевшего мужчину</w:t>
      </w:r>
      <w:r w:rsidRPr="007278D7">
        <w:rPr>
          <w:spacing w:val="-57"/>
        </w:rPr>
        <w:t xml:space="preserve"> </w:t>
      </w:r>
      <w:r w:rsidRPr="007278D7">
        <w:t>приходится от 9 до 11 заболевших женщин. СКВ встречается во всех странах и среди всех</w:t>
      </w:r>
      <w:r w:rsidRPr="007278D7">
        <w:rPr>
          <w:spacing w:val="1"/>
        </w:rPr>
        <w:t xml:space="preserve"> </w:t>
      </w:r>
      <w:r w:rsidRPr="007278D7">
        <w:t>национальностей, населяющих земной шар. В России распространенность СКВ составляет</w:t>
      </w:r>
      <w:r w:rsidRPr="007278D7">
        <w:rPr>
          <w:spacing w:val="-57"/>
        </w:rPr>
        <w:t xml:space="preserve"> </w:t>
      </w:r>
      <w:r w:rsidRPr="007278D7">
        <w:t>9,0-20,6</w:t>
      </w:r>
      <w:r w:rsidRPr="007278D7">
        <w:rPr>
          <w:spacing w:val="-1"/>
        </w:rPr>
        <w:t xml:space="preserve"> </w:t>
      </w:r>
      <w:r w:rsidRPr="007278D7">
        <w:t>случаев</w:t>
      </w:r>
      <w:r w:rsidRPr="007278D7">
        <w:rPr>
          <w:spacing w:val="-1"/>
        </w:rPr>
        <w:t xml:space="preserve"> </w:t>
      </w:r>
      <w:r w:rsidRPr="007278D7">
        <w:t>на</w:t>
      </w:r>
      <w:r w:rsidRPr="007278D7">
        <w:rPr>
          <w:spacing w:val="-1"/>
        </w:rPr>
        <w:t xml:space="preserve"> </w:t>
      </w:r>
      <w:r w:rsidRPr="007278D7">
        <w:t>100</w:t>
      </w:r>
      <w:r w:rsidRPr="007278D7">
        <w:rPr>
          <w:spacing w:val="1"/>
        </w:rPr>
        <w:t xml:space="preserve"> </w:t>
      </w:r>
      <w:r w:rsidRPr="007278D7">
        <w:t>тысяч</w:t>
      </w:r>
      <w:r w:rsidRPr="007278D7">
        <w:rPr>
          <w:spacing w:val="-1"/>
        </w:rPr>
        <w:t xml:space="preserve"> </w:t>
      </w:r>
      <w:r w:rsidRPr="007278D7">
        <w:t>населения в</w:t>
      </w:r>
      <w:r w:rsidRPr="007278D7">
        <w:rPr>
          <w:spacing w:val="-1"/>
        </w:rPr>
        <w:t xml:space="preserve"> </w:t>
      </w:r>
      <w:r w:rsidRPr="007278D7">
        <w:t>зависимости</w:t>
      </w:r>
      <w:r w:rsidRPr="007278D7">
        <w:rPr>
          <w:spacing w:val="-1"/>
        </w:rPr>
        <w:t xml:space="preserve"> </w:t>
      </w:r>
      <w:r w:rsidRPr="007278D7">
        <w:t>от региона.</w:t>
      </w:r>
    </w:p>
    <w:p w14:paraId="3AA48B87" w14:textId="77777777" w:rsidR="003E7799" w:rsidRPr="007278D7" w:rsidRDefault="00A07C95" w:rsidP="005444C4">
      <w:pPr>
        <w:pStyle w:val="a3"/>
        <w:spacing w:line="360" w:lineRule="auto"/>
        <w:ind w:left="1082" w:right="370" w:firstLine="709"/>
        <w:jc w:val="both"/>
      </w:pPr>
      <w:r w:rsidRPr="007278D7">
        <w:t>Болезнь проявляется в различных вариантах: может протекать агрессивно, когда за</w:t>
      </w:r>
      <w:r w:rsidRPr="007278D7">
        <w:rPr>
          <w:spacing w:val="1"/>
        </w:rPr>
        <w:t xml:space="preserve"> </w:t>
      </w:r>
      <w:r w:rsidRPr="007278D7">
        <w:t>короткий период времени поражаются жизненно важные органы, но может иметь и более</w:t>
      </w:r>
      <w:r w:rsidRPr="007278D7">
        <w:rPr>
          <w:spacing w:val="1"/>
        </w:rPr>
        <w:t xml:space="preserve"> </w:t>
      </w:r>
      <w:r w:rsidRPr="007278D7">
        <w:t>длительный период развития, когда симптомы общей слабости, повышение температуры</w:t>
      </w:r>
      <w:r w:rsidRPr="007278D7">
        <w:rPr>
          <w:spacing w:val="1"/>
        </w:rPr>
        <w:t xml:space="preserve"> </w:t>
      </w:r>
      <w:r w:rsidRPr="007278D7">
        <w:t>тела,</w:t>
      </w:r>
      <w:r w:rsidRPr="007278D7">
        <w:rPr>
          <w:spacing w:val="-1"/>
        </w:rPr>
        <w:t xml:space="preserve"> </w:t>
      </w:r>
      <w:r w:rsidRPr="007278D7">
        <w:t>изменения</w:t>
      </w:r>
      <w:r w:rsidRPr="007278D7">
        <w:rPr>
          <w:spacing w:val="-1"/>
        </w:rPr>
        <w:t xml:space="preserve"> </w:t>
      </w:r>
      <w:r w:rsidRPr="007278D7">
        <w:t>в</w:t>
      </w:r>
      <w:r w:rsidRPr="007278D7">
        <w:rPr>
          <w:spacing w:val="-1"/>
        </w:rPr>
        <w:t xml:space="preserve"> </w:t>
      </w:r>
      <w:r w:rsidRPr="007278D7">
        <w:t>анализах</w:t>
      </w:r>
      <w:r w:rsidRPr="007278D7">
        <w:rPr>
          <w:spacing w:val="1"/>
        </w:rPr>
        <w:t xml:space="preserve"> </w:t>
      </w:r>
      <w:r w:rsidRPr="007278D7">
        <w:t>крови</w:t>
      </w:r>
      <w:r w:rsidRPr="007278D7">
        <w:rPr>
          <w:spacing w:val="-2"/>
        </w:rPr>
        <w:t xml:space="preserve"> </w:t>
      </w:r>
      <w:r w:rsidRPr="007278D7">
        <w:t>появляются</w:t>
      </w:r>
      <w:r w:rsidRPr="007278D7">
        <w:rPr>
          <w:spacing w:val="-4"/>
        </w:rPr>
        <w:t xml:space="preserve"> </w:t>
      </w:r>
      <w:r w:rsidRPr="007278D7">
        <w:t>в</w:t>
      </w:r>
      <w:r w:rsidRPr="007278D7">
        <w:rPr>
          <w:spacing w:val="-1"/>
        </w:rPr>
        <w:t xml:space="preserve"> </w:t>
      </w:r>
      <w:r w:rsidRPr="007278D7">
        <w:t>течение</w:t>
      </w:r>
      <w:r w:rsidRPr="007278D7">
        <w:rPr>
          <w:spacing w:val="-2"/>
        </w:rPr>
        <w:t xml:space="preserve"> </w:t>
      </w:r>
      <w:r w:rsidRPr="007278D7">
        <w:t>нескольких</w:t>
      </w:r>
      <w:r w:rsidRPr="007278D7">
        <w:rPr>
          <w:spacing w:val="2"/>
        </w:rPr>
        <w:t xml:space="preserve"> </w:t>
      </w:r>
      <w:r w:rsidRPr="007278D7">
        <w:t>лет.</w:t>
      </w:r>
    </w:p>
    <w:p w14:paraId="55898AD1" w14:textId="77777777" w:rsidR="003E7799" w:rsidRPr="007278D7" w:rsidRDefault="00A07C95" w:rsidP="005444C4">
      <w:pPr>
        <w:pStyle w:val="a3"/>
        <w:spacing w:line="360" w:lineRule="auto"/>
        <w:ind w:left="1082" w:right="366" w:firstLine="709"/>
        <w:jc w:val="both"/>
      </w:pPr>
      <w:r w:rsidRPr="007278D7">
        <w:t>При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повреждаются</w:t>
      </w:r>
      <w:r w:rsidRPr="007278D7">
        <w:rPr>
          <w:spacing w:val="1"/>
        </w:rPr>
        <w:t xml:space="preserve"> </w:t>
      </w:r>
      <w:r w:rsidRPr="007278D7">
        <w:t>различные</w:t>
      </w:r>
      <w:r w:rsidRPr="007278D7">
        <w:rPr>
          <w:spacing w:val="1"/>
        </w:rPr>
        <w:t xml:space="preserve"> </w:t>
      </w:r>
      <w:r w:rsidRPr="007278D7">
        <w:t>органы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системы:</w:t>
      </w:r>
      <w:r w:rsidRPr="007278D7">
        <w:rPr>
          <w:spacing w:val="1"/>
        </w:rPr>
        <w:t xml:space="preserve"> </w:t>
      </w:r>
      <w:r w:rsidRPr="007278D7">
        <w:t>кожа,</w:t>
      </w:r>
      <w:r w:rsidRPr="007278D7">
        <w:rPr>
          <w:spacing w:val="1"/>
        </w:rPr>
        <w:t xml:space="preserve"> </w:t>
      </w:r>
      <w:r w:rsidRPr="007278D7">
        <w:t>почки,</w:t>
      </w:r>
      <w:r w:rsidRPr="007278D7">
        <w:rPr>
          <w:spacing w:val="1"/>
        </w:rPr>
        <w:t xml:space="preserve"> </w:t>
      </w:r>
      <w:r w:rsidRPr="007278D7">
        <w:t>суставы,</w:t>
      </w:r>
      <w:r w:rsidRPr="007278D7">
        <w:rPr>
          <w:spacing w:val="1"/>
        </w:rPr>
        <w:t xml:space="preserve"> </w:t>
      </w:r>
      <w:r w:rsidRPr="007278D7">
        <w:t>легкие,</w:t>
      </w:r>
      <w:r w:rsidRPr="007278D7">
        <w:rPr>
          <w:spacing w:val="1"/>
        </w:rPr>
        <w:t xml:space="preserve"> </w:t>
      </w:r>
      <w:r w:rsidRPr="007278D7">
        <w:t>сердце,</w:t>
      </w:r>
      <w:r w:rsidRPr="007278D7">
        <w:rPr>
          <w:spacing w:val="1"/>
        </w:rPr>
        <w:t xml:space="preserve"> </w:t>
      </w:r>
      <w:r w:rsidRPr="007278D7">
        <w:t>мозг.</w:t>
      </w:r>
      <w:r w:rsidRPr="007278D7">
        <w:rPr>
          <w:spacing w:val="1"/>
        </w:rPr>
        <w:t xml:space="preserve"> </w:t>
      </w:r>
      <w:r w:rsidRPr="007278D7">
        <w:t>Заболевание</w:t>
      </w:r>
      <w:r w:rsidRPr="007278D7">
        <w:rPr>
          <w:spacing w:val="1"/>
        </w:rPr>
        <w:t xml:space="preserve"> </w:t>
      </w:r>
      <w:r w:rsidRPr="007278D7">
        <w:t>может</w:t>
      </w:r>
      <w:r w:rsidRPr="007278D7">
        <w:rPr>
          <w:spacing w:val="1"/>
        </w:rPr>
        <w:t xml:space="preserve"> </w:t>
      </w:r>
      <w:r w:rsidRPr="007278D7">
        <w:t>сопровождаться</w:t>
      </w:r>
      <w:r w:rsidRPr="007278D7">
        <w:rPr>
          <w:spacing w:val="1"/>
        </w:rPr>
        <w:t xml:space="preserve"> </w:t>
      </w:r>
      <w:r w:rsidRPr="007278D7">
        <w:t>высыпаниями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коже,</w:t>
      </w:r>
      <w:r w:rsidRPr="007278D7">
        <w:rPr>
          <w:spacing w:val="1"/>
        </w:rPr>
        <w:t xml:space="preserve"> </w:t>
      </w:r>
      <w:r w:rsidRPr="007278D7">
        <w:t>длительной</w:t>
      </w:r>
      <w:r w:rsidRPr="007278D7">
        <w:rPr>
          <w:spacing w:val="1"/>
        </w:rPr>
        <w:t xml:space="preserve"> </w:t>
      </w:r>
      <w:r w:rsidRPr="007278D7">
        <w:t>лихорадкой</w:t>
      </w:r>
      <w:r w:rsidRPr="007278D7">
        <w:rPr>
          <w:spacing w:val="1"/>
        </w:rPr>
        <w:t xml:space="preserve"> </w:t>
      </w:r>
      <w:r w:rsidRPr="007278D7">
        <w:t>(повышением</w:t>
      </w:r>
      <w:r w:rsidRPr="007278D7">
        <w:rPr>
          <w:spacing w:val="1"/>
        </w:rPr>
        <w:t xml:space="preserve"> </w:t>
      </w:r>
      <w:r w:rsidRPr="007278D7">
        <w:t>температуры</w:t>
      </w:r>
      <w:r w:rsidRPr="007278D7">
        <w:rPr>
          <w:spacing w:val="1"/>
        </w:rPr>
        <w:t xml:space="preserve"> </w:t>
      </w:r>
      <w:r w:rsidRPr="007278D7">
        <w:t>тела),</w:t>
      </w:r>
      <w:r w:rsidRPr="007278D7">
        <w:rPr>
          <w:spacing w:val="1"/>
        </w:rPr>
        <w:t xml:space="preserve"> </w:t>
      </w:r>
      <w:r w:rsidRPr="007278D7">
        <w:t>болями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суставах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их</w:t>
      </w:r>
      <w:r w:rsidRPr="007278D7">
        <w:rPr>
          <w:spacing w:val="1"/>
        </w:rPr>
        <w:t xml:space="preserve"> </w:t>
      </w:r>
      <w:r w:rsidRPr="007278D7">
        <w:t>припухлостью,</w:t>
      </w:r>
      <w:r w:rsidRPr="007278D7">
        <w:rPr>
          <w:spacing w:val="1"/>
        </w:rPr>
        <w:t xml:space="preserve"> </w:t>
      </w:r>
      <w:r w:rsidRPr="007278D7">
        <w:t>увеличением</w:t>
      </w:r>
      <w:r w:rsidRPr="007278D7">
        <w:rPr>
          <w:spacing w:val="1"/>
        </w:rPr>
        <w:t xml:space="preserve"> </w:t>
      </w:r>
      <w:r w:rsidRPr="007278D7">
        <w:t>лимфатических</w:t>
      </w:r>
      <w:r w:rsidRPr="007278D7">
        <w:rPr>
          <w:spacing w:val="1"/>
        </w:rPr>
        <w:t xml:space="preserve"> </w:t>
      </w:r>
      <w:r w:rsidRPr="007278D7">
        <w:t>узлов,</w:t>
      </w:r>
      <w:r w:rsidRPr="007278D7">
        <w:rPr>
          <w:spacing w:val="1"/>
        </w:rPr>
        <w:t xml:space="preserve"> </w:t>
      </w:r>
      <w:r w:rsidRPr="007278D7">
        <w:t>поражением</w:t>
      </w:r>
      <w:r w:rsidRPr="007278D7">
        <w:rPr>
          <w:spacing w:val="1"/>
        </w:rPr>
        <w:t xml:space="preserve"> </w:t>
      </w:r>
      <w:r w:rsidRPr="007278D7">
        <w:t>серозных</w:t>
      </w:r>
      <w:r w:rsidRPr="007278D7">
        <w:rPr>
          <w:spacing w:val="1"/>
        </w:rPr>
        <w:t xml:space="preserve"> </w:t>
      </w:r>
      <w:r w:rsidRPr="007278D7">
        <w:t>оболочек</w:t>
      </w:r>
      <w:r w:rsidRPr="007278D7">
        <w:rPr>
          <w:spacing w:val="1"/>
        </w:rPr>
        <w:t xml:space="preserve"> </w:t>
      </w:r>
      <w:r w:rsidRPr="007278D7">
        <w:t>(плевритом</w:t>
      </w:r>
      <w:r w:rsidRPr="007278D7">
        <w:rPr>
          <w:spacing w:val="1"/>
        </w:rPr>
        <w:t xml:space="preserve"> </w:t>
      </w:r>
      <w:r w:rsidRPr="007278D7">
        <w:t>-серозная</w:t>
      </w:r>
      <w:r w:rsidRPr="007278D7">
        <w:rPr>
          <w:spacing w:val="57"/>
        </w:rPr>
        <w:t xml:space="preserve"> </w:t>
      </w:r>
      <w:r w:rsidRPr="007278D7">
        <w:t>оболочка</w:t>
      </w:r>
      <w:r w:rsidRPr="007278D7">
        <w:rPr>
          <w:spacing w:val="59"/>
        </w:rPr>
        <w:t xml:space="preserve"> </w:t>
      </w:r>
      <w:r w:rsidRPr="007278D7">
        <w:t>легкого,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58"/>
        </w:rPr>
        <w:t xml:space="preserve"> </w:t>
      </w:r>
      <w:r w:rsidRPr="007278D7">
        <w:t>перикардитом</w:t>
      </w:r>
      <w:r w:rsidRPr="007278D7">
        <w:rPr>
          <w:spacing w:val="3"/>
        </w:rPr>
        <w:t xml:space="preserve"> </w:t>
      </w:r>
      <w:r w:rsidRPr="007278D7">
        <w:t>-</w:t>
      </w:r>
      <w:r w:rsidRPr="007278D7">
        <w:rPr>
          <w:spacing w:val="59"/>
        </w:rPr>
        <w:t xml:space="preserve"> </w:t>
      </w:r>
      <w:r w:rsidRPr="007278D7">
        <w:t>серозная</w:t>
      </w:r>
      <w:r w:rsidRPr="007278D7">
        <w:rPr>
          <w:spacing w:val="1"/>
        </w:rPr>
        <w:t xml:space="preserve"> </w:t>
      </w:r>
      <w:r w:rsidRPr="007278D7">
        <w:t>оболочка</w:t>
      </w:r>
      <w:r w:rsidRPr="007278D7">
        <w:rPr>
          <w:spacing w:val="59"/>
        </w:rPr>
        <w:t xml:space="preserve"> </w:t>
      </w:r>
      <w:r w:rsidRPr="007278D7">
        <w:t>сердца),</w:t>
      </w:r>
    </w:p>
    <w:p w14:paraId="189F466D" w14:textId="77777777" w:rsidR="003E7799" w:rsidRPr="007278D7" w:rsidRDefault="003E7799" w:rsidP="005444C4">
      <w:pPr>
        <w:spacing w:line="360" w:lineRule="auto"/>
        <w:ind w:firstLine="709"/>
        <w:jc w:val="both"/>
        <w:rPr>
          <w:sz w:val="24"/>
          <w:szCs w:val="24"/>
        </w:rPr>
        <w:sectPr w:rsidR="003E7799" w:rsidRPr="007278D7" w:rsidSect="002F141F">
          <w:pgSz w:w="11910" w:h="16840"/>
          <w:pgMar w:top="1135" w:right="480" w:bottom="960" w:left="620" w:header="0" w:footer="700" w:gutter="0"/>
          <w:cols w:space="720"/>
        </w:sectPr>
      </w:pPr>
    </w:p>
    <w:p w14:paraId="315D768D" w14:textId="77777777" w:rsidR="003E7799" w:rsidRPr="007278D7" w:rsidRDefault="00A07C95" w:rsidP="005444C4">
      <w:pPr>
        <w:pStyle w:val="a3"/>
        <w:spacing w:line="360" w:lineRule="auto"/>
        <w:ind w:left="1082" w:right="371" w:firstLine="709"/>
        <w:jc w:val="both"/>
      </w:pPr>
      <w:r w:rsidRPr="007278D7">
        <w:t>поражением почек (нефритом), нервной системы, внутренних слоев сердца (миокарда и</w:t>
      </w:r>
      <w:r w:rsidRPr="007278D7">
        <w:rPr>
          <w:spacing w:val="1"/>
        </w:rPr>
        <w:t xml:space="preserve"> </w:t>
      </w:r>
      <w:r w:rsidRPr="007278D7">
        <w:t>эндокарда).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настоящее</w:t>
      </w:r>
      <w:r w:rsidRPr="007278D7">
        <w:rPr>
          <w:spacing w:val="1"/>
        </w:rPr>
        <w:t xml:space="preserve"> </w:t>
      </w:r>
      <w:r w:rsidRPr="007278D7">
        <w:t>время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относится</w:t>
      </w:r>
      <w:r w:rsidRPr="007278D7">
        <w:rPr>
          <w:spacing w:val="1"/>
        </w:rPr>
        <w:t xml:space="preserve"> </w:t>
      </w:r>
      <w:r w:rsidRPr="007278D7">
        <w:t>к</w:t>
      </w:r>
      <w:r w:rsidRPr="007278D7">
        <w:rPr>
          <w:spacing w:val="1"/>
        </w:rPr>
        <w:t xml:space="preserve"> </w:t>
      </w:r>
      <w:r w:rsidRPr="007278D7">
        <w:t>заболеванию,</w:t>
      </w:r>
      <w:r w:rsidRPr="007278D7">
        <w:rPr>
          <w:spacing w:val="1"/>
        </w:rPr>
        <w:t xml:space="preserve"> </w:t>
      </w:r>
      <w:r w:rsidRPr="007278D7">
        <w:t>симптомы</w:t>
      </w:r>
      <w:r w:rsidRPr="007278D7">
        <w:rPr>
          <w:spacing w:val="1"/>
        </w:rPr>
        <w:t xml:space="preserve"> </w:t>
      </w:r>
      <w:r w:rsidRPr="007278D7">
        <w:t>которого</w:t>
      </w:r>
      <w:r w:rsidRPr="007278D7">
        <w:rPr>
          <w:spacing w:val="1"/>
        </w:rPr>
        <w:t xml:space="preserve"> </w:t>
      </w:r>
      <w:r w:rsidRPr="007278D7">
        <w:t>поддаются лечению, и большинство людей с этим недугом ведут активную, здоровую</w:t>
      </w:r>
      <w:r w:rsidRPr="007278D7">
        <w:rPr>
          <w:spacing w:val="1"/>
        </w:rPr>
        <w:t xml:space="preserve"> </w:t>
      </w:r>
      <w:r w:rsidRPr="007278D7">
        <w:t>жизнь.</w:t>
      </w:r>
    </w:p>
    <w:p w14:paraId="4B602C8F" w14:textId="4441BDD2" w:rsidR="003E7799" w:rsidRPr="007278D7" w:rsidRDefault="00A07C95" w:rsidP="00B84DC4">
      <w:pPr>
        <w:pStyle w:val="a3"/>
        <w:spacing w:line="360" w:lineRule="auto"/>
        <w:ind w:left="1082" w:right="364" w:firstLine="709"/>
        <w:jc w:val="both"/>
      </w:pPr>
      <w:r w:rsidRPr="007278D7">
        <w:t>Следует</w:t>
      </w:r>
      <w:r w:rsidRPr="007278D7">
        <w:rPr>
          <w:spacing w:val="1"/>
        </w:rPr>
        <w:t xml:space="preserve"> </w:t>
      </w:r>
      <w:r w:rsidRPr="007278D7">
        <w:t>помнить,</w:t>
      </w:r>
      <w:r w:rsidRPr="007278D7">
        <w:rPr>
          <w:spacing w:val="1"/>
        </w:rPr>
        <w:t xml:space="preserve"> </w:t>
      </w:r>
      <w:r w:rsidRPr="007278D7">
        <w:t>что</w:t>
      </w:r>
      <w:r w:rsidRPr="007278D7">
        <w:rPr>
          <w:spacing w:val="1"/>
        </w:rPr>
        <w:t xml:space="preserve"> </w:t>
      </w:r>
      <w:r w:rsidRPr="007278D7">
        <w:t>болезнь</w:t>
      </w:r>
      <w:r w:rsidRPr="007278D7">
        <w:rPr>
          <w:spacing w:val="1"/>
        </w:rPr>
        <w:t xml:space="preserve"> </w:t>
      </w:r>
      <w:r w:rsidRPr="007278D7">
        <w:t>протекает</w:t>
      </w:r>
      <w:r w:rsidRPr="007278D7">
        <w:rPr>
          <w:spacing w:val="1"/>
        </w:rPr>
        <w:t xml:space="preserve"> </w:t>
      </w:r>
      <w:r w:rsidRPr="007278D7">
        <w:t>волнообразно:</w:t>
      </w:r>
      <w:r w:rsidRPr="007278D7">
        <w:rPr>
          <w:spacing w:val="1"/>
        </w:rPr>
        <w:t xml:space="preserve"> </w:t>
      </w:r>
      <w:r w:rsidRPr="007278D7">
        <w:t>периоды</w:t>
      </w:r>
      <w:r w:rsidRPr="007278D7">
        <w:rPr>
          <w:spacing w:val="1"/>
        </w:rPr>
        <w:t xml:space="preserve"> </w:t>
      </w:r>
      <w:r w:rsidRPr="007278D7">
        <w:t>хорошего</w:t>
      </w:r>
      <w:r w:rsidRPr="007278D7">
        <w:rPr>
          <w:spacing w:val="1"/>
        </w:rPr>
        <w:t xml:space="preserve"> </w:t>
      </w:r>
      <w:r w:rsidRPr="007278D7">
        <w:t>самочувствия</w:t>
      </w:r>
      <w:r w:rsidRPr="007278D7">
        <w:rPr>
          <w:spacing w:val="1"/>
        </w:rPr>
        <w:t xml:space="preserve"> </w:t>
      </w:r>
      <w:r w:rsidRPr="007278D7">
        <w:t>(ремиссия)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относительно</w:t>
      </w:r>
      <w:r w:rsidRPr="007278D7">
        <w:rPr>
          <w:spacing w:val="1"/>
        </w:rPr>
        <w:t xml:space="preserve"> </w:t>
      </w:r>
      <w:r w:rsidRPr="007278D7">
        <w:t>низкой</w:t>
      </w:r>
      <w:r w:rsidRPr="007278D7">
        <w:rPr>
          <w:spacing w:val="1"/>
        </w:rPr>
        <w:t xml:space="preserve"> </w:t>
      </w:r>
      <w:r w:rsidRPr="007278D7">
        <w:t>активности</w:t>
      </w:r>
      <w:r w:rsidRPr="007278D7">
        <w:rPr>
          <w:spacing w:val="1"/>
        </w:rPr>
        <w:t xml:space="preserve"> </w:t>
      </w:r>
      <w:r w:rsidRPr="007278D7">
        <w:t>заболевания</w:t>
      </w:r>
      <w:r w:rsidRPr="007278D7">
        <w:rPr>
          <w:spacing w:val="1"/>
        </w:rPr>
        <w:t xml:space="preserve"> </w:t>
      </w:r>
      <w:r w:rsidRPr="007278D7">
        <w:t>могут</w:t>
      </w:r>
      <w:r w:rsidRPr="007278D7">
        <w:rPr>
          <w:spacing w:val="1"/>
        </w:rPr>
        <w:t xml:space="preserve"> </w:t>
      </w:r>
      <w:r w:rsidRPr="007278D7">
        <w:t>чередоваться обострениями. Обострение болезни характеризуется появлением воспаления</w:t>
      </w:r>
      <w:r w:rsidRPr="007278D7">
        <w:rPr>
          <w:spacing w:val="-57"/>
        </w:rPr>
        <w:t xml:space="preserve"> </w:t>
      </w:r>
      <w:r w:rsidRPr="007278D7">
        <w:t>различных</w:t>
      </w:r>
      <w:r w:rsidRPr="007278D7">
        <w:rPr>
          <w:spacing w:val="1"/>
        </w:rPr>
        <w:t xml:space="preserve"> </w:t>
      </w:r>
      <w:r w:rsidRPr="007278D7">
        <w:t>органов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требует</w:t>
      </w:r>
      <w:r w:rsidRPr="007278D7">
        <w:rPr>
          <w:spacing w:val="1"/>
        </w:rPr>
        <w:t xml:space="preserve"> </w:t>
      </w:r>
      <w:r w:rsidRPr="007278D7">
        <w:t>более</w:t>
      </w:r>
      <w:r w:rsidRPr="007278D7">
        <w:rPr>
          <w:spacing w:val="1"/>
        </w:rPr>
        <w:t xml:space="preserve"> </w:t>
      </w:r>
      <w:r w:rsidRPr="007278D7">
        <w:t>активного</w:t>
      </w:r>
      <w:r w:rsidRPr="007278D7">
        <w:rPr>
          <w:spacing w:val="1"/>
        </w:rPr>
        <w:t xml:space="preserve"> </w:t>
      </w:r>
      <w:r w:rsidRPr="007278D7">
        <w:t>лечения.</w:t>
      </w:r>
      <w:r w:rsidRPr="007278D7">
        <w:rPr>
          <w:spacing w:val="1"/>
        </w:rPr>
        <w:t xml:space="preserve"> </w:t>
      </w:r>
      <w:r w:rsidRPr="007278D7">
        <w:t>Ремиссия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состояние,</w:t>
      </w:r>
      <w:r w:rsidRPr="007278D7">
        <w:rPr>
          <w:spacing w:val="60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котором</w:t>
      </w:r>
      <w:r w:rsidRPr="007278D7">
        <w:rPr>
          <w:spacing w:val="1"/>
        </w:rPr>
        <w:t xml:space="preserve"> </w:t>
      </w:r>
      <w:r w:rsidRPr="007278D7">
        <w:t>нет</w:t>
      </w:r>
      <w:r w:rsidRPr="007278D7">
        <w:rPr>
          <w:spacing w:val="1"/>
        </w:rPr>
        <w:t xml:space="preserve"> </w:t>
      </w:r>
      <w:r w:rsidRPr="007278D7">
        <w:t>симптомов</w:t>
      </w:r>
      <w:r w:rsidRPr="007278D7">
        <w:rPr>
          <w:spacing w:val="1"/>
        </w:rPr>
        <w:t xml:space="preserve"> </w:t>
      </w:r>
      <w:r w:rsidRPr="007278D7">
        <w:t>СКВ.</w:t>
      </w:r>
      <w:r w:rsidRPr="007278D7">
        <w:rPr>
          <w:spacing w:val="1"/>
        </w:rPr>
        <w:t xml:space="preserve"> </w:t>
      </w:r>
      <w:r w:rsidRPr="007278D7">
        <w:t>Случаи</w:t>
      </w:r>
      <w:r w:rsidRPr="007278D7">
        <w:rPr>
          <w:spacing w:val="1"/>
        </w:rPr>
        <w:t xml:space="preserve"> </w:t>
      </w:r>
      <w:r w:rsidRPr="007278D7">
        <w:t>полной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длительной</w:t>
      </w:r>
      <w:r w:rsidRPr="007278D7">
        <w:rPr>
          <w:spacing w:val="1"/>
        </w:rPr>
        <w:t xml:space="preserve"> </w:t>
      </w:r>
      <w:r w:rsidRPr="007278D7">
        <w:t>ремиссии</w:t>
      </w:r>
      <w:r w:rsidRPr="007278D7">
        <w:rPr>
          <w:spacing w:val="1"/>
        </w:rPr>
        <w:t xml:space="preserve"> </w:t>
      </w:r>
      <w:r w:rsidRPr="007278D7">
        <w:t>болезни</w:t>
      </w:r>
      <w:r w:rsidRPr="007278D7">
        <w:rPr>
          <w:spacing w:val="-57"/>
        </w:rPr>
        <w:t xml:space="preserve"> </w:t>
      </w:r>
      <w:r w:rsidRPr="007278D7">
        <w:t>встречаются довольно часто и являются результатом правильного лечения и выполнения</w:t>
      </w:r>
      <w:r w:rsidRPr="007278D7">
        <w:rPr>
          <w:spacing w:val="1"/>
        </w:rPr>
        <w:t xml:space="preserve"> </w:t>
      </w:r>
      <w:r w:rsidRPr="007278D7">
        <w:t>пациентом</w:t>
      </w:r>
      <w:r w:rsidRPr="007278D7">
        <w:rPr>
          <w:spacing w:val="-2"/>
        </w:rPr>
        <w:t xml:space="preserve"> </w:t>
      </w:r>
      <w:r w:rsidRPr="007278D7">
        <w:t>всех</w:t>
      </w:r>
      <w:r w:rsidRPr="007278D7">
        <w:rPr>
          <w:spacing w:val="2"/>
        </w:rPr>
        <w:t xml:space="preserve"> </w:t>
      </w:r>
      <w:r w:rsidRPr="007278D7">
        <w:t>рекомендаций,</w:t>
      </w:r>
      <w:r w:rsidRPr="007278D7">
        <w:rPr>
          <w:spacing w:val="-1"/>
        </w:rPr>
        <w:t xml:space="preserve"> </w:t>
      </w:r>
      <w:r w:rsidRPr="007278D7">
        <w:t>назначенных</w:t>
      </w:r>
      <w:r w:rsidRPr="007278D7">
        <w:rPr>
          <w:spacing w:val="1"/>
        </w:rPr>
        <w:t xml:space="preserve"> </w:t>
      </w:r>
      <w:r w:rsidRPr="007278D7">
        <w:t>врачом.</w:t>
      </w:r>
    </w:p>
    <w:p w14:paraId="439A358D" w14:textId="77777777" w:rsidR="003E7799" w:rsidRPr="007278D7" w:rsidRDefault="00A07C95" w:rsidP="005444C4">
      <w:pPr>
        <w:pStyle w:val="310"/>
        <w:spacing w:line="360" w:lineRule="auto"/>
        <w:ind w:left="3290" w:right="0" w:firstLine="709"/>
      </w:pPr>
      <w:r w:rsidRPr="007278D7">
        <w:t>Клинические</w:t>
      </w:r>
      <w:r w:rsidRPr="007278D7">
        <w:rPr>
          <w:spacing w:val="-4"/>
        </w:rPr>
        <w:t xml:space="preserve"> </w:t>
      </w:r>
      <w:r w:rsidRPr="007278D7">
        <w:t>и</w:t>
      </w:r>
      <w:r w:rsidRPr="007278D7">
        <w:rPr>
          <w:spacing w:val="-2"/>
        </w:rPr>
        <w:t xml:space="preserve"> </w:t>
      </w:r>
      <w:r w:rsidRPr="007278D7">
        <w:t>лабораторные</w:t>
      </w:r>
      <w:r w:rsidRPr="007278D7">
        <w:rPr>
          <w:spacing w:val="-4"/>
        </w:rPr>
        <w:t xml:space="preserve"> </w:t>
      </w:r>
      <w:r w:rsidRPr="007278D7">
        <w:t>признаки</w:t>
      </w:r>
      <w:r w:rsidRPr="007278D7">
        <w:rPr>
          <w:spacing w:val="-2"/>
        </w:rPr>
        <w:t xml:space="preserve"> </w:t>
      </w:r>
      <w:r w:rsidRPr="007278D7">
        <w:t>СКВ</w:t>
      </w:r>
    </w:p>
    <w:p w14:paraId="0E0546A1" w14:textId="77777777" w:rsidR="005444C4" w:rsidRPr="007278D7" w:rsidRDefault="00A07C95" w:rsidP="005444C4">
      <w:pPr>
        <w:pStyle w:val="a3"/>
        <w:spacing w:line="360" w:lineRule="auto"/>
        <w:ind w:left="1082" w:right="371" w:firstLine="709"/>
        <w:jc w:val="both"/>
      </w:pPr>
      <w:r w:rsidRPr="007278D7">
        <w:t>Несмотря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наличие</w:t>
      </w:r>
      <w:r w:rsidRPr="007278D7">
        <w:rPr>
          <w:spacing w:val="1"/>
        </w:rPr>
        <w:t xml:space="preserve"> </w:t>
      </w:r>
      <w:r w:rsidRPr="007278D7">
        <w:t>определенных</w:t>
      </w:r>
      <w:r w:rsidRPr="007278D7">
        <w:rPr>
          <w:spacing w:val="1"/>
        </w:rPr>
        <w:t xml:space="preserve"> </w:t>
      </w:r>
      <w:r w:rsidRPr="007278D7">
        <w:t>признаков</w:t>
      </w:r>
      <w:r w:rsidRPr="007278D7">
        <w:rPr>
          <w:spacing w:val="1"/>
        </w:rPr>
        <w:t xml:space="preserve"> </w:t>
      </w:r>
      <w:r w:rsidRPr="007278D7">
        <w:t>заболевания</w:t>
      </w:r>
      <w:r w:rsidRPr="007278D7">
        <w:rPr>
          <w:spacing w:val="1"/>
        </w:rPr>
        <w:t xml:space="preserve"> </w:t>
      </w:r>
      <w:r w:rsidRPr="007278D7">
        <w:t>каждый</w:t>
      </w:r>
      <w:r w:rsidRPr="007278D7">
        <w:rPr>
          <w:spacing w:val="1"/>
        </w:rPr>
        <w:t xml:space="preserve"> </w:t>
      </w:r>
      <w:r w:rsidRPr="007278D7">
        <w:t>случай</w:t>
      </w:r>
      <w:r w:rsidRPr="007278D7">
        <w:rPr>
          <w:spacing w:val="-57"/>
        </w:rPr>
        <w:t xml:space="preserve"> </w:t>
      </w:r>
      <w:r w:rsidRPr="007278D7">
        <w:t>пациента с СКВ индивидуален. Болезнь может начинаться с одного или двух симптомов, в</w:t>
      </w:r>
      <w:r w:rsidRPr="007278D7">
        <w:rPr>
          <w:spacing w:val="-57"/>
        </w:rPr>
        <w:t xml:space="preserve"> </w:t>
      </w:r>
      <w:r w:rsidRPr="007278D7">
        <w:t>дальнейшем</w:t>
      </w:r>
      <w:r w:rsidRPr="007278D7">
        <w:rPr>
          <w:spacing w:val="-2"/>
        </w:rPr>
        <w:t xml:space="preserve"> </w:t>
      </w:r>
      <w:r w:rsidRPr="007278D7">
        <w:t>появляются</w:t>
      </w:r>
      <w:r w:rsidRPr="007278D7">
        <w:rPr>
          <w:spacing w:val="-1"/>
        </w:rPr>
        <w:t xml:space="preserve"> </w:t>
      </w:r>
      <w:r w:rsidRPr="007278D7">
        <w:t>новые</w:t>
      </w:r>
      <w:r w:rsidRPr="007278D7">
        <w:rPr>
          <w:spacing w:val="-1"/>
        </w:rPr>
        <w:t xml:space="preserve"> </w:t>
      </w:r>
      <w:r w:rsidRPr="007278D7">
        <w:t>симптомы</w:t>
      </w:r>
      <w:r w:rsidRPr="007278D7">
        <w:rPr>
          <w:spacing w:val="-1"/>
        </w:rPr>
        <w:t xml:space="preserve"> </w:t>
      </w:r>
      <w:r w:rsidRPr="007278D7">
        <w:t>и различные</w:t>
      </w:r>
      <w:r w:rsidRPr="007278D7">
        <w:rPr>
          <w:spacing w:val="-3"/>
        </w:rPr>
        <w:t xml:space="preserve"> </w:t>
      </w:r>
      <w:r w:rsidRPr="007278D7">
        <w:t>признаки болезни.</w:t>
      </w:r>
    </w:p>
    <w:p w14:paraId="7B73513F" w14:textId="77777777" w:rsidR="003E7799" w:rsidRPr="007278D7" w:rsidRDefault="00A07C95" w:rsidP="00FE1D1A">
      <w:pPr>
        <w:pStyle w:val="41"/>
        <w:spacing w:line="360" w:lineRule="auto"/>
        <w:ind w:left="1701"/>
        <w:jc w:val="center"/>
      </w:pPr>
      <w:r w:rsidRPr="007278D7">
        <w:t>Клинические</w:t>
      </w:r>
      <w:r w:rsidRPr="007278D7">
        <w:rPr>
          <w:spacing w:val="-5"/>
        </w:rPr>
        <w:t xml:space="preserve"> </w:t>
      </w:r>
      <w:r w:rsidRPr="007278D7">
        <w:t>признаки</w:t>
      </w:r>
    </w:p>
    <w:p w14:paraId="1200D806" w14:textId="77777777" w:rsidR="003E7799" w:rsidRPr="007278D7" w:rsidRDefault="00A07C95" w:rsidP="005444C4">
      <w:pPr>
        <w:pStyle w:val="a3"/>
        <w:spacing w:line="360" w:lineRule="auto"/>
        <w:ind w:left="1082" w:right="368" w:firstLine="709"/>
        <w:jc w:val="both"/>
      </w:pPr>
      <w:r w:rsidRPr="007278D7">
        <w:rPr>
          <w:b/>
        </w:rPr>
        <w:t xml:space="preserve">Кожа: </w:t>
      </w:r>
      <w:r w:rsidRPr="007278D7">
        <w:t>«бабочка» на лице, или стойкие высыпания красного цвета, которые появляются на</w:t>
      </w:r>
      <w:r w:rsidRPr="007278D7">
        <w:rPr>
          <w:spacing w:val="-57"/>
        </w:rPr>
        <w:t xml:space="preserve"> </w:t>
      </w:r>
      <w:r w:rsidRPr="007278D7">
        <w:t>коже в области переносицы, крыльев носа, щек, и по форме напоминают распластанную</w:t>
      </w:r>
      <w:r w:rsidRPr="007278D7">
        <w:rPr>
          <w:spacing w:val="1"/>
        </w:rPr>
        <w:t xml:space="preserve"> </w:t>
      </w:r>
      <w:r w:rsidRPr="007278D7">
        <w:t>бабочку.</w:t>
      </w:r>
      <w:r w:rsidRPr="007278D7">
        <w:rPr>
          <w:spacing w:val="1"/>
        </w:rPr>
        <w:t xml:space="preserve"> </w:t>
      </w:r>
      <w:r w:rsidRPr="007278D7">
        <w:t>Высыпания</w:t>
      </w:r>
      <w:r w:rsidRPr="007278D7">
        <w:rPr>
          <w:spacing w:val="1"/>
        </w:rPr>
        <w:t xml:space="preserve"> </w:t>
      </w:r>
      <w:r w:rsidRPr="007278D7">
        <w:t>могут</w:t>
      </w:r>
      <w:r w:rsidRPr="007278D7">
        <w:rPr>
          <w:spacing w:val="1"/>
        </w:rPr>
        <w:t xml:space="preserve"> </w:t>
      </w:r>
      <w:r w:rsidRPr="007278D7">
        <w:t>появляться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любой</w:t>
      </w:r>
      <w:r w:rsidRPr="007278D7">
        <w:rPr>
          <w:spacing w:val="1"/>
        </w:rPr>
        <w:t xml:space="preserve"> </w:t>
      </w:r>
      <w:r w:rsidRPr="007278D7">
        <w:t>части</w:t>
      </w:r>
      <w:r w:rsidRPr="007278D7">
        <w:rPr>
          <w:spacing w:val="1"/>
        </w:rPr>
        <w:t xml:space="preserve"> </w:t>
      </w:r>
      <w:r w:rsidRPr="007278D7">
        <w:t>тела: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лице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ушных</w:t>
      </w:r>
      <w:r w:rsidRPr="007278D7">
        <w:rPr>
          <w:spacing w:val="1"/>
        </w:rPr>
        <w:t xml:space="preserve"> </w:t>
      </w:r>
      <w:r w:rsidRPr="007278D7">
        <w:t>раковинах, плечах и кистях, груди, спине. Часто эти изменения на коже появляются после</w:t>
      </w:r>
      <w:r w:rsidRPr="007278D7">
        <w:rPr>
          <w:spacing w:val="1"/>
        </w:rPr>
        <w:t xml:space="preserve"> </w:t>
      </w:r>
      <w:r w:rsidRPr="007278D7">
        <w:t>пребывания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солнце,</w:t>
      </w:r>
      <w:r w:rsidRPr="007278D7">
        <w:rPr>
          <w:spacing w:val="1"/>
        </w:rPr>
        <w:t xml:space="preserve"> </w:t>
      </w:r>
      <w:r w:rsidRPr="007278D7">
        <w:t>особенно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весенне-летний</w:t>
      </w:r>
      <w:r w:rsidRPr="007278D7">
        <w:rPr>
          <w:spacing w:val="1"/>
        </w:rPr>
        <w:t xml:space="preserve"> </w:t>
      </w:r>
      <w:r w:rsidRPr="007278D7">
        <w:t>период,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называется</w:t>
      </w:r>
      <w:r w:rsidRPr="007278D7">
        <w:rPr>
          <w:spacing w:val="1"/>
        </w:rPr>
        <w:t xml:space="preserve"> </w:t>
      </w:r>
      <w:r w:rsidRPr="007278D7">
        <w:t>избыточной</w:t>
      </w:r>
      <w:r w:rsidRPr="007278D7">
        <w:rPr>
          <w:spacing w:val="1"/>
        </w:rPr>
        <w:t xml:space="preserve"> </w:t>
      </w:r>
      <w:r w:rsidRPr="007278D7">
        <w:t>чувствительностью</w:t>
      </w:r>
      <w:r w:rsidRPr="007278D7">
        <w:rPr>
          <w:spacing w:val="1"/>
        </w:rPr>
        <w:t xml:space="preserve"> </w:t>
      </w:r>
      <w:r w:rsidRPr="007278D7">
        <w:t>кожи</w:t>
      </w:r>
      <w:r w:rsidRPr="007278D7">
        <w:rPr>
          <w:spacing w:val="1"/>
        </w:rPr>
        <w:t xml:space="preserve"> </w:t>
      </w:r>
      <w:r w:rsidRPr="007278D7">
        <w:t>к</w:t>
      </w:r>
      <w:r w:rsidRPr="007278D7">
        <w:rPr>
          <w:spacing w:val="1"/>
        </w:rPr>
        <w:t xml:space="preserve"> </w:t>
      </w:r>
      <w:r w:rsidRPr="007278D7">
        <w:t>солнцу,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фотосенсибилизацией.</w:t>
      </w:r>
      <w:r w:rsidRPr="007278D7">
        <w:rPr>
          <w:spacing w:val="1"/>
        </w:rPr>
        <w:t xml:space="preserve"> </w:t>
      </w:r>
      <w:r w:rsidRPr="007278D7">
        <w:t>Нередко</w:t>
      </w:r>
      <w:r w:rsidRPr="007278D7">
        <w:rPr>
          <w:spacing w:val="1"/>
        </w:rPr>
        <w:t xml:space="preserve"> </w:t>
      </w:r>
      <w:r w:rsidRPr="007278D7">
        <w:t>наблюдается</w:t>
      </w:r>
      <w:r w:rsidRPr="007278D7">
        <w:rPr>
          <w:spacing w:val="1"/>
        </w:rPr>
        <w:t xml:space="preserve"> </w:t>
      </w:r>
      <w:r w:rsidRPr="007278D7">
        <w:t>выпадение</w:t>
      </w:r>
      <w:r w:rsidRPr="007278D7">
        <w:rPr>
          <w:spacing w:val="-2"/>
        </w:rPr>
        <w:t xml:space="preserve"> </w:t>
      </w:r>
      <w:r w:rsidRPr="007278D7">
        <w:t>волос</w:t>
      </w:r>
      <w:r w:rsidRPr="007278D7">
        <w:rPr>
          <w:spacing w:val="-3"/>
        </w:rPr>
        <w:t xml:space="preserve"> </w:t>
      </w:r>
      <w:r w:rsidRPr="007278D7">
        <w:t>или алопеция («очаговая»</w:t>
      </w:r>
      <w:r w:rsidRPr="007278D7">
        <w:rPr>
          <w:spacing w:val="-7"/>
        </w:rPr>
        <w:t xml:space="preserve"> </w:t>
      </w:r>
      <w:r w:rsidRPr="007278D7">
        <w:t>или</w:t>
      </w:r>
      <w:r w:rsidRPr="007278D7">
        <w:rPr>
          <w:spacing w:val="4"/>
        </w:rPr>
        <w:t xml:space="preserve"> </w:t>
      </w:r>
      <w:r w:rsidRPr="007278D7">
        <w:t>«распространенная»).</w:t>
      </w:r>
    </w:p>
    <w:p w14:paraId="456C14A7" w14:textId="77777777" w:rsidR="003E7799" w:rsidRPr="007278D7" w:rsidRDefault="00A07C95" w:rsidP="005444C4">
      <w:pPr>
        <w:pStyle w:val="a3"/>
        <w:spacing w:line="360" w:lineRule="auto"/>
        <w:ind w:left="1082" w:right="363" w:firstLine="709"/>
        <w:jc w:val="both"/>
      </w:pPr>
      <w:r w:rsidRPr="007278D7">
        <w:rPr>
          <w:b/>
        </w:rPr>
        <w:t xml:space="preserve">Суставы. </w:t>
      </w:r>
      <w:r w:rsidRPr="007278D7">
        <w:t>Боли в суставах возникают практически у всех пациентов. Поражение суставов</w:t>
      </w:r>
      <w:r w:rsidRPr="007278D7">
        <w:rPr>
          <w:spacing w:val="1"/>
        </w:rPr>
        <w:t xml:space="preserve"> </w:t>
      </w:r>
      <w:r w:rsidRPr="007278D7">
        <w:t>носит</w:t>
      </w:r>
      <w:r w:rsidRPr="007278D7">
        <w:rPr>
          <w:spacing w:val="1"/>
        </w:rPr>
        <w:t xml:space="preserve"> </w:t>
      </w:r>
      <w:r w:rsidRPr="007278D7">
        <w:t>мигрирующий,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«летучий»</w:t>
      </w:r>
      <w:r w:rsidRPr="007278D7">
        <w:rPr>
          <w:spacing w:val="1"/>
        </w:rPr>
        <w:t xml:space="preserve"> </w:t>
      </w:r>
      <w:r w:rsidRPr="007278D7">
        <w:t>характер,</w:t>
      </w:r>
      <w:r w:rsidRPr="007278D7">
        <w:rPr>
          <w:spacing w:val="1"/>
        </w:rPr>
        <w:t xml:space="preserve"> </w:t>
      </w:r>
      <w:r w:rsidRPr="007278D7">
        <w:t>то</w:t>
      </w:r>
      <w:r w:rsidRPr="007278D7">
        <w:rPr>
          <w:spacing w:val="1"/>
        </w:rPr>
        <w:t xml:space="preserve"> </w:t>
      </w:r>
      <w:r w:rsidRPr="007278D7">
        <w:t>есть</w:t>
      </w:r>
      <w:r w:rsidRPr="007278D7">
        <w:rPr>
          <w:spacing w:val="1"/>
        </w:rPr>
        <w:t xml:space="preserve"> </w:t>
      </w:r>
      <w:r w:rsidRPr="007278D7">
        <w:t>боль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одном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нескольких</w:t>
      </w:r>
      <w:r w:rsidRPr="007278D7">
        <w:rPr>
          <w:spacing w:val="1"/>
        </w:rPr>
        <w:t xml:space="preserve"> </w:t>
      </w:r>
      <w:r w:rsidRPr="007278D7">
        <w:t>суставах может возникать и исчезать, вовлекаются как мелкие (например, кисть, стопа),</w:t>
      </w:r>
      <w:r w:rsidRPr="007278D7">
        <w:rPr>
          <w:spacing w:val="1"/>
        </w:rPr>
        <w:t xml:space="preserve"> </w:t>
      </w:r>
      <w:r w:rsidRPr="007278D7">
        <w:t>так</w:t>
      </w:r>
      <w:r w:rsidRPr="007278D7">
        <w:rPr>
          <w:spacing w:val="-1"/>
        </w:rPr>
        <w:t xml:space="preserve"> </w:t>
      </w:r>
      <w:r w:rsidRPr="007278D7">
        <w:t>и</w:t>
      </w:r>
      <w:r w:rsidRPr="007278D7">
        <w:rPr>
          <w:spacing w:val="-1"/>
        </w:rPr>
        <w:t xml:space="preserve"> </w:t>
      </w:r>
      <w:r w:rsidRPr="007278D7">
        <w:t>крупные (например, колени, тазобедренный</w:t>
      </w:r>
      <w:r w:rsidRPr="007278D7">
        <w:rPr>
          <w:spacing w:val="-1"/>
        </w:rPr>
        <w:t xml:space="preserve"> </w:t>
      </w:r>
      <w:r w:rsidRPr="007278D7">
        <w:t>сустав)</w:t>
      </w:r>
      <w:r w:rsidRPr="007278D7">
        <w:rPr>
          <w:spacing w:val="3"/>
        </w:rPr>
        <w:t xml:space="preserve"> </w:t>
      </w:r>
      <w:r w:rsidRPr="007278D7">
        <w:t>суставы.</w:t>
      </w:r>
    </w:p>
    <w:p w14:paraId="5E612687" w14:textId="77777777" w:rsidR="003E7799" w:rsidRPr="007278D7" w:rsidRDefault="00A07C95" w:rsidP="005444C4">
      <w:pPr>
        <w:pStyle w:val="a3"/>
        <w:spacing w:line="360" w:lineRule="auto"/>
        <w:ind w:left="1082" w:right="372" w:firstLine="709"/>
        <w:jc w:val="both"/>
      </w:pPr>
      <w:r w:rsidRPr="007278D7">
        <w:rPr>
          <w:b/>
        </w:rPr>
        <w:t>Почки.</w:t>
      </w:r>
      <w:r w:rsidRPr="007278D7">
        <w:rPr>
          <w:b/>
          <w:spacing w:val="1"/>
        </w:rPr>
        <w:t xml:space="preserve"> </w:t>
      </w:r>
      <w:r w:rsidRPr="007278D7">
        <w:t>Поражение</w:t>
      </w:r>
      <w:r w:rsidRPr="007278D7">
        <w:rPr>
          <w:spacing w:val="1"/>
        </w:rPr>
        <w:t xml:space="preserve"> </w:t>
      </w:r>
      <w:r w:rsidRPr="007278D7">
        <w:t>почек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(волчаночный</w:t>
      </w:r>
      <w:r w:rsidRPr="007278D7">
        <w:rPr>
          <w:spacing w:val="1"/>
        </w:rPr>
        <w:t xml:space="preserve"> </w:t>
      </w:r>
      <w:r w:rsidRPr="007278D7">
        <w:t>нефрит)</w:t>
      </w:r>
      <w:r w:rsidRPr="007278D7">
        <w:rPr>
          <w:spacing w:val="1"/>
        </w:rPr>
        <w:t xml:space="preserve"> </w:t>
      </w:r>
      <w:r w:rsidRPr="007278D7">
        <w:t>является</w:t>
      </w:r>
      <w:r w:rsidRPr="007278D7">
        <w:rPr>
          <w:spacing w:val="1"/>
        </w:rPr>
        <w:t xml:space="preserve"> </w:t>
      </w:r>
      <w:r w:rsidRPr="007278D7">
        <w:t>одним</w:t>
      </w:r>
      <w:r w:rsidRPr="007278D7">
        <w:rPr>
          <w:spacing w:val="1"/>
        </w:rPr>
        <w:t xml:space="preserve"> </w:t>
      </w:r>
      <w:r w:rsidRPr="007278D7">
        <w:t>из</w:t>
      </w:r>
      <w:r w:rsidRPr="007278D7">
        <w:rPr>
          <w:spacing w:val="1"/>
        </w:rPr>
        <w:t xml:space="preserve"> </w:t>
      </w:r>
      <w:r w:rsidRPr="007278D7">
        <w:t>самых</w:t>
      </w:r>
      <w:r w:rsidRPr="007278D7">
        <w:rPr>
          <w:spacing w:val="1"/>
        </w:rPr>
        <w:t xml:space="preserve"> </w:t>
      </w:r>
      <w:r w:rsidRPr="007278D7">
        <w:t>серьезных проявлений болезни и для предотвращения необратимых повреждений требует</w:t>
      </w:r>
      <w:r w:rsidRPr="007278D7">
        <w:rPr>
          <w:spacing w:val="1"/>
        </w:rPr>
        <w:t xml:space="preserve"> </w:t>
      </w:r>
      <w:r w:rsidRPr="007278D7">
        <w:t>усиленного медикаментозного лечения. Воспаление в почках ухудшает их функции, а это</w:t>
      </w:r>
      <w:r w:rsidRPr="007278D7">
        <w:rPr>
          <w:spacing w:val="1"/>
        </w:rPr>
        <w:t xml:space="preserve"> </w:t>
      </w:r>
      <w:r w:rsidRPr="007278D7">
        <w:t>приводит</w:t>
      </w:r>
      <w:r w:rsidRPr="007278D7">
        <w:rPr>
          <w:spacing w:val="1"/>
        </w:rPr>
        <w:t xml:space="preserve"> </w:t>
      </w:r>
      <w:r w:rsidRPr="007278D7">
        <w:t>к</w:t>
      </w:r>
      <w:r w:rsidRPr="007278D7">
        <w:rPr>
          <w:spacing w:val="1"/>
        </w:rPr>
        <w:t xml:space="preserve"> </w:t>
      </w:r>
      <w:r w:rsidRPr="007278D7">
        <w:t>нарушению</w:t>
      </w:r>
      <w:r w:rsidRPr="007278D7">
        <w:rPr>
          <w:spacing w:val="1"/>
        </w:rPr>
        <w:t xml:space="preserve"> </w:t>
      </w:r>
      <w:r w:rsidRPr="007278D7">
        <w:t>выведения</w:t>
      </w:r>
      <w:r w:rsidRPr="007278D7">
        <w:rPr>
          <w:spacing w:val="1"/>
        </w:rPr>
        <w:t xml:space="preserve"> </w:t>
      </w:r>
      <w:r w:rsidRPr="007278D7">
        <w:t>из</w:t>
      </w:r>
      <w:r w:rsidRPr="007278D7">
        <w:rPr>
          <w:spacing w:val="1"/>
        </w:rPr>
        <w:t xml:space="preserve"> </w:t>
      </w:r>
      <w:r w:rsidRPr="007278D7">
        <w:t>организма</w:t>
      </w:r>
      <w:r w:rsidRPr="007278D7">
        <w:rPr>
          <w:spacing w:val="1"/>
        </w:rPr>
        <w:t xml:space="preserve"> </w:t>
      </w:r>
      <w:r w:rsidRPr="007278D7">
        <w:t>ненужных</w:t>
      </w:r>
      <w:r w:rsidRPr="007278D7">
        <w:rPr>
          <w:spacing w:val="1"/>
        </w:rPr>
        <w:t xml:space="preserve"> </w:t>
      </w:r>
      <w:r w:rsidRPr="007278D7">
        <w:t>продуктов,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том</w:t>
      </w:r>
      <w:r w:rsidRPr="007278D7">
        <w:rPr>
          <w:spacing w:val="1"/>
        </w:rPr>
        <w:t xml:space="preserve"> </w:t>
      </w:r>
      <w:r w:rsidRPr="007278D7">
        <w:t>числе</w:t>
      </w:r>
      <w:r w:rsidRPr="007278D7">
        <w:rPr>
          <w:spacing w:val="1"/>
        </w:rPr>
        <w:t xml:space="preserve"> </w:t>
      </w:r>
      <w:r w:rsidRPr="007278D7">
        <w:t>токсинов. Некоторые пациенты могут заметить, что на нижних конечностях и/или вокруг</w:t>
      </w:r>
      <w:r w:rsidRPr="007278D7">
        <w:rPr>
          <w:spacing w:val="1"/>
        </w:rPr>
        <w:t xml:space="preserve"> </w:t>
      </w:r>
      <w:r w:rsidRPr="007278D7">
        <w:t>глаз</w:t>
      </w:r>
      <w:r w:rsidRPr="007278D7">
        <w:rPr>
          <w:spacing w:val="2"/>
        </w:rPr>
        <w:t xml:space="preserve"> </w:t>
      </w:r>
      <w:r w:rsidRPr="007278D7">
        <w:t>появилась</w:t>
      </w:r>
      <w:r w:rsidRPr="007278D7">
        <w:rPr>
          <w:spacing w:val="3"/>
        </w:rPr>
        <w:t xml:space="preserve"> </w:t>
      </w:r>
      <w:r w:rsidRPr="007278D7">
        <w:t>отечность.</w:t>
      </w:r>
      <w:r w:rsidRPr="007278D7">
        <w:rPr>
          <w:spacing w:val="1"/>
        </w:rPr>
        <w:t xml:space="preserve"> </w:t>
      </w:r>
      <w:r w:rsidRPr="007278D7">
        <w:t>Показателями</w:t>
      </w:r>
      <w:r w:rsidRPr="007278D7">
        <w:rPr>
          <w:spacing w:val="3"/>
        </w:rPr>
        <w:t xml:space="preserve"> </w:t>
      </w:r>
      <w:r w:rsidRPr="007278D7">
        <w:t>поражения</w:t>
      </w:r>
      <w:r w:rsidRPr="007278D7">
        <w:rPr>
          <w:spacing w:val="2"/>
        </w:rPr>
        <w:t xml:space="preserve"> </w:t>
      </w:r>
      <w:r w:rsidRPr="007278D7">
        <w:t>почек</w:t>
      </w:r>
      <w:r w:rsidRPr="007278D7">
        <w:rPr>
          <w:spacing w:val="2"/>
        </w:rPr>
        <w:t xml:space="preserve"> </w:t>
      </w:r>
      <w:r w:rsidRPr="007278D7">
        <w:t>при</w:t>
      </w:r>
      <w:r w:rsidRPr="007278D7">
        <w:rPr>
          <w:spacing w:val="3"/>
        </w:rPr>
        <w:t xml:space="preserve"> </w:t>
      </w:r>
      <w:r w:rsidRPr="007278D7">
        <w:t>СКВ являются</w:t>
      </w:r>
      <w:r w:rsidRPr="007278D7">
        <w:rPr>
          <w:spacing w:val="1"/>
        </w:rPr>
        <w:t xml:space="preserve"> </w:t>
      </w:r>
      <w:r w:rsidRPr="007278D7">
        <w:t>изменения</w:t>
      </w:r>
      <w:r w:rsidRPr="007278D7">
        <w:rPr>
          <w:spacing w:val="2"/>
        </w:rPr>
        <w:t xml:space="preserve"> </w:t>
      </w:r>
      <w:r w:rsidRPr="007278D7">
        <w:t>в</w:t>
      </w:r>
    </w:p>
    <w:p w14:paraId="500FFD68" w14:textId="77777777" w:rsidR="003E7799" w:rsidRPr="007278D7" w:rsidRDefault="003E7799" w:rsidP="005444C4">
      <w:pPr>
        <w:spacing w:line="360" w:lineRule="auto"/>
        <w:ind w:firstLine="709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10795BFF" w14:textId="77777777" w:rsidR="003E7799" w:rsidRPr="007278D7" w:rsidRDefault="00A07C95" w:rsidP="005444C4">
      <w:pPr>
        <w:pStyle w:val="a3"/>
        <w:spacing w:line="360" w:lineRule="auto"/>
        <w:ind w:left="1082" w:right="370" w:firstLine="709"/>
        <w:jc w:val="both"/>
      </w:pPr>
      <w:r w:rsidRPr="007278D7">
        <w:t>анализах</w:t>
      </w:r>
      <w:r w:rsidRPr="007278D7">
        <w:rPr>
          <w:spacing w:val="1"/>
        </w:rPr>
        <w:t xml:space="preserve"> </w:t>
      </w:r>
      <w:r w:rsidRPr="007278D7">
        <w:t>мочи,</w:t>
      </w:r>
      <w:r w:rsidRPr="007278D7">
        <w:rPr>
          <w:spacing w:val="1"/>
        </w:rPr>
        <w:t xml:space="preserve"> </w:t>
      </w:r>
      <w:r w:rsidRPr="007278D7">
        <w:t>уменьшение</w:t>
      </w:r>
      <w:r w:rsidRPr="007278D7">
        <w:rPr>
          <w:spacing w:val="1"/>
        </w:rPr>
        <w:t xml:space="preserve"> </w:t>
      </w:r>
      <w:r w:rsidRPr="007278D7">
        <w:t>количества</w:t>
      </w:r>
      <w:r w:rsidRPr="007278D7">
        <w:rPr>
          <w:spacing w:val="1"/>
        </w:rPr>
        <w:t xml:space="preserve"> </w:t>
      </w:r>
      <w:r w:rsidRPr="007278D7">
        <w:t>мочи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повышение</w:t>
      </w:r>
      <w:r w:rsidRPr="007278D7">
        <w:rPr>
          <w:spacing w:val="1"/>
        </w:rPr>
        <w:t xml:space="preserve"> </w:t>
      </w:r>
      <w:r w:rsidRPr="007278D7">
        <w:t>уровня</w:t>
      </w:r>
      <w:r w:rsidRPr="007278D7">
        <w:rPr>
          <w:spacing w:val="1"/>
        </w:rPr>
        <w:t xml:space="preserve"> </w:t>
      </w:r>
      <w:r w:rsidRPr="007278D7">
        <w:t>артериального</w:t>
      </w:r>
      <w:r w:rsidRPr="007278D7">
        <w:rPr>
          <w:spacing w:val="1"/>
        </w:rPr>
        <w:t xml:space="preserve"> </w:t>
      </w:r>
      <w:r w:rsidRPr="007278D7">
        <w:t>давления.</w:t>
      </w:r>
    </w:p>
    <w:p w14:paraId="1ACAF79E" w14:textId="77777777" w:rsidR="003E7799" w:rsidRPr="007278D7" w:rsidRDefault="00A07C95" w:rsidP="005444C4">
      <w:pPr>
        <w:pStyle w:val="a3"/>
        <w:spacing w:line="360" w:lineRule="auto"/>
        <w:ind w:left="1082" w:right="369" w:firstLine="709"/>
        <w:jc w:val="both"/>
      </w:pPr>
      <w:r w:rsidRPr="007278D7">
        <w:rPr>
          <w:b/>
        </w:rPr>
        <w:t>Нервная</w:t>
      </w:r>
      <w:r w:rsidRPr="007278D7">
        <w:rPr>
          <w:b/>
          <w:spacing w:val="1"/>
        </w:rPr>
        <w:t xml:space="preserve"> </w:t>
      </w:r>
      <w:r w:rsidRPr="007278D7">
        <w:rPr>
          <w:b/>
        </w:rPr>
        <w:t>система.</w:t>
      </w:r>
      <w:r w:rsidRPr="007278D7">
        <w:rPr>
          <w:b/>
          <w:spacing w:val="1"/>
        </w:rPr>
        <w:t xml:space="preserve"> </w:t>
      </w:r>
      <w:r w:rsidRPr="007278D7">
        <w:t>У</w:t>
      </w:r>
      <w:r w:rsidRPr="007278D7">
        <w:rPr>
          <w:spacing w:val="1"/>
        </w:rPr>
        <w:t xml:space="preserve"> </w:t>
      </w:r>
      <w:r w:rsidRPr="007278D7">
        <w:t>некоторых</w:t>
      </w:r>
      <w:r w:rsidRPr="007278D7">
        <w:rPr>
          <w:spacing w:val="1"/>
        </w:rPr>
        <w:t xml:space="preserve"> </w:t>
      </w:r>
      <w:r w:rsidRPr="007278D7">
        <w:t>пациентов</w:t>
      </w:r>
      <w:r w:rsidRPr="007278D7">
        <w:rPr>
          <w:spacing w:val="1"/>
        </w:rPr>
        <w:t xml:space="preserve"> </w:t>
      </w:r>
      <w:r w:rsidRPr="007278D7">
        <w:t>наблюдается</w:t>
      </w:r>
      <w:r w:rsidRPr="007278D7">
        <w:rPr>
          <w:spacing w:val="1"/>
        </w:rPr>
        <w:t xml:space="preserve"> </w:t>
      </w:r>
      <w:r w:rsidRPr="007278D7">
        <w:t>поражение</w:t>
      </w:r>
      <w:r w:rsidRPr="007278D7">
        <w:rPr>
          <w:spacing w:val="1"/>
        </w:rPr>
        <w:t xml:space="preserve"> </w:t>
      </w:r>
      <w:r w:rsidRPr="007278D7">
        <w:t>центральной</w:t>
      </w:r>
      <w:r w:rsidRPr="007278D7">
        <w:rPr>
          <w:spacing w:val="1"/>
        </w:rPr>
        <w:t xml:space="preserve"> </w:t>
      </w:r>
      <w:r w:rsidRPr="007278D7">
        <w:t>(головной и спинной мозг) или периферической (нервы) нервной системы. К проявлениям</w:t>
      </w:r>
      <w:r w:rsidRPr="007278D7">
        <w:rPr>
          <w:spacing w:val="1"/>
        </w:rPr>
        <w:t xml:space="preserve"> </w:t>
      </w:r>
      <w:r w:rsidRPr="007278D7">
        <w:t>поражения</w:t>
      </w:r>
      <w:r w:rsidRPr="007278D7">
        <w:rPr>
          <w:spacing w:val="1"/>
        </w:rPr>
        <w:t xml:space="preserve"> </w:t>
      </w:r>
      <w:r w:rsidRPr="007278D7">
        <w:t>центральной</w:t>
      </w:r>
      <w:r w:rsidRPr="007278D7">
        <w:rPr>
          <w:spacing w:val="1"/>
        </w:rPr>
        <w:t xml:space="preserve"> </w:t>
      </w:r>
      <w:r w:rsidRPr="007278D7">
        <w:t>нервной</w:t>
      </w:r>
      <w:r w:rsidRPr="007278D7">
        <w:rPr>
          <w:spacing w:val="1"/>
        </w:rPr>
        <w:t xml:space="preserve"> </w:t>
      </w:r>
      <w:r w:rsidRPr="007278D7">
        <w:t>системы</w:t>
      </w:r>
      <w:r w:rsidRPr="007278D7">
        <w:rPr>
          <w:spacing w:val="1"/>
        </w:rPr>
        <w:t xml:space="preserve"> </w:t>
      </w:r>
      <w:r w:rsidRPr="007278D7">
        <w:t>относят</w:t>
      </w:r>
      <w:r w:rsidRPr="007278D7">
        <w:rPr>
          <w:spacing w:val="1"/>
        </w:rPr>
        <w:t xml:space="preserve"> </w:t>
      </w:r>
      <w:r w:rsidRPr="007278D7">
        <w:t>головные</w:t>
      </w:r>
      <w:r w:rsidRPr="007278D7">
        <w:rPr>
          <w:spacing w:val="1"/>
        </w:rPr>
        <w:t xml:space="preserve"> </w:t>
      </w:r>
      <w:r w:rsidRPr="007278D7">
        <w:t>боли,</w:t>
      </w:r>
      <w:r w:rsidRPr="007278D7">
        <w:rPr>
          <w:spacing w:val="1"/>
        </w:rPr>
        <w:t xml:space="preserve"> </w:t>
      </w:r>
      <w:r w:rsidRPr="007278D7">
        <w:t>головокружение,</w:t>
      </w:r>
      <w:r w:rsidRPr="007278D7">
        <w:rPr>
          <w:spacing w:val="1"/>
        </w:rPr>
        <w:t xml:space="preserve"> </w:t>
      </w:r>
      <w:r w:rsidRPr="007278D7">
        <w:t>нарушение памяти, трудность в концентрации внимания, проблемы со зрением, параличи</w:t>
      </w:r>
      <w:r w:rsidRPr="007278D7">
        <w:rPr>
          <w:spacing w:val="1"/>
        </w:rPr>
        <w:t xml:space="preserve"> </w:t>
      </w:r>
      <w:r w:rsidRPr="007278D7">
        <w:t>или изменения в поведении (психозы), бессонница, судороги; поражения периферической</w:t>
      </w:r>
      <w:r w:rsidRPr="007278D7">
        <w:rPr>
          <w:spacing w:val="1"/>
        </w:rPr>
        <w:t xml:space="preserve"> </w:t>
      </w:r>
      <w:r w:rsidRPr="007278D7">
        <w:t>нервной</w:t>
      </w:r>
      <w:r w:rsidRPr="007278D7">
        <w:rPr>
          <w:spacing w:val="1"/>
        </w:rPr>
        <w:t xml:space="preserve"> </w:t>
      </w:r>
      <w:r w:rsidRPr="007278D7">
        <w:t>системы</w:t>
      </w:r>
      <w:r w:rsidRPr="007278D7">
        <w:rPr>
          <w:spacing w:val="1"/>
        </w:rPr>
        <w:t xml:space="preserve"> </w:t>
      </w:r>
      <w:r w:rsidRPr="007278D7">
        <w:t>проявляются</w:t>
      </w:r>
      <w:r w:rsidRPr="007278D7">
        <w:rPr>
          <w:spacing w:val="1"/>
        </w:rPr>
        <w:t xml:space="preserve"> </w:t>
      </w:r>
      <w:r w:rsidRPr="007278D7">
        <w:t>полиневритами,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нарушением</w:t>
      </w:r>
      <w:r w:rsidRPr="007278D7">
        <w:rPr>
          <w:spacing w:val="1"/>
        </w:rPr>
        <w:t xml:space="preserve"> </w:t>
      </w:r>
      <w:r w:rsidRPr="007278D7">
        <w:t>работы</w:t>
      </w:r>
      <w:r w:rsidRPr="007278D7">
        <w:rPr>
          <w:spacing w:val="60"/>
        </w:rPr>
        <w:t xml:space="preserve"> </w:t>
      </w:r>
      <w:r w:rsidRPr="007278D7">
        <w:t>различных</w:t>
      </w:r>
      <w:r w:rsidRPr="007278D7">
        <w:rPr>
          <w:spacing w:val="1"/>
        </w:rPr>
        <w:t xml:space="preserve"> </w:t>
      </w:r>
      <w:r w:rsidRPr="007278D7">
        <w:t>нервов.</w:t>
      </w:r>
    </w:p>
    <w:p w14:paraId="778A21CA" w14:textId="77777777" w:rsidR="003E7799" w:rsidRPr="007278D7" w:rsidRDefault="00A07C95" w:rsidP="005444C4">
      <w:pPr>
        <w:pStyle w:val="a3"/>
        <w:spacing w:line="360" w:lineRule="auto"/>
        <w:ind w:left="1082" w:right="365" w:firstLine="709"/>
        <w:jc w:val="both"/>
      </w:pPr>
      <w:r w:rsidRPr="007278D7">
        <w:rPr>
          <w:b/>
        </w:rPr>
        <w:t>Сердце.</w:t>
      </w:r>
      <w:r w:rsidRPr="007278D7">
        <w:rPr>
          <w:b/>
          <w:spacing w:val="1"/>
        </w:rPr>
        <w:t xml:space="preserve"> </w:t>
      </w:r>
      <w:r w:rsidRPr="007278D7">
        <w:t>Воспаление</w:t>
      </w:r>
      <w:r w:rsidRPr="007278D7">
        <w:rPr>
          <w:spacing w:val="1"/>
        </w:rPr>
        <w:t xml:space="preserve"> </w:t>
      </w:r>
      <w:r w:rsidRPr="007278D7">
        <w:t>может</w:t>
      </w:r>
      <w:r w:rsidRPr="007278D7">
        <w:rPr>
          <w:spacing w:val="1"/>
        </w:rPr>
        <w:t xml:space="preserve"> </w:t>
      </w:r>
      <w:r w:rsidRPr="007278D7">
        <w:t>наблюдаться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сосудах</w:t>
      </w:r>
      <w:r w:rsidRPr="007278D7">
        <w:rPr>
          <w:spacing w:val="1"/>
        </w:rPr>
        <w:t xml:space="preserve"> </w:t>
      </w:r>
      <w:r w:rsidRPr="007278D7">
        <w:t>сердца</w:t>
      </w:r>
      <w:r w:rsidRPr="007278D7">
        <w:rPr>
          <w:spacing w:val="1"/>
        </w:rPr>
        <w:t xml:space="preserve"> </w:t>
      </w:r>
      <w:r w:rsidRPr="007278D7">
        <w:t>(коронарные</w:t>
      </w:r>
      <w:r w:rsidRPr="007278D7">
        <w:rPr>
          <w:spacing w:val="1"/>
        </w:rPr>
        <w:t xml:space="preserve"> </w:t>
      </w:r>
      <w:r w:rsidRPr="007278D7">
        <w:t>артерии),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сердечной мышце (миокардит с нарушением ритма сердечных сокращений) и клапанах</w:t>
      </w:r>
      <w:r w:rsidRPr="007278D7">
        <w:rPr>
          <w:spacing w:val="1"/>
        </w:rPr>
        <w:t xml:space="preserve"> </w:t>
      </w:r>
      <w:r w:rsidRPr="007278D7">
        <w:t>сердца</w:t>
      </w:r>
      <w:r w:rsidRPr="007278D7">
        <w:rPr>
          <w:spacing w:val="1"/>
        </w:rPr>
        <w:t xml:space="preserve"> </w:t>
      </w:r>
      <w:r w:rsidRPr="007278D7">
        <w:t>(эндокардит)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перикарде</w:t>
      </w:r>
      <w:r w:rsidRPr="007278D7">
        <w:rPr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серозной</w:t>
      </w:r>
      <w:r w:rsidRPr="007278D7">
        <w:rPr>
          <w:spacing w:val="1"/>
        </w:rPr>
        <w:t xml:space="preserve"> </w:t>
      </w:r>
      <w:r w:rsidRPr="007278D7">
        <w:t>оболочке,</w:t>
      </w:r>
      <w:r w:rsidRPr="007278D7">
        <w:rPr>
          <w:spacing w:val="1"/>
        </w:rPr>
        <w:t xml:space="preserve"> </w:t>
      </w:r>
      <w:r w:rsidRPr="007278D7">
        <w:t>которая</w:t>
      </w:r>
      <w:r w:rsidRPr="007278D7">
        <w:rPr>
          <w:spacing w:val="1"/>
        </w:rPr>
        <w:t xml:space="preserve"> </w:t>
      </w:r>
      <w:r w:rsidRPr="007278D7">
        <w:t>окружает</w:t>
      </w:r>
      <w:r w:rsidRPr="007278D7">
        <w:rPr>
          <w:spacing w:val="1"/>
        </w:rPr>
        <w:t xml:space="preserve"> </w:t>
      </w:r>
      <w:r w:rsidRPr="007278D7">
        <w:t>сердце</w:t>
      </w:r>
      <w:r w:rsidRPr="007278D7">
        <w:rPr>
          <w:spacing w:val="1"/>
        </w:rPr>
        <w:t xml:space="preserve"> </w:t>
      </w:r>
      <w:r w:rsidRPr="007278D7">
        <w:t>(перикардит),</w:t>
      </w:r>
      <w:r w:rsidRPr="007278D7">
        <w:rPr>
          <w:spacing w:val="-1"/>
        </w:rPr>
        <w:t xml:space="preserve"> </w:t>
      </w:r>
      <w:r w:rsidRPr="007278D7">
        <w:t>вызывая боли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-2"/>
        </w:rPr>
        <w:t xml:space="preserve"> </w:t>
      </w:r>
      <w:r w:rsidRPr="007278D7">
        <w:t>груди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другие</w:t>
      </w:r>
      <w:r w:rsidRPr="007278D7">
        <w:rPr>
          <w:spacing w:val="-2"/>
        </w:rPr>
        <w:t xml:space="preserve"> </w:t>
      </w:r>
      <w:r w:rsidRPr="007278D7">
        <w:t>симптомы.</w:t>
      </w:r>
    </w:p>
    <w:p w14:paraId="093F47D5" w14:textId="77777777" w:rsidR="003E7799" w:rsidRPr="007278D7" w:rsidRDefault="00A07C95" w:rsidP="005444C4">
      <w:pPr>
        <w:pStyle w:val="a3"/>
        <w:spacing w:line="360" w:lineRule="auto"/>
        <w:ind w:left="1082" w:right="367" w:firstLine="709"/>
        <w:jc w:val="both"/>
      </w:pPr>
      <w:r w:rsidRPr="007278D7">
        <w:rPr>
          <w:b/>
        </w:rPr>
        <w:t>Легкие.</w:t>
      </w:r>
      <w:r w:rsidRPr="007278D7">
        <w:rPr>
          <w:b/>
          <w:spacing w:val="1"/>
        </w:rPr>
        <w:t xml:space="preserve"> </w:t>
      </w:r>
      <w:r w:rsidRPr="007278D7">
        <w:t>У</w:t>
      </w:r>
      <w:r w:rsidRPr="007278D7">
        <w:rPr>
          <w:spacing w:val="1"/>
        </w:rPr>
        <w:t xml:space="preserve"> </w:t>
      </w:r>
      <w:r w:rsidRPr="007278D7">
        <w:t>некоторых</w:t>
      </w:r>
      <w:r w:rsidRPr="007278D7">
        <w:rPr>
          <w:spacing w:val="1"/>
        </w:rPr>
        <w:t xml:space="preserve"> </w:t>
      </w:r>
      <w:r w:rsidRPr="007278D7">
        <w:t>пациентов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наблюдается</w:t>
      </w:r>
      <w:r w:rsidRPr="007278D7">
        <w:rPr>
          <w:spacing w:val="1"/>
        </w:rPr>
        <w:t xml:space="preserve"> </w:t>
      </w:r>
      <w:r w:rsidRPr="007278D7">
        <w:t>воспаление</w:t>
      </w:r>
      <w:r w:rsidRPr="007278D7">
        <w:rPr>
          <w:spacing w:val="1"/>
        </w:rPr>
        <w:t xml:space="preserve"> </w:t>
      </w:r>
      <w:r w:rsidRPr="007278D7">
        <w:t>серозной</w:t>
      </w:r>
      <w:r w:rsidRPr="007278D7">
        <w:rPr>
          <w:spacing w:val="60"/>
        </w:rPr>
        <w:t xml:space="preserve"> </w:t>
      </w:r>
      <w:r w:rsidRPr="007278D7">
        <w:t>оболочки</w:t>
      </w:r>
      <w:r w:rsidRPr="007278D7">
        <w:rPr>
          <w:spacing w:val="1"/>
        </w:rPr>
        <w:t xml:space="preserve"> </w:t>
      </w:r>
      <w:r w:rsidRPr="007278D7">
        <w:t>легких с образованием воспалительной жидкости в ней (плеврит), что вызывает боли в</w:t>
      </w:r>
      <w:r w:rsidRPr="007278D7">
        <w:rPr>
          <w:spacing w:val="1"/>
        </w:rPr>
        <w:t xml:space="preserve"> </w:t>
      </w:r>
      <w:r w:rsidRPr="007278D7">
        <w:t>грудной клетке при дыхании, одышку и кашель. Воспаление ткани легких, вызванное</w:t>
      </w:r>
      <w:r w:rsidRPr="007278D7">
        <w:rPr>
          <w:spacing w:val="1"/>
        </w:rPr>
        <w:t xml:space="preserve"> </w:t>
      </w:r>
      <w:r w:rsidRPr="007278D7">
        <w:t>аутоиммунным</w:t>
      </w:r>
      <w:r w:rsidRPr="007278D7">
        <w:rPr>
          <w:spacing w:val="-3"/>
        </w:rPr>
        <w:t xml:space="preserve"> </w:t>
      </w:r>
      <w:r w:rsidRPr="007278D7">
        <w:t>заболеванием,</w:t>
      </w:r>
      <w:r w:rsidRPr="007278D7">
        <w:rPr>
          <w:spacing w:val="-1"/>
        </w:rPr>
        <w:t xml:space="preserve"> </w:t>
      </w:r>
      <w:r w:rsidRPr="007278D7">
        <w:t>например</w:t>
      </w:r>
      <w:r w:rsidRPr="007278D7">
        <w:rPr>
          <w:spacing w:val="-1"/>
        </w:rPr>
        <w:t xml:space="preserve"> </w:t>
      </w:r>
      <w:r w:rsidRPr="007278D7">
        <w:t>СКВ, называется</w:t>
      </w:r>
      <w:r w:rsidRPr="007278D7">
        <w:rPr>
          <w:spacing w:val="3"/>
        </w:rPr>
        <w:t xml:space="preserve"> </w:t>
      </w:r>
      <w:r w:rsidRPr="007278D7">
        <w:t>пневмонитом.</w:t>
      </w:r>
    </w:p>
    <w:p w14:paraId="5BB37D2F" w14:textId="77777777" w:rsidR="003E7799" w:rsidRPr="007278D7" w:rsidRDefault="00A07C95" w:rsidP="005444C4">
      <w:pPr>
        <w:pStyle w:val="a3"/>
        <w:spacing w:line="360" w:lineRule="auto"/>
        <w:ind w:left="1082" w:right="366" w:firstLine="709"/>
        <w:jc w:val="both"/>
      </w:pPr>
      <w:r w:rsidRPr="007278D7">
        <w:rPr>
          <w:b/>
        </w:rPr>
        <w:t xml:space="preserve">Полисерозит. </w:t>
      </w:r>
      <w:r w:rsidRPr="007278D7">
        <w:t>В воспалительный процесс могут вовлекаться другие серозные оболочки</w:t>
      </w:r>
      <w:r w:rsidRPr="007278D7">
        <w:rPr>
          <w:spacing w:val="1"/>
        </w:rPr>
        <w:t xml:space="preserve"> </w:t>
      </w:r>
      <w:r w:rsidRPr="007278D7">
        <w:t>(например,</w:t>
      </w:r>
      <w:r w:rsidRPr="007278D7">
        <w:rPr>
          <w:spacing w:val="1"/>
        </w:rPr>
        <w:t xml:space="preserve"> </w:t>
      </w:r>
      <w:r w:rsidRPr="007278D7">
        <w:t>брюшина,</w:t>
      </w:r>
      <w:r w:rsidRPr="007278D7">
        <w:rPr>
          <w:spacing w:val="1"/>
        </w:rPr>
        <w:t xml:space="preserve"> </w:t>
      </w:r>
      <w:r w:rsidRPr="007278D7">
        <w:t>покрывающая</w:t>
      </w:r>
      <w:r w:rsidRPr="007278D7">
        <w:rPr>
          <w:spacing w:val="1"/>
        </w:rPr>
        <w:t xml:space="preserve"> </w:t>
      </w:r>
      <w:r w:rsidRPr="007278D7">
        <w:t>печень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селезенку),</w:t>
      </w:r>
      <w:r w:rsidRPr="007278D7">
        <w:rPr>
          <w:spacing w:val="1"/>
        </w:rPr>
        <w:t xml:space="preserve"> </w:t>
      </w:r>
      <w:r w:rsidRPr="007278D7">
        <w:t>вызывая</w:t>
      </w:r>
      <w:r w:rsidRPr="007278D7">
        <w:rPr>
          <w:spacing w:val="1"/>
        </w:rPr>
        <w:t xml:space="preserve"> </w:t>
      </w:r>
      <w:r w:rsidRPr="007278D7">
        <w:t>болезненность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соответствующем</w:t>
      </w:r>
      <w:r w:rsidRPr="007278D7">
        <w:rPr>
          <w:spacing w:val="-2"/>
        </w:rPr>
        <w:t xml:space="preserve"> </w:t>
      </w:r>
      <w:r w:rsidRPr="007278D7">
        <w:t>месте</w:t>
      </w:r>
      <w:r w:rsidRPr="007278D7">
        <w:rPr>
          <w:spacing w:val="-1"/>
        </w:rPr>
        <w:t xml:space="preserve"> </w:t>
      </w:r>
      <w:r w:rsidRPr="007278D7">
        <w:t>расположения этих</w:t>
      </w:r>
      <w:r w:rsidRPr="007278D7">
        <w:rPr>
          <w:spacing w:val="1"/>
        </w:rPr>
        <w:t xml:space="preserve"> </w:t>
      </w:r>
      <w:r w:rsidRPr="007278D7">
        <w:t>органов.</w:t>
      </w:r>
    </w:p>
    <w:p w14:paraId="0FD666DE" w14:textId="77777777" w:rsidR="003E7799" w:rsidRPr="007278D7" w:rsidRDefault="00A07C95" w:rsidP="005444C4">
      <w:pPr>
        <w:pStyle w:val="a3"/>
        <w:spacing w:line="360" w:lineRule="auto"/>
        <w:ind w:left="1082" w:right="367" w:firstLine="709"/>
        <w:jc w:val="both"/>
      </w:pPr>
      <w:r w:rsidRPr="007278D7">
        <w:rPr>
          <w:b/>
        </w:rPr>
        <w:t xml:space="preserve">Кровеносные сосуды. </w:t>
      </w:r>
      <w:r w:rsidRPr="007278D7">
        <w:t>При СКВ наблюдаются васкулиты, то есть воспаления сосудов.</w:t>
      </w:r>
      <w:r w:rsidRPr="007278D7">
        <w:rPr>
          <w:spacing w:val="1"/>
        </w:rPr>
        <w:t xml:space="preserve"> </w:t>
      </w:r>
      <w:r w:rsidRPr="007278D7">
        <w:t>Проявлениями васкулита являются кожные язвы или капилляриты (покраснение кончиков</w:t>
      </w:r>
      <w:r w:rsidRPr="007278D7">
        <w:rPr>
          <w:spacing w:val="-57"/>
        </w:rPr>
        <w:t xml:space="preserve"> </w:t>
      </w:r>
      <w:r w:rsidRPr="007278D7">
        <w:t>пальцев</w:t>
      </w:r>
      <w:r w:rsidRPr="007278D7">
        <w:rPr>
          <w:spacing w:val="-2"/>
        </w:rPr>
        <w:t xml:space="preserve"> </w:t>
      </w:r>
      <w:r w:rsidRPr="007278D7">
        <w:t>и ладоней, стоп).</w:t>
      </w:r>
    </w:p>
    <w:p w14:paraId="2F35109E" w14:textId="77777777" w:rsidR="003E7799" w:rsidRPr="007278D7" w:rsidRDefault="00A07C95" w:rsidP="00FE1D1A">
      <w:pPr>
        <w:pStyle w:val="41"/>
        <w:spacing w:line="360" w:lineRule="auto"/>
        <w:ind w:left="1701"/>
        <w:jc w:val="center"/>
      </w:pPr>
      <w:r w:rsidRPr="007278D7">
        <w:t>Лабораторные</w:t>
      </w:r>
      <w:r w:rsidRPr="007278D7">
        <w:rPr>
          <w:spacing w:val="-5"/>
        </w:rPr>
        <w:t xml:space="preserve"> </w:t>
      </w:r>
      <w:r w:rsidRPr="007278D7">
        <w:t>признаки</w:t>
      </w:r>
    </w:p>
    <w:p w14:paraId="21CB3932" w14:textId="77777777" w:rsidR="003E7799" w:rsidRPr="007278D7" w:rsidRDefault="00A07C95" w:rsidP="005444C4">
      <w:pPr>
        <w:pStyle w:val="a3"/>
        <w:spacing w:line="360" w:lineRule="auto"/>
        <w:ind w:left="1082" w:right="365" w:firstLine="709"/>
        <w:jc w:val="both"/>
      </w:pPr>
      <w:r w:rsidRPr="007278D7">
        <w:rPr>
          <w:b/>
        </w:rPr>
        <w:t>Кровь.</w:t>
      </w:r>
      <w:r w:rsidRPr="007278D7">
        <w:rPr>
          <w:b/>
          <w:spacing w:val="1"/>
        </w:rPr>
        <w:t xml:space="preserve"> </w:t>
      </w:r>
      <w:r w:rsidRPr="007278D7">
        <w:t>У</w:t>
      </w:r>
      <w:r w:rsidRPr="007278D7">
        <w:rPr>
          <w:spacing w:val="1"/>
        </w:rPr>
        <w:t xml:space="preserve"> </w:t>
      </w:r>
      <w:r w:rsidRPr="007278D7">
        <w:t>пациентов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может</w:t>
      </w:r>
      <w:r w:rsidRPr="007278D7">
        <w:rPr>
          <w:spacing w:val="1"/>
        </w:rPr>
        <w:t xml:space="preserve"> </w:t>
      </w:r>
      <w:r w:rsidRPr="007278D7">
        <w:t>развиться</w:t>
      </w:r>
      <w:r w:rsidRPr="007278D7">
        <w:rPr>
          <w:spacing w:val="1"/>
        </w:rPr>
        <w:t xml:space="preserve"> </w:t>
      </w:r>
      <w:r w:rsidRPr="007278D7">
        <w:t>анемия</w:t>
      </w:r>
      <w:r w:rsidRPr="007278D7">
        <w:rPr>
          <w:spacing w:val="1"/>
        </w:rPr>
        <w:t xml:space="preserve"> </w:t>
      </w:r>
      <w:r w:rsidRPr="007278D7">
        <w:t>(снижение</w:t>
      </w:r>
      <w:r w:rsidRPr="007278D7">
        <w:rPr>
          <w:spacing w:val="1"/>
        </w:rPr>
        <w:t xml:space="preserve"> </w:t>
      </w:r>
      <w:r w:rsidRPr="007278D7">
        <w:t>содержания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крови</w:t>
      </w:r>
      <w:r w:rsidRPr="007278D7">
        <w:rPr>
          <w:spacing w:val="1"/>
        </w:rPr>
        <w:t xml:space="preserve"> </w:t>
      </w:r>
      <w:r w:rsidRPr="007278D7">
        <w:t>гемоглобина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эритроцитов),</w:t>
      </w:r>
      <w:r w:rsidRPr="007278D7">
        <w:rPr>
          <w:spacing w:val="1"/>
        </w:rPr>
        <w:t xml:space="preserve"> </w:t>
      </w:r>
      <w:r w:rsidRPr="007278D7">
        <w:t>лейкопения</w:t>
      </w:r>
      <w:r w:rsidRPr="007278D7">
        <w:rPr>
          <w:spacing w:val="1"/>
        </w:rPr>
        <w:t xml:space="preserve"> </w:t>
      </w:r>
      <w:r w:rsidRPr="007278D7">
        <w:t>(снижение</w:t>
      </w:r>
      <w:r w:rsidRPr="007278D7">
        <w:rPr>
          <w:spacing w:val="1"/>
        </w:rPr>
        <w:t xml:space="preserve"> </w:t>
      </w:r>
      <w:r w:rsidRPr="007278D7">
        <w:t>количества</w:t>
      </w:r>
      <w:r w:rsidRPr="007278D7">
        <w:rPr>
          <w:spacing w:val="1"/>
        </w:rPr>
        <w:t xml:space="preserve"> </w:t>
      </w:r>
      <w:r w:rsidRPr="007278D7">
        <w:t>лейкоцитов)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тромбоцитопения (уменьшение числа тромбоцитов) в крови, которые увеличивают риск</w:t>
      </w:r>
      <w:r w:rsidRPr="007278D7">
        <w:rPr>
          <w:spacing w:val="1"/>
        </w:rPr>
        <w:t xml:space="preserve"> </w:t>
      </w:r>
      <w:r w:rsidRPr="007278D7">
        <w:t>повышенной</w:t>
      </w:r>
      <w:r w:rsidRPr="007278D7">
        <w:rPr>
          <w:spacing w:val="2"/>
        </w:rPr>
        <w:t xml:space="preserve"> </w:t>
      </w:r>
      <w:r w:rsidRPr="007278D7">
        <w:t>утомляемости, инфекций и</w:t>
      </w:r>
      <w:r w:rsidRPr="007278D7">
        <w:rPr>
          <w:spacing w:val="-3"/>
        </w:rPr>
        <w:t xml:space="preserve"> </w:t>
      </w:r>
      <w:r w:rsidRPr="007278D7">
        <w:t>кровотечения.</w:t>
      </w:r>
    </w:p>
    <w:p w14:paraId="0C5DE4B2" w14:textId="77777777" w:rsidR="003E7799" w:rsidRPr="007278D7" w:rsidRDefault="00A07C95" w:rsidP="005444C4">
      <w:pPr>
        <w:pStyle w:val="a3"/>
        <w:spacing w:line="360" w:lineRule="auto"/>
        <w:ind w:left="1082" w:right="363" w:firstLine="709"/>
        <w:jc w:val="both"/>
      </w:pPr>
      <w:r w:rsidRPr="007278D7">
        <w:rPr>
          <w:b/>
        </w:rPr>
        <w:t xml:space="preserve">Иммунологические тесты. </w:t>
      </w:r>
      <w:r w:rsidRPr="007278D7">
        <w:t>Определение активных белков иммунной системы в крови.</w:t>
      </w:r>
      <w:r w:rsidRPr="007278D7">
        <w:rPr>
          <w:spacing w:val="1"/>
        </w:rPr>
        <w:t xml:space="preserve"> </w:t>
      </w:r>
      <w:r w:rsidRPr="007278D7">
        <w:t>Определение</w:t>
      </w:r>
      <w:r w:rsidRPr="007278D7">
        <w:rPr>
          <w:spacing w:val="1"/>
        </w:rPr>
        <w:t xml:space="preserve"> </w:t>
      </w:r>
      <w:r w:rsidRPr="007278D7">
        <w:t>антинуклеарных</w:t>
      </w:r>
      <w:r w:rsidRPr="007278D7">
        <w:rPr>
          <w:spacing w:val="1"/>
        </w:rPr>
        <w:t xml:space="preserve"> </w:t>
      </w:r>
      <w:r w:rsidRPr="007278D7">
        <w:t>антител</w:t>
      </w:r>
      <w:r w:rsidRPr="007278D7">
        <w:rPr>
          <w:spacing w:val="1"/>
        </w:rPr>
        <w:t xml:space="preserve"> </w:t>
      </w:r>
      <w:r w:rsidRPr="007278D7">
        <w:t>(AHA)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аутоантител,</w:t>
      </w:r>
      <w:r w:rsidRPr="007278D7">
        <w:rPr>
          <w:spacing w:val="1"/>
        </w:rPr>
        <w:t xml:space="preserve"> </w:t>
      </w:r>
      <w:r w:rsidRPr="007278D7">
        <w:t>направленных</w:t>
      </w:r>
      <w:r w:rsidRPr="007278D7">
        <w:rPr>
          <w:spacing w:val="1"/>
        </w:rPr>
        <w:t xml:space="preserve"> </w:t>
      </w:r>
      <w:r w:rsidRPr="007278D7">
        <w:t>против</w:t>
      </w:r>
      <w:r w:rsidRPr="007278D7">
        <w:rPr>
          <w:spacing w:val="1"/>
        </w:rPr>
        <w:t xml:space="preserve"> </w:t>
      </w:r>
      <w:r w:rsidRPr="007278D7">
        <w:t>компонентов</w:t>
      </w:r>
      <w:r w:rsidRPr="007278D7">
        <w:rPr>
          <w:spacing w:val="34"/>
        </w:rPr>
        <w:t xml:space="preserve"> </w:t>
      </w:r>
      <w:r w:rsidRPr="007278D7">
        <w:t>ядра</w:t>
      </w:r>
      <w:r w:rsidRPr="007278D7">
        <w:rPr>
          <w:spacing w:val="34"/>
        </w:rPr>
        <w:t xml:space="preserve"> </w:t>
      </w:r>
      <w:r w:rsidRPr="007278D7">
        <w:t>клетки,</w:t>
      </w:r>
      <w:r w:rsidRPr="007278D7">
        <w:rPr>
          <w:spacing w:val="34"/>
        </w:rPr>
        <w:t xml:space="preserve"> </w:t>
      </w:r>
      <w:r w:rsidRPr="007278D7">
        <w:t>-</w:t>
      </w:r>
      <w:r w:rsidRPr="007278D7">
        <w:rPr>
          <w:spacing w:val="34"/>
        </w:rPr>
        <w:t xml:space="preserve"> </w:t>
      </w:r>
      <w:r w:rsidRPr="007278D7">
        <w:t>наиболее</w:t>
      </w:r>
      <w:r w:rsidRPr="007278D7">
        <w:rPr>
          <w:spacing w:val="32"/>
        </w:rPr>
        <w:t xml:space="preserve"> </w:t>
      </w:r>
      <w:r w:rsidRPr="007278D7">
        <w:t>ценный</w:t>
      </w:r>
      <w:r w:rsidRPr="007278D7">
        <w:rPr>
          <w:spacing w:val="33"/>
        </w:rPr>
        <w:t xml:space="preserve"> </w:t>
      </w:r>
      <w:r w:rsidRPr="007278D7">
        <w:t>первоначальный</w:t>
      </w:r>
      <w:r w:rsidRPr="007278D7">
        <w:rPr>
          <w:spacing w:val="34"/>
        </w:rPr>
        <w:t xml:space="preserve"> </w:t>
      </w:r>
      <w:r w:rsidRPr="007278D7">
        <w:t>тест</w:t>
      </w:r>
      <w:r w:rsidRPr="007278D7">
        <w:rPr>
          <w:spacing w:val="35"/>
        </w:rPr>
        <w:t xml:space="preserve"> </w:t>
      </w:r>
      <w:r w:rsidRPr="007278D7">
        <w:t>в</w:t>
      </w:r>
      <w:r w:rsidRPr="007278D7">
        <w:rPr>
          <w:spacing w:val="34"/>
        </w:rPr>
        <w:t xml:space="preserve"> </w:t>
      </w:r>
      <w:r w:rsidRPr="007278D7">
        <w:t>диагностике</w:t>
      </w:r>
      <w:r w:rsidRPr="007278D7">
        <w:rPr>
          <w:spacing w:val="32"/>
        </w:rPr>
        <w:t xml:space="preserve"> </w:t>
      </w:r>
      <w:r w:rsidRPr="007278D7">
        <w:t>СКВ,</w:t>
      </w:r>
      <w:r w:rsidRPr="007278D7">
        <w:rPr>
          <w:spacing w:val="-58"/>
        </w:rPr>
        <w:t xml:space="preserve"> </w:t>
      </w:r>
      <w:r w:rsidRPr="007278D7">
        <w:t>так</w:t>
      </w:r>
      <w:r w:rsidRPr="007278D7">
        <w:rPr>
          <w:spacing w:val="1"/>
        </w:rPr>
        <w:t xml:space="preserve"> </w:t>
      </w:r>
      <w:r w:rsidRPr="007278D7">
        <w:t>как</w:t>
      </w:r>
      <w:r w:rsidRPr="007278D7">
        <w:rPr>
          <w:spacing w:val="1"/>
        </w:rPr>
        <w:t xml:space="preserve"> </w:t>
      </w:r>
      <w:r w:rsidRPr="007278D7">
        <w:t>он</w:t>
      </w:r>
      <w:r w:rsidRPr="007278D7">
        <w:rPr>
          <w:spacing w:val="1"/>
        </w:rPr>
        <w:t xml:space="preserve"> </w:t>
      </w:r>
      <w:r w:rsidRPr="007278D7">
        <w:t>положителен</w:t>
      </w:r>
      <w:r w:rsidRPr="007278D7">
        <w:rPr>
          <w:spacing w:val="1"/>
        </w:rPr>
        <w:t xml:space="preserve"> </w:t>
      </w:r>
      <w:r w:rsidRPr="007278D7">
        <w:t>у 95-99%</w:t>
      </w:r>
      <w:r w:rsidRPr="007278D7">
        <w:rPr>
          <w:spacing w:val="1"/>
        </w:rPr>
        <w:t xml:space="preserve"> </w:t>
      </w:r>
      <w:r w:rsidRPr="007278D7">
        <w:t>пациентов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СКВ.</w:t>
      </w:r>
      <w:r w:rsidRPr="007278D7">
        <w:rPr>
          <w:spacing w:val="1"/>
        </w:rPr>
        <w:t xml:space="preserve"> </w:t>
      </w:r>
      <w:r w:rsidRPr="007278D7">
        <w:t>Его</w:t>
      </w:r>
      <w:r w:rsidRPr="007278D7">
        <w:rPr>
          <w:spacing w:val="1"/>
        </w:rPr>
        <w:t xml:space="preserve"> </w:t>
      </w:r>
      <w:r w:rsidRPr="007278D7">
        <w:t>отсутствие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подавляющем</w:t>
      </w:r>
      <w:r w:rsidRPr="007278D7">
        <w:rPr>
          <w:spacing w:val="1"/>
        </w:rPr>
        <w:t xml:space="preserve"> </w:t>
      </w:r>
      <w:r w:rsidRPr="007278D7">
        <w:t>большинстве случаев свидетельствует против диагноза СКВ. Для диагностики СКВ важно</w:t>
      </w:r>
      <w:r w:rsidRPr="007278D7">
        <w:rPr>
          <w:spacing w:val="-57"/>
        </w:rPr>
        <w:t xml:space="preserve"> </w:t>
      </w:r>
      <w:r w:rsidRPr="007278D7">
        <w:t>определение</w:t>
      </w:r>
      <w:r w:rsidRPr="007278D7">
        <w:rPr>
          <w:spacing w:val="27"/>
        </w:rPr>
        <w:t xml:space="preserve"> </w:t>
      </w:r>
      <w:r w:rsidRPr="007278D7">
        <w:t>антител</w:t>
      </w:r>
      <w:r w:rsidRPr="007278D7">
        <w:rPr>
          <w:spacing w:val="26"/>
        </w:rPr>
        <w:t xml:space="preserve"> </w:t>
      </w:r>
      <w:r w:rsidRPr="007278D7">
        <w:t>к</w:t>
      </w:r>
      <w:r w:rsidRPr="007278D7">
        <w:rPr>
          <w:spacing w:val="26"/>
        </w:rPr>
        <w:t xml:space="preserve"> </w:t>
      </w:r>
      <w:r w:rsidRPr="007278D7">
        <w:t>двуспиральной</w:t>
      </w:r>
      <w:r w:rsidRPr="007278D7">
        <w:rPr>
          <w:spacing w:val="30"/>
        </w:rPr>
        <w:t xml:space="preserve"> </w:t>
      </w:r>
      <w:r w:rsidRPr="007278D7">
        <w:t>(неизмененной)</w:t>
      </w:r>
      <w:r w:rsidRPr="007278D7">
        <w:rPr>
          <w:spacing w:val="32"/>
        </w:rPr>
        <w:t xml:space="preserve"> </w:t>
      </w:r>
      <w:r w:rsidRPr="007278D7">
        <w:t>дезоксирибонуклеиновой</w:t>
      </w:r>
      <w:r w:rsidRPr="007278D7">
        <w:rPr>
          <w:spacing w:val="29"/>
        </w:rPr>
        <w:t xml:space="preserve"> </w:t>
      </w:r>
      <w:r w:rsidRPr="007278D7">
        <w:t>кислоте</w:t>
      </w:r>
    </w:p>
    <w:p w14:paraId="091B369E" w14:textId="77777777" w:rsidR="003E7799" w:rsidRPr="007278D7" w:rsidRDefault="003E7799" w:rsidP="005444C4">
      <w:pPr>
        <w:spacing w:line="360" w:lineRule="auto"/>
        <w:ind w:firstLine="709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740AF67B" w14:textId="77777777" w:rsidR="003E7799" w:rsidRPr="007278D7" w:rsidRDefault="00A07C95" w:rsidP="005444C4">
      <w:pPr>
        <w:pStyle w:val="a3"/>
        <w:spacing w:line="360" w:lineRule="auto"/>
        <w:ind w:left="1082" w:right="366" w:firstLine="709"/>
        <w:jc w:val="both"/>
      </w:pPr>
      <w:r w:rsidRPr="007278D7">
        <w:t>(ДНК) – одному из компонентов ядра клетки. Также для диагностики СКВ могут быть</w:t>
      </w:r>
      <w:r w:rsidRPr="007278D7">
        <w:rPr>
          <w:spacing w:val="1"/>
        </w:rPr>
        <w:t xml:space="preserve"> </w:t>
      </w:r>
      <w:r w:rsidRPr="007278D7">
        <w:t>определены и другие разновидности антител, среди которых антитела к антигену Смита</w:t>
      </w:r>
      <w:r w:rsidRPr="007278D7">
        <w:rPr>
          <w:spacing w:val="1"/>
        </w:rPr>
        <w:t xml:space="preserve"> </w:t>
      </w:r>
      <w:r w:rsidRPr="007278D7">
        <w:t>(анти-Sm),</w:t>
      </w:r>
      <w:r w:rsidRPr="007278D7">
        <w:rPr>
          <w:spacing w:val="1"/>
        </w:rPr>
        <w:t xml:space="preserve"> </w:t>
      </w:r>
      <w:r w:rsidRPr="007278D7">
        <w:t>антифосфолипидные</w:t>
      </w:r>
      <w:r w:rsidRPr="007278D7">
        <w:rPr>
          <w:spacing w:val="1"/>
        </w:rPr>
        <w:t xml:space="preserve"> </w:t>
      </w:r>
      <w:r w:rsidRPr="007278D7">
        <w:t>антитела</w:t>
      </w:r>
      <w:r w:rsidRPr="007278D7">
        <w:rPr>
          <w:spacing w:val="1"/>
        </w:rPr>
        <w:t xml:space="preserve"> </w:t>
      </w:r>
      <w:r w:rsidRPr="007278D7">
        <w:t>(АФЛ):</w:t>
      </w:r>
      <w:r w:rsidRPr="007278D7">
        <w:rPr>
          <w:spacing w:val="1"/>
        </w:rPr>
        <w:t xml:space="preserve"> </w:t>
      </w:r>
      <w:r w:rsidRPr="007278D7">
        <w:t>антикардиолипиновые</w:t>
      </w:r>
      <w:r w:rsidRPr="007278D7">
        <w:rPr>
          <w:spacing w:val="1"/>
        </w:rPr>
        <w:t xml:space="preserve"> </w:t>
      </w:r>
      <w:r w:rsidRPr="007278D7">
        <w:t>антитела,</w:t>
      </w:r>
      <w:r w:rsidRPr="007278D7">
        <w:rPr>
          <w:spacing w:val="1"/>
        </w:rPr>
        <w:t xml:space="preserve"> </w:t>
      </w:r>
      <w:r w:rsidRPr="007278D7">
        <w:t>волчаночный антикоагулянт и антитела к β-2- гликопротеиду-1. Некоторые АФЛ в крови</w:t>
      </w:r>
      <w:r w:rsidRPr="007278D7">
        <w:rPr>
          <w:spacing w:val="1"/>
        </w:rPr>
        <w:t xml:space="preserve"> </w:t>
      </w:r>
      <w:r w:rsidRPr="007278D7">
        <w:t>могут</w:t>
      </w:r>
      <w:r w:rsidRPr="007278D7">
        <w:rPr>
          <w:spacing w:val="1"/>
        </w:rPr>
        <w:t xml:space="preserve"> </w:t>
      </w:r>
      <w:r w:rsidRPr="007278D7">
        <w:t>вызывать</w:t>
      </w:r>
      <w:r w:rsidRPr="007278D7">
        <w:rPr>
          <w:spacing w:val="1"/>
        </w:rPr>
        <w:t xml:space="preserve"> </w:t>
      </w:r>
      <w:r w:rsidRPr="007278D7">
        <w:t>ложноположительную</w:t>
      </w:r>
      <w:r w:rsidRPr="007278D7">
        <w:rPr>
          <w:spacing w:val="1"/>
        </w:rPr>
        <w:t xml:space="preserve"> </w:t>
      </w:r>
      <w:r w:rsidRPr="007278D7">
        <w:t>реакцию</w:t>
      </w:r>
      <w:r w:rsidRPr="007278D7">
        <w:rPr>
          <w:spacing w:val="1"/>
        </w:rPr>
        <w:t xml:space="preserve"> </w:t>
      </w:r>
      <w:r w:rsidRPr="007278D7">
        <w:t>Вассермана</w:t>
      </w:r>
      <w:r w:rsidRPr="007278D7">
        <w:rPr>
          <w:spacing w:val="1"/>
        </w:rPr>
        <w:t xml:space="preserve"> </w:t>
      </w:r>
      <w:r w:rsidRPr="007278D7">
        <w:t>(реакцию</w:t>
      </w:r>
      <w:r w:rsidRPr="007278D7">
        <w:rPr>
          <w:spacing w:val="60"/>
        </w:rPr>
        <w:t xml:space="preserve"> </w:t>
      </w:r>
      <w:r w:rsidRPr="007278D7">
        <w:t>на</w:t>
      </w:r>
      <w:r w:rsidRPr="007278D7">
        <w:rPr>
          <w:spacing w:val="60"/>
        </w:rPr>
        <w:t xml:space="preserve"> </w:t>
      </w:r>
      <w:r w:rsidRPr="007278D7">
        <w:t>сифилис),</w:t>
      </w:r>
      <w:r w:rsidRPr="007278D7">
        <w:rPr>
          <w:spacing w:val="1"/>
        </w:rPr>
        <w:t xml:space="preserve"> </w:t>
      </w:r>
      <w:r w:rsidRPr="007278D7">
        <w:t>однако</w:t>
      </w:r>
      <w:r w:rsidRPr="007278D7">
        <w:rPr>
          <w:spacing w:val="-1"/>
        </w:rPr>
        <w:t xml:space="preserve"> </w:t>
      </w:r>
      <w:r w:rsidRPr="007278D7">
        <w:t>положительный</w:t>
      </w:r>
      <w:r w:rsidRPr="007278D7">
        <w:rPr>
          <w:spacing w:val="-3"/>
        </w:rPr>
        <w:t xml:space="preserve"> </w:t>
      </w:r>
      <w:r w:rsidRPr="007278D7">
        <w:t>анализ не</w:t>
      </w:r>
      <w:r w:rsidRPr="007278D7">
        <w:rPr>
          <w:spacing w:val="-2"/>
        </w:rPr>
        <w:t xml:space="preserve"> </w:t>
      </w:r>
      <w:r w:rsidRPr="007278D7">
        <w:t>означает, что</w:t>
      </w:r>
      <w:r w:rsidRPr="007278D7">
        <w:rPr>
          <w:spacing w:val="-1"/>
        </w:rPr>
        <w:t xml:space="preserve"> </w:t>
      </w:r>
      <w:r w:rsidRPr="007278D7">
        <w:t>пациент</w:t>
      </w:r>
      <w:r w:rsidRPr="007278D7">
        <w:rPr>
          <w:spacing w:val="-3"/>
        </w:rPr>
        <w:t xml:space="preserve"> </w:t>
      </w:r>
      <w:r w:rsidRPr="007278D7">
        <w:t>болен сифилисом.</w:t>
      </w:r>
    </w:p>
    <w:p w14:paraId="5AF3B725" w14:textId="291C01CC" w:rsidR="005444C4" w:rsidRPr="007278D7" w:rsidRDefault="00A07C95" w:rsidP="005444C4">
      <w:pPr>
        <w:pStyle w:val="a3"/>
        <w:spacing w:line="360" w:lineRule="auto"/>
        <w:ind w:left="1082" w:right="365" w:firstLine="709"/>
        <w:jc w:val="both"/>
      </w:pPr>
      <w:r w:rsidRPr="007278D7">
        <w:rPr>
          <w:b/>
        </w:rPr>
        <w:t xml:space="preserve">Другие лабораторные показатели: </w:t>
      </w:r>
      <w:r w:rsidRPr="007278D7">
        <w:t>биохимический анализы крови, общий анализ мочи</w:t>
      </w:r>
      <w:r w:rsidRPr="007278D7">
        <w:rPr>
          <w:spacing w:val="1"/>
        </w:rPr>
        <w:t xml:space="preserve"> </w:t>
      </w:r>
      <w:r w:rsidRPr="007278D7">
        <w:t>также имеют значение в диагностике заболевания. Скорость оседания эритроцитов (СОЭ)</w:t>
      </w:r>
      <w:r w:rsidRPr="007278D7">
        <w:rPr>
          <w:spacing w:val="1"/>
        </w:rPr>
        <w:t xml:space="preserve"> </w:t>
      </w:r>
      <w:r w:rsidRPr="007278D7">
        <w:t>и С-реактивный белок (СРБ) - показатели воспаления в организме, которые позволяют</w:t>
      </w:r>
      <w:r w:rsidRPr="007278D7">
        <w:rPr>
          <w:spacing w:val="1"/>
        </w:rPr>
        <w:t xml:space="preserve"> </w:t>
      </w:r>
      <w:r w:rsidRPr="007278D7">
        <w:t>выявить инфекционные осложнения, ухудшающие не только состояние пациента, но и</w:t>
      </w:r>
      <w:r w:rsidRPr="007278D7">
        <w:rPr>
          <w:spacing w:val="1"/>
        </w:rPr>
        <w:t xml:space="preserve"> </w:t>
      </w:r>
      <w:r w:rsidRPr="007278D7">
        <w:t>создающие</w:t>
      </w:r>
      <w:r w:rsidRPr="007278D7">
        <w:rPr>
          <w:spacing w:val="-2"/>
        </w:rPr>
        <w:t xml:space="preserve"> </w:t>
      </w:r>
      <w:r w:rsidRPr="007278D7">
        <w:t>проблемы при лечении СКВ.</w:t>
      </w:r>
    </w:p>
    <w:p w14:paraId="0C091E08" w14:textId="327DC727" w:rsidR="005444C4" w:rsidRPr="007278D7" w:rsidRDefault="00A07C95" w:rsidP="00FE1D1A">
      <w:pPr>
        <w:pStyle w:val="310"/>
        <w:spacing w:line="360" w:lineRule="auto"/>
        <w:ind w:left="1701" w:right="0"/>
        <w:jc w:val="center"/>
      </w:pPr>
      <w:r w:rsidRPr="007278D7">
        <w:t>Диагностика</w:t>
      </w:r>
      <w:r w:rsidRPr="007278D7">
        <w:rPr>
          <w:spacing w:val="-2"/>
        </w:rPr>
        <w:t xml:space="preserve"> </w:t>
      </w:r>
      <w:r w:rsidRPr="007278D7">
        <w:t>СКВ</w:t>
      </w:r>
    </w:p>
    <w:p w14:paraId="54D1C543" w14:textId="77777777" w:rsidR="003E7799" w:rsidRPr="007278D7" w:rsidRDefault="00A07C95" w:rsidP="005444C4">
      <w:pPr>
        <w:pStyle w:val="a3"/>
        <w:spacing w:line="360" w:lineRule="auto"/>
        <w:ind w:left="1082" w:right="364" w:firstLine="709"/>
        <w:jc w:val="both"/>
      </w:pPr>
      <w:r w:rsidRPr="007278D7">
        <w:t>Для</w:t>
      </w:r>
      <w:r w:rsidRPr="007278D7">
        <w:rPr>
          <w:spacing w:val="1"/>
        </w:rPr>
        <w:t xml:space="preserve"> </w:t>
      </w:r>
      <w:r w:rsidRPr="007278D7">
        <w:t>установления</w:t>
      </w:r>
      <w:r w:rsidRPr="007278D7">
        <w:rPr>
          <w:spacing w:val="1"/>
        </w:rPr>
        <w:t xml:space="preserve"> </w:t>
      </w:r>
      <w:r w:rsidRPr="007278D7">
        <w:t>диагноза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врач</w:t>
      </w:r>
      <w:r w:rsidRPr="007278D7">
        <w:rPr>
          <w:spacing w:val="1"/>
        </w:rPr>
        <w:t xml:space="preserve"> </w:t>
      </w:r>
      <w:r w:rsidRPr="007278D7">
        <w:t>учитывает</w:t>
      </w:r>
      <w:r w:rsidRPr="007278D7">
        <w:rPr>
          <w:spacing w:val="1"/>
        </w:rPr>
        <w:t xml:space="preserve"> </w:t>
      </w:r>
      <w:r w:rsidRPr="007278D7">
        <w:t>жалобы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симптомы,</w:t>
      </w:r>
      <w:r w:rsidRPr="007278D7">
        <w:rPr>
          <w:spacing w:val="1"/>
        </w:rPr>
        <w:t xml:space="preserve"> </w:t>
      </w:r>
      <w:r w:rsidRPr="007278D7">
        <w:t>данные</w:t>
      </w:r>
      <w:r w:rsidRPr="007278D7">
        <w:rPr>
          <w:spacing w:val="1"/>
        </w:rPr>
        <w:t xml:space="preserve"> </w:t>
      </w:r>
      <w:r w:rsidRPr="007278D7">
        <w:t>иммунологических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других</w:t>
      </w:r>
      <w:r w:rsidRPr="007278D7">
        <w:rPr>
          <w:spacing w:val="1"/>
        </w:rPr>
        <w:t xml:space="preserve"> </w:t>
      </w:r>
      <w:r w:rsidRPr="007278D7">
        <w:t>лабораторных</w:t>
      </w:r>
      <w:r w:rsidRPr="007278D7">
        <w:rPr>
          <w:spacing w:val="1"/>
        </w:rPr>
        <w:t xml:space="preserve"> </w:t>
      </w:r>
      <w:r w:rsidRPr="007278D7">
        <w:t>исследований.</w:t>
      </w:r>
      <w:r w:rsidRPr="007278D7">
        <w:rPr>
          <w:spacing w:val="1"/>
        </w:rPr>
        <w:t xml:space="preserve"> </w:t>
      </w:r>
      <w:r w:rsidRPr="007278D7">
        <w:t>Симптомы,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признаки,</w:t>
      </w:r>
      <w:r w:rsidRPr="007278D7">
        <w:rPr>
          <w:spacing w:val="1"/>
        </w:rPr>
        <w:t xml:space="preserve"> </w:t>
      </w:r>
      <w:r w:rsidRPr="007278D7">
        <w:t>заболевания могут развиваться как за короткий промежуток времени, так и в течение</w:t>
      </w:r>
      <w:r w:rsidRPr="007278D7">
        <w:rPr>
          <w:spacing w:val="1"/>
        </w:rPr>
        <w:t xml:space="preserve"> </w:t>
      </w:r>
      <w:r w:rsidRPr="007278D7">
        <w:t>длительного</w:t>
      </w:r>
      <w:r w:rsidRPr="007278D7">
        <w:rPr>
          <w:spacing w:val="-3"/>
        </w:rPr>
        <w:t xml:space="preserve"> </w:t>
      </w:r>
      <w:r w:rsidRPr="007278D7">
        <w:t>периода,</w:t>
      </w:r>
      <w:r w:rsidRPr="007278D7">
        <w:rPr>
          <w:spacing w:val="-2"/>
        </w:rPr>
        <w:t xml:space="preserve"> </w:t>
      </w:r>
      <w:r w:rsidRPr="007278D7">
        <w:t>поэтому</w:t>
      </w:r>
      <w:r w:rsidRPr="007278D7">
        <w:rPr>
          <w:spacing w:val="-7"/>
        </w:rPr>
        <w:t xml:space="preserve"> </w:t>
      </w:r>
      <w:r w:rsidRPr="007278D7">
        <w:t>не</w:t>
      </w:r>
      <w:r w:rsidRPr="007278D7">
        <w:rPr>
          <w:spacing w:val="-4"/>
        </w:rPr>
        <w:t xml:space="preserve"> </w:t>
      </w:r>
      <w:r w:rsidRPr="007278D7">
        <w:t>всегда</w:t>
      </w:r>
      <w:r w:rsidRPr="007278D7">
        <w:rPr>
          <w:spacing w:val="1"/>
        </w:rPr>
        <w:t xml:space="preserve"> </w:t>
      </w:r>
      <w:r w:rsidRPr="007278D7">
        <w:t>удается</w:t>
      </w:r>
      <w:r w:rsidRPr="007278D7">
        <w:rPr>
          <w:spacing w:val="-3"/>
        </w:rPr>
        <w:t xml:space="preserve"> </w:t>
      </w:r>
      <w:r w:rsidRPr="007278D7">
        <w:t>быстро установить</w:t>
      </w:r>
      <w:r w:rsidRPr="007278D7">
        <w:rPr>
          <w:spacing w:val="-3"/>
        </w:rPr>
        <w:t xml:space="preserve"> </w:t>
      </w:r>
      <w:r w:rsidRPr="007278D7">
        <w:t>правильный</w:t>
      </w:r>
      <w:r w:rsidRPr="007278D7">
        <w:rPr>
          <w:spacing w:val="-2"/>
        </w:rPr>
        <w:t xml:space="preserve"> </w:t>
      </w:r>
      <w:r w:rsidRPr="007278D7">
        <w:t>диагноз.</w:t>
      </w:r>
    </w:p>
    <w:p w14:paraId="0E898990" w14:textId="77777777" w:rsidR="003E7799" w:rsidRPr="007278D7" w:rsidRDefault="00A07C95" w:rsidP="005444C4">
      <w:pPr>
        <w:pStyle w:val="a3"/>
        <w:spacing w:line="360" w:lineRule="auto"/>
        <w:ind w:left="1082" w:right="364" w:firstLine="709"/>
        <w:jc w:val="both"/>
      </w:pPr>
      <w:r w:rsidRPr="007278D7">
        <w:t>Врачу</w:t>
      </w:r>
      <w:r w:rsidRPr="007278D7">
        <w:rPr>
          <w:spacing w:val="1"/>
        </w:rPr>
        <w:t xml:space="preserve"> </w:t>
      </w:r>
      <w:r w:rsidRPr="007278D7">
        <w:t>необходимо</w:t>
      </w:r>
      <w:r w:rsidRPr="007278D7">
        <w:rPr>
          <w:spacing w:val="1"/>
        </w:rPr>
        <w:t xml:space="preserve"> </w:t>
      </w:r>
      <w:r w:rsidRPr="007278D7">
        <w:t>рассказать</w:t>
      </w:r>
      <w:r w:rsidRPr="007278D7">
        <w:rPr>
          <w:spacing w:val="1"/>
        </w:rPr>
        <w:t xml:space="preserve"> </w:t>
      </w:r>
      <w:r w:rsidRPr="007278D7">
        <w:t>полную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точную</w:t>
      </w:r>
      <w:r w:rsidRPr="007278D7">
        <w:rPr>
          <w:spacing w:val="1"/>
        </w:rPr>
        <w:t xml:space="preserve"> </w:t>
      </w:r>
      <w:r w:rsidRPr="007278D7">
        <w:t>историю</w:t>
      </w:r>
      <w:r w:rsidRPr="007278D7">
        <w:rPr>
          <w:spacing w:val="1"/>
        </w:rPr>
        <w:t xml:space="preserve"> </w:t>
      </w:r>
      <w:r w:rsidRPr="007278D7">
        <w:t>Вашего</w:t>
      </w:r>
      <w:r w:rsidRPr="007278D7">
        <w:rPr>
          <w:spacing w:val="1"/>
        </w:rPr>
        <w:t xml:space="preserve"> </w:t>
      </w:r>
      <w:r w:rsidRPr="007278D7">
        <w:t>заболевания:</w:t>
      </w:r>
      <w:r w:rsidRPr="007278D7">
        <w:rPr>
          <w:spacing w:val="1"/>
        </w:rPr>
        <w:t xml:space="preserve"> </w:t>
      </w:r>
      <w:r w:rsidRPr="007278D7">
        <w:t>например, то, какие проблемы со здоровьем у Вас были, что спровоцировало проявление</w:t>
      </w:r>
      <w:r w:rsidRPr="007278D7">
        <w:rPr>
          <w:spacing w:val="1"/>
        </w:rPr>
        <w:t xml:space="preserve"> </w:t>
      </w:r>
      <w:r w:rsidRPr="007278D7">
        <w:t>болезни.</w:t>
      </w:r>
      <w:r w:rsidRPr="007278D7">
        <w:rPr>
          <w:spacing w:val="1"/>
        </w:rPr>
        <w:t xml:space="preserve"> </w:t>
      </w:r>
      <w:r w:rsidRPr="007278D7">
        <w:t>Эта</w:t>
      </w:r>
      <w:r w:rsidRPr="007278D7">
        <w:rPr>
          <w:spacing w:val="1"/>
        </w:rPr>
        <w:t xml:space="preserve"> </w:t>
      </w:r>
      <w:r w:rsidRPr="007278D7">
        <w:t>информация,</w:t>
      </w:r>
      <w:r w:rsidRPr="007278D7">
        <w:rPr>
          <w:spacing w:val="1"/>
        </w:rPr>
        <w:t xml:space="preserve"> </w:t>
      </w:r>
      <w:r w:rsidRPr="007278D7">
        <w:t>наряду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объективным</w:t>
      </w:r>
      <w:r w:rsidRPr="007278D7">
        <w:rPr>
          <w:spacing w:val="1"/>
        </w:rPr>
        <w:t xml:space="preserve"> </w:t>
      </w:r>
      <w:r w:rsidRPr="007278D7">
        <w:t>обследованием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результатами</w:t>
      </w:r>
      <w:r w:rsidRPr="007278D7">
        <w:rPr>
          <w:spacing w:val="1"/>
        </w:rPr>
        <w:t xml:space="preserve"> </w:t>
      </w:r>
      <w:r w:rsidRPr="007278D7">
        <w:t>иммунологических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других</w:t>
      </w:r>
      <w:r w:rsidRPr="007278D7">
        <w:rPr>
          <w:spacing w:val="1"/>
        </w:rPr>
        <w:t xml:space="preserve"> </w:t>
      </w:r>
      <w:r w:rsidRPr="007278D7">
        <w:t>лабораторных</w:t>
      </w:r>
      <w:r w:rsidRPr="007278D7">
        <w:rPr>
          <w:spacing w:val="1"/>
        </w:rPr>
        <w:t xml:space="preserve"> </w:t>
      </w:r>
      <w:r w:rsidRPr="007278D7">
        <w:t>тестов,</w:t>
      </w:r>
      <w:r w:rsidRPr="007278D7">
        <w:rPr>
          <w:spacing w:val="1"/>
        </w:rPr>
        <w:t xml:space="preserve"> </w:t>
      </w:r>
      <w:r w:rsidRPr="007278D7">
        <w:t>помогает</w:t>
      </w:r>
      <w:r w:rsidRPr="007278D7">
        <w:rPr>
          <w:spacing w:val="1"/>
        </w:rPr>
        <w:t xml:space="preserve"> </w:t>
      </w:r>
      <w:r w:rsidRPr="007278D7">
        <w:t>врачу</w:t>
      </w:r>
      <w:r w:rsidRPr="007278D7">
        <w:rPr>
          <w:spacing w:val="61"/>
        </w:rPr>
        <w:t xml:space="preserve"> </w:t>
      </w:r>
      <w:r w:rsidRPr="007278D7">
        <w:t>своевременно</w:t>
      </w:r>
      <w:r w:rsidRPr="007278D7">
        <w:rPr>
          <w:spacing w:val="1"/>
        </w:rPr>
        <w:t xml:space="preserve"> </w:t>
      </w:r>
      <w:r w:rsidRPr="007278D7">
        <w:t>поставить</w:t>
      </w:r>
      <w:r w:rsidRPr="007278D7">
        <w:rPr>
          <w:spacing w:val="1"/>
        </w:rPr>
        <w:t xml:space="preserve"> </w:t>
      </w:r>
      <w:r w:rsidRPr="007278D7">
        <w:t>диагноз</w:t>
      </w:r>
      <w:r w:rsidRPr="007278D7">
        <w:rPr>
          <w:spacing w:val="1"/>
        </w:rPr>
        <w:t xml:space="preserve"> </w:t>
      </w:r>
      <w:r w:rsidRPr="007278D7">
        <w:t>СКВ. Нередко для этого</w:t>
      </w:r>
      <w:r w:rsidRPr="007278D7">
        <w:rPr>
          <w:spacing w:val="1"/>
        </w:rPr>
        <w:t xml:space="preserve"> </w:t>
      </w:r>
      <w:r w:rsidRPr="007278D7">
        <w:t>требуется</w:t>
      </w:r>
      <w:r w:rsidRPr="007278D7">
        <w:rPr>
          <w:spacing w:val="1"/>
        </w:rPr>
        <w:t xml:space="preserve"> </w:t>
      </w:r>
      <w:r w:rsidRPr="007278D7">
        <w:t>время, и</w:t>
      </w:r>
      <w:r w:rsidRPr="007278D7">
        <w:rPr>
          <w:spacing w:val="1"/>
        </w:rPr>
        <w:t xml:space="preserve"> </w:t>
      </w:r>
      <w:r w:rsidRPr="007278D7">
        <w:t>диагноз</w:t>
      </w:r>
      <w:r w:rsidRPr="007278D7">
        <w:rPr>
          <w:spacing w:val="1"/>
        </w:rPr>
        <w:t xml:space="preserve"> </w:t>
      </w:r>
      <w:r w:rsidRPr="007278D7">
        <w:t>болезни</w:t>
      </w:r>
      <w:r w:rsidRPr="007278D7">
        <w:rPr>
          <w:spacing w:val="60"/>
        </w:rPr>
        <w:t xml:space="preserve"> </w:t>
      </w:r>
      <w:r w:rsidRPr="007278D7">
        <w:t>может</w:t>
      </w:r>
      <w:r w:rsidRPr="007278D7">
        <w:rPr>
          <w:spacing w:val="1"/>
        </w:rPr>
        <w:t xml:space="preserve"> </w:t>
      </w:r>
      <w:r w:rsidRPr="007278D7">
        <w:t>быть</w:t>
      </w:r>
      <w:r w:rsidRPr="007278D7">
        <w:rPr>
          <w:spacing w:val="1"/>
        </w:rPr>
        <w:t xml:space="preserve"> </w:t>
      </w:r>
      <w:r w:rsidRPr="007278D7">
        <w:t>установлен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сразу,</w:t>
      </w:r>
      <w:r w:rsidRPr="007278D7">
        <w:rPr>
          <w:spacing w:val="1"/>
        </w:rPr>
        <w:t xml:space="preserve"> </w:t>
      </w:r>
      <w:r w:rsidRPr="007278D7">
        <w:t>а</w:t>
      </w:r>
      <w:r w:rsidRPr="007278D7">
        <w:rPr>
          <w:spacing w:val="1"/>
        </w:rPr>
        <w:t xml:space="preserve"> </w:t>
      </w:r>
      <w:r w:rsidRPr="007278D7">
        <w:t>только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появлении</w:t>
      </w:r>
      <w:r w:rsidRPr="007278D7">
        <w:rPr>
          <w:spacing w:val="1"/>
        </w:rPr>
        <w:t xml:space="preserve"> </w:t>
      </w:r>
      <w:r w:rsidRPr="007278D7">
        <w:t>новых</w:t>
      </w:r>
      <w:r w:rsidRPr="007278D7">
        <w:rPr>
          <w:spacing w:val="1"/>
        </w:rPr>
        <w:t xml:space="preserve"> </w:t>
      </w:r>
      <w:r w:rsidRPr="007278D7">
        <w:t>симптомов.</w:t>
      </w:r>
      <w:r w:rsidRPr="007278D7">
        <w:rPr>
          <w:spacing w:val="1"/>
        </w:rPr>
        <w:t xml:space="preserve"> </w:t>
      </w:r>
      <w:r w:rsidRPr="007278D7">
        <w:t>Имеется</w:t>
      </w:r>
      <w:r w:rsidRPr="007278D7">
        <w:rPr>
          <w:spacing w:val="1"/>
        </w:rPr>
        <w:t xml:space="preserve"> </w:t>
      </w:r>
      <w:r w:rsidRPr="007278D7">
        <w:t>ряд</w:t>
      </w:r>
      <w:r w:rsidRPr="007278D7">
        <w:rPr>
          <w:spacing w:val="1"/>
        </w:rPr>
        <w:t xml:space="preserve"> </w:t>
      </w:r>
      <w:r w:rsidRPr="007278D7">
        <w:t>обязательных</w:t>
      </w:r>
      <w:r w:rsidRPr="007278D7">
        <w:rPr>
          <w:spacing w:val="1"/>
        </w:rPr>
        <w:t xml:space="preserve"> </w:t>
      </w:r>
      <w:r w:rsidRPr="007278D7">
        <w:t>признаков</w:t>
      </w:r>
      <w:r w:rsidRPr="007278D7">
        <w:rPr>
          <w:spacing w:val="1"/>
        </w:rPr>
        <w:t xml:space="preserve"> </w:t>
      </w:r>
      <w:r w:rsidRPr="007278D7">
        <w:t>СКВ:</w:t>
      </w:r>
      <w:r w:rsidRPr="007278D7">
        <w:rPr>
          <w:spacing w:val="1"/>
        </w:rPr>
        <w:t xml:space="preserve"> </w:t>
      </w:r>
      <w:r w:rsidRPr="007278D7">
        <w:t>обязательное</w:t>
      </w:r>
      <w:r w:rsidRPr="007278D7">
        <w:rPr>
          <w:spacing w:val="1"/>
        </w:rPr>
        <w:t xml:space="preserve"> </w:t>
      </w:r>
      <w:r w:rsidRPr="007278D7">
        <w:t>наличие</w:t>
      </w:r>
      <w:r w:rsidRPr="007278D7">
        <w:rPr>
          <w:spacing w:val="1"/>
        </w:rPr>
        <w:t xml:space="preserve"> </w:t>
      </w:r>
      <w:r w:rsidRPr="007278D7">
        <w:t>антинуклеарных</w:t>
      </w:r>
      <w:r w:rsidRPr="007278D7">
        <w:rPr>
          <w:spacing w:val="1"/>
        </w:rPr>
        <w:t xml:space="preserve"> </w:t>
      </w:r>
      <w:r w:rsidRPr="007278D7">
        <w:t>антител</w:t>
      </w:r>
      <w:r w:rsidRPr="007278D7">
        <w:rPr>
          <w:spacing w:val="1"/>
        </w:rPr>
        <w:t xml:space="preserve"> </w:t>
      </w:r>
      <w:r w:rsidRPr="007278D7">
        <w:t>(АНФ),</w:t>
      </w:r>
      <w:r w:rsidRPr="007278D7">
        <w:rPr>
          <w:spacing w:val="1"/>
        </w:rPr>
        <w:t xml:space="preserve"> </w:t>
      </w:r>
      <w:r w:rsidRPr="007278D7">
        <w:t>лихорадка, проявления на коже и слизистых оболочках, поражение суставов, проявления</w:t>
      </w:r>
      <w:r w:rsidRPr="007278D7">
        <w:rPr>
          <w:spacing w:val="1"/>
        </w:rPr>
        <w:t xml:space="preserve"> </w:t>
      </w:r>
      <w:r w:rsidRPr="007278D7">
        <w:t>со</w:t>
      </w:r>
      <w:r w:rsidRPr="007278D7">
        <w:rPr>
          <w:spacing w:val="1"/>
        </w:rPr>
        <w:t xml:space="preserve"> </w:t>
      </w:r>
      <w:r w:rsidRPr="007278D7">
        <w:t>стороны</w:t>
      </w:r>
      <w:r w:rsidRPr="007278D7">
        <w:rPr>
          <w:spacing w:val="1"/>
        </w:rPr>
        <w:t xml:space="preserve"> </w:t>
      </w:r>
      <w:r w:rsidRPr="007278D7">
        <w:t>нервной</w:t>
      </w:r>
      <w:r w:rsidRPr="007278D7">
        <w:rPr>
          <w:spacing w:val="1"/>
        </w:rPr>
        <w:t xml:space="preserve"> </w:t>
      </w:r>
      <w:r w:rsidRPr="007278D7">
        <w:t>системы,</w:t>
      </w:r>
      <w:r w:rsidRPr="007278D7">
        <w:rPr>
          <w:spacing w:val="1"/>
        </w:rPr>
        <w:t xml:space="preserve"> </w:t>
      </w:r>
      <w:r w:rsidRPr="007278D7">
        <w:t>воспаление</w:t>
      </w:r>
      <w:r w:rsidRPr="007278D7">
        <w:rPr>
          <w:spacing w:val="1"/>
        </w:rPr>
        <w:t xml:space="preserve"> </w:t>
      </w:r>
      <w:r w:rsidRPr="007278D7">
        <w:t>серозных</w:t>
      </w:r>
      <w:r w:rsidRPr="007278D7">
        <w:rPr>
          <w:spacing w:val="1"/>
        </w:rPr>
        <w:t xml:space="preserve"> </w:t>
      </w:r>
      <w:r w:rsidRPr="007278D7">
        <w:t>оболочек,</w:t>
      </w:r>
      <w:r w:rsidRPr="007278D7">
        <w:rPr>
          <w:spacing w:val="1"/>
        </w:rPr>
        <w:t xml:space="preserve"> </w:t>
      </w:r>
      <w:r w:rsidRPr="007278D7">
        <w:t>изменение</w:t>
      </w:r>
      <w:r w:rsidRPr="007278D7">
        <w:rPr>
          <w:spacing w:val="1"/>
        </w:rPr>
        <w:t xml:space="preserve"> </w:t>
      </w:r>
      <w:r w:rsidRPr="007278D7">
        <w:t>клеточного</w:t>
      </w:r>
      <w:r w:rsidRPr="007278D7">
        <w:rPr>
          <w:spacing w:val="1"/>
        </w:rPr>
        <w:t xml:space="preserve"> </w:t>
      </w:r>
      <w:r w:rsidRPr="007278D7">
        <w:t>состава крови (пониженные лейкоциты, тромбоциты в крови и др.), иммунологические</w:t>
      </w:r>
      <w:r w:rsidRPr="007278D7">
        <w:rPr>
          <w:spacing w:val="1"/>
        </w:rPr>
        <w:t xml:space="preserve"> </w:t>
      </w:r>
      <w:r w:rsidRPr="007278D7">
        <w:t>проявления (наличие антифосфолипидных антител, антител к компонентам клеточного</w:t>
      </w:r>
      <w:r w:rsidRPr="007278D7">
        <w:rPr>
          <w:spacing w:val="1"/>
        </w:rPr>
        <w:t xml:space="preserve"> </w:t>
      </w:r>
      <w:r w:rsidRPr="007278D7">
        <w:t>ядра, снижение уровня белков системы комплемента). По наличию этих признаков врач</w:t>
      </w:r>
      <w:r w:rsidRPr="007278D7">
        <w:rPr>
          <w:spacing w:val="1"/>
        </w:rPr>
        <w:t xml:space="preserve"> </w:t>
      </w:r>
      <w:r w:rsidRPr="007278D7">
        <w:t>может отличить СКВ от других заболеваний, причем каждому проявлению присваивается</w:t>
      </w:r>
      <w:r w:rsidRPr="007278D7">
        <w:rPr>
          <w:spacing w:val="1"/>
        </w:rPr>
        <w:t xml:space="preserve"> </w:t>
      </w:r>
      <w:r w:rsidRPr="007278D7">
        <w:t>определенное количество «баллов», для постановки диагноза необходимо наличие АНФ и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менее</w:t>
      </w:r>
      <w:r w:rsidRPr="007278D7">
        <w:rPr>
          <w:spacing w:val="1"/>
        </w:rPr>
        <w:t xml:space="preserve"> </w:t>
      </w:r>
      <w:r w:rsidRPr="007278D7">
        <w:t>10</w:t>
      </w:r>
      <w:r w:rsidRPr="007278D7">
        <w:rPr>
          <w:spacing w:val="1"/>
        </w:rPr>
        <w:t xml:space="preserve"> </w:t>
      </w:r>
      <w:r w:rsidRPr="007278D7">
        <w:t>баллов.</w:t>
      </w:r>
      <w:r w:rsidRPr="007278D7">
        <w:rPr>
          <w:spacing w:val="1"/>
        </w:rPr>
        <w:t xml:space="preserve"> </w:t>
      </w:r>
      <w:r w:rsidRPr="007278D7">
        <w:t>Кроме</w:t>
      </w:r>
      <w:r w:rsidRPr="007278D7">
        <w:rPr>
          <w:spacing w:val="1"/>
        </w:rPr>
        <w:t xml:space="preserve"> </w:t>
      </w:r>
      <w:r w:rsidRPr="007278D7">
        <w:t>основных</w:t>
      </w:r>
      <w:r w:rsidRPr="007278D7">
        <w:rPr>
          <w:spacing w:val="1"/>
        </w:rPr>
        <w:t xml:space="preserve"> </w:t>
      </w:r>
      <w:r w:rsidRPr="007278D7">
        <w:t>признаков</w:t>
      </w:r>
      <w:r w:rsidRPr="007278D7">
        <w:rPr>
          <w:spacing w:val="1"/>
        </w:rPr>
        <w:t xml:space="preserve"> </w:t>
      </w:r>
      <w:r w:rsidRPr="007278D7">
        <w:t>СКВ,</w:t>
      </w:r>
      <w:r w:rsidRPr="007278D7">
        <w:rPr>
          <w:spacing w:val="1"/>
        </w:rPr>
        <w:t xml:space="preserve"> </w:t>
      </w:r>
      <w:r w:rsidRPr="007278D7">
        <w:t>пациенты</w:t>
      </w:r>
      <w:r w:rsidRPr="007278D7">
        <w:rPr>
          <w:spacing w:val="1"/>
        </w:rPr>
        <w:t xml:space="preserve"> </w:t>
      </w:r>
      <w:r w:rsidRPr="007278D7">
        <w:t>могут</w:t>
      </w:r>
      <w:r w:rsidRPr="007278D7">
        <w:rPr>
          <w:spacing w:val="1"/>
        </w:rPr>
        <w:t xml:space="preserve"> </w:t>
      </w:r>
      <w:r w:rsidRPr="007278D7">
        <w:t>иметь</w:t>
      </w:r>
      <w:r w:rsidRPr="007278D7">
        <w:rPr>
          <w:spacing w:val="1"/>
        </w:rPr>
        <w:t xml:space="preserve"> </w:t>
      </w:r>
      <w:r w:rsidRPr="007278D7">
        <w:t>дополнительные</w:t>
      </w:r>
      <w:r w:rsidRPr="007278D7">
        <w:rPr>
          <w:spacing w:val="19"/>
        </w:rPr>
        <w:t xml:space="preserve"> </w:t>
      </w:r>
      <w:r w:rsidRPr="007278D7">
        <w:t>симптомы</w:t>
      </w:r>
      <w:r w:rsidRPr="007278D7">
        <w:rPr>
          <w:spacing w:val="20"/>
        </w:rPr>
        <w:t xml:space="preserve"> </w:t>
      </w:r>
      <w:r w:rsidRPr="007278D7">
        <w:t>заболевания.</w:t>
      </w:r>
      <w:r w:rsidRPr="007278D7">
        <w:rPr>
          <w:spacing w:val="20"/>
        </w:rPr>
        <w:t xml:space="preserve"> </w:t>
      </w:r>
      <w:r w:rsidRPr="007278D7">
        <w:t>К</w:t>
      </w:r>
      <w:r w:rsidRPr="007278D7">
        <w:rPr>
          <w:spacing w:val="16"/>
        </w:rPr>
        <w:t xml:space="preserve"> </w:t>
      </w:r>
      <w:r w:rsidRPr="007278D7">
        <w:t>ним</w:t>
      </w:r>
      <w:r w:rsidRPr="007278D7">
        <w:rPr>
          <w:spacing w:val="20"/>
        </w:rPr>
        <w:t xml:space="preserve"> </w:t>
      </w:r>
      <w:r w:rsidRPr="007278D7">
        <w:t>относятся</w:t>
      </w:r>
      <w:r w:rsidRPr="007278D7">
        <w:rPr>
          <w:spacing w:val="20"/>
        </w:rPr>
        <w:t xml:space="preserve"> </w:t>
      </w:r>
      <w:r w:rsidRPr="007278D7">
        <w:t>снижение</w:t>
      </w:r>
      <w:r w:rsidRPr="007278D7">
        <w:rPr>
          <w:spacing w:val="19"/>
        </w:rPr>
        <w:t xml:space="preserve"> </w:t>
      </w:r>
      <w:r w:rsidRPr="007278D7">
        <w:t>веса,</w:t>
      </w:r>
      <w:r w:rsidRPr="007278D7">
        <w:rPr>
          <w:spacing w:val="23"/>
        </w:rPr>
        <w:t xml:space="preserve"> </w:t>
      </w:r>
      <w:r w:rsidRPr="007278D7">
        <w:t>усиленное</w:t>
      </w:r>
    </w:p>
    <w:p w14:paraId="4D6F1435" w14:textId="77777777" w:rsidR="003E7799" w:rsidRPr="007278D7" w:rsidRDefault="003E7799" w:rsidP="005444C4">
      <w:pPr>
        <w:spacing w:line="360" w:lineRule="auto"/>
        <w:ind w:firstLine="709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4067ACA7" w14:textId="1E4DE70E" w:rsidR="003E7799" w:rsidRPr="007278D7" w:rsidRDefault="00A07C95" w:rsidP="00B84DC4">
      <w:pPr>
        <w:pStyle w:val="a3"/>
        <w:spacing w:line="360" w:lineRule="auto"/>
        <w:ind w:left="1082" w:right="364" w:firstLine="709"/>
        <w:jc w:val="both"/>
      </w:pPr>
      <w:r w:rsidRPr="007278D7">
        <w:t>выпадение</w:t>
      </w:r>
      <w:r w:rsidRPr="007278D7">
        <w:rPr>
          <w:spacing w:val="1"/>
        </w:rPr>
        <w:t xml:space="preserve"> </w:t>
      </w:r>
      <w:r w:rsidRPr="007278D7">
        <w:t>волос</w:t>
      </w:r>
      <w:r w:rsidRPr="007278D7">
        <w:rPr>
          <w:spacing w:val="1"/>
        </w:rPr>
        <w:t xml:space="preserve"> </w:t>
      </w:r>
      <w:r w:rsidRPr="007278D7">
        <w:t>до</w:t>
      </w:r>
      <w:r w:rsidRPr="007278D7">
        <w:rPr>
          <w:spacing w:val="1"/>
        </w:rPr>
        <w:t xml:space="preserve"> </w:t>
      </w:r>
      <w:r w:rsidRPr="007278D7">
        <w:t>появления</w:t>
      </w:r>
      <w:r w:rsidRPr="007278D7">
        <w:rPr>
          <w:spacing w:val="1"/>
        </w:rPr>
        <w:t xml:space="preserve"> </w:t>
      </w:r>
      <w:r w:rsidRPr="007278D7">
        <w:t>очагов</w:t>
      </w:r>
      <w:r w:rsidRPr="007278D7">
        <w:rPr>
          <w:spacing w:val="1"/>
        </w:rPr>
        <w:t xml:space="preserve"> </w:t>
      </w:r>
      <w:r w:rsidRPr="007278D7">
        <w:t>облысения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полного</w:t>
      </w:r>
      <w:r w:rsidRPr="007278D7">
        <w:rPr>
          <w:spacing w:val="1"/>
        </w:rPr>
        <w:t xml:space="preserve"> </w:t>
      </w:r>
      <w:r w:rsidRPr="007278D7">
        <w:t>облысения,</w:t>
      </w:r>
      <w:r w:rsidRPr="007278D7">
        <w:rPr>
          <w:spacing w:val="1"/>
        </w:rPr>
        <w:t xml:space="preserve"> </w:t>
      </w:r>
      <w:r w:rsidRPr="007278D7">
        <w:t>«неясная</w:t>
      </w:r>
      <w:r w:rsidRPr="007278D7">
        <w:rPr>
          <w:spacing w:val="1"/>
        </w:rPr>
        <w:t xml:space="preserve"> </w:t>
      </w:r>
      <w:r w:rsidRPr="007278D7">
        <w:t>лихорадка», мышечная слабость, снижение или потеря аппетита. Для постановки диагноза</w:t>
      </w:r>
      <w:r w:rsidRPr="007278D7">
        <w:rPr>
          <w:spacing w:val="-57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врач</w:t>
      </w:r>
      <w:r w:rsidRPr="007278D7">
        <w:rPr>
          <w:spacing w:val="1"/>
        </w:rPr>
        <w:t xml:space="preserve"> </w:t>
      </w:r>
      <w:r w:rsidRPr="007278D7">
        <w:t>опирается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классификационные</w:t>
      </w:r>
      <w:r w:rsidRPr="007278D7">
        <w:rPr>
          <w:spacing w:val="1"/>
        </w:rPr>
        <w:t xml:space="preserve"> </w:t>
      </w:r>
      <w:r w:rsidRPr="007278D7">
        <w:t>критерии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SLICC</w:t>
      </w:r>
      <w:r w:rsidRPr="007278D7">
        <w:rPr>
          <w:spacing w:val="1"/>
        </w:rPr>
        <w:t xml:space="preserve"> </w:t>
      </w:r>
      <w:r w:rsidRPr="007278D7">
        <w:t>2012г</w:t>
      </w:r>
      <w:r w:rsidRPr="007278D7">
        <w:rPr>
          <w:spacing w:val="1"/>
        </w:rPr>
        <w:t xml:space="preserve"> </w:t>
      </w:r>
      <w:r w:rsidRPr="007278D7">
        <w:t>и/или</w:t>
      </w:r>
      <w:r w:rsidRPr="007278D7">
        <w:rPr>
          <w:spacing w:val="1"/>
        </w:rPr>
        <w:t xml:space="preserve"> </w:t>
      </w:r>
      <w:r w:rsidRPr="007278D7">
        <w:t>классификационные</w:t>
      </w:r>
      <w:r w:rsidRPr="007278D7">
        <w:rPr>
          <w:spacing w:val="1"/>
        </w:rPr>
        <w:t xml:space="preserve"> </w:t>
      </w:r>
      <w:r w:rsidRPr="007278D7">
        <w:t>критерии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EULAR/ACR</w:t>
      </w:r>
      <w:r w:rsidRPr="007278D7">
        <w:rPr>
          <w:spacing w:val="1"/>
        </w:rPr>
        <w:t xml:space="preserve"> </w:t>
      </w:r>
      <w:r w:rsidRPr="007278D7">
        <w:t>2019г,</w:t>
      </w:r>
      <w:r w:rsidRPr="007278D7">
        <w:rPr>
          <w:spacing w:val="1"/>
        </w:rPr>
        <w:t xml:space="preserve"> </w:t>
      </w:r>
      <w:r w:rsidRPr="007278D7">
        <w:t>подсчитывая</w:t>
      </w:r>
      <w:r w:rsidRPr="007278D7">
        <w:rPr>
          <w:spacing w:val="1"/>
        </w:rPr>
        <w:t xml:space="preserve"> </w:t>
      </w:r>
      <w:r w:rsidRPr="007278D7">
        <w:t>наличие</w:t>
      </w:r>
      <w:r w:rsidRPr="007278D7">
        <w:rPr>
          <w:spacing w:val="1"/>
        </w:rPr>
        <w:t xml:space="preserve"> </w:t>
      </w:r>
      <w:r w:rsidRPr="007278D7">
        <w:t>необходимого</w:t>
      </w:r>
      <w:r w:rsidRPr="007278D7">
        <w:rPr>
          <w:spacing w:val="-1"/>
        </w:rPr>
        <w:t xml:space="preserve"> </w:t>
      </w:r>
      <w:r w:rsidRPr="007278D7">
        <w:t>количества</w:t>
      </w:r>
      <w:r w:rsidRPr="007278D7">
        <w:rPr>
          <w:spacing w:val="-2"/>
        </w:rPr>
        <w:t xml:space="preserve"> </w:t>
      </w:r>
      <w:r w:rsidRPr="007278D7">
        <w:t>баллов</w:t>
      </w:r>
      <w:r w:rsidRPr="007278D7">
        <w:rPr>
          <w:spacing w:val="-1"/>
        </w:rPr>
        <w:t xml:space="preserve"> </w:t>
      </w:r>
      <w:r w:rsidRPr="007278D7">
        <w:t>по данным</w:t>
      </w:r>
      <w:r w:rsidRPr="007278D7">
        <w:rPr>
          <w:spacing w:val="-2"/>
        </w:rPr>
        <w:t xml:space="preserve"> </w:t>
      </w:r>
      <w:r w:rsidRPr="007278D7">
        <w:t>критериям.</w:t>
      </w:r>
    </w:p>
    <w:p w14:paraId="64574F9E" w14:textId="77777777" w:rsidR="003E7799" w:rsidRPr="007278D7" w:rsidRDefault="00A07C95" w:rsidP="00FE1D1A">
      <w:pPr>
        <w:pStyle w:val="310"/>
        <w:spacing w:line="360" w:lineRule="auto"/>
        <w:ind w:left="1701" w:right="0"/>
        <w:jc w:val="center"/>
      </w:pPr>
      <w:r w:rsidRPr="007278D7">
        <w:t>Беременность</w:t>
      </w:r>
      <w:r w:rsidRPr="007278D7">
        <w:rPr>
          <w:spacing w:val="-6"/>
        </w:rPr>
        <w:t xml:space="preserve"> </w:t>
      </w:r>
      <w:r w:rsidRPr="007278D7">
        <w:t>и</w:t>
      </w:r>
      <w:r w:rsidRPr="007278D7">
        <w:rPr>
          <w:spacing w:val="-2"/>
        </w:rPr>
        <w:t xml:space="preserve"> </w:t>
      </w:r>
      <w:r w:rsidRPr="007278D7">
        <w:t>СКВ</w:t>
      </w:r>
    </w:p>
    <w:p w14:paraId="04964F25" w14:textId="77777777" w:rsidR="005444C4" w:rsidRDefault="00A07C95" w:rsidP="005444C4">
      <w:pPr>
        <w:pStyle w:val="a3"/>
        <w:spacing w:line="360" w:lineRule="auto"/>
        <w:ind w:left="1082" w:right="363" w:firstLine="709"/>
        <w:jc w:val="both"/>
        <w:rPr>
          <w:spacing w:val="1"/>
        </w:rPr>
      </w:pPr>
      <w:r w:rsidRPr="007278D7">
        <w:t>При низкой активности заболевания или во время ремиссии беременность разрешается</w:t>
      </w:r>
      <w:r w:rsidRPr="007278D7">
        <w:rPr>
          <w:spacing w:val="1"/>
        </w:rPr>
        <w:t xml:space="preserve"> </w:t>
      </w:r>
      <w:r w:rsidRPr="007278D7">
        <w:t>благополучно</w:t>
      </w:r>
      <w:r w:rsidRPr="007278D7">
        <w:rPr>
          <w:spacing w:val="1"/>
        </w:rPr>
        <w:t xml:space="preserve"> </w:t>
      </w:r>
      <w:r w:rsidRPr="007278D7">
        <w:t>рождением</w:t>
      </w:r>
      <w:r w:rsidRPr="007278D7">
        <w:rPr>
          <w:spacing w:val="1"/>
        </w:rPr>
        <w:t xml:space="preserve"> </w:t>
      </w:r>
      <w:r w:rsidRPr="007278D7">
        <w:t>здорового</w:t>
      </w:r>
      <w:r w:rsidRPr="007278D7">
        <w:rPr>
          <w:spacing w:val="1"/>
        </w:rPr>
        <w:t xml:space="preserve"> </w:t>
      </w:r>
      <w:r w:rsidRPr="007278D7">
        <w:t>ребенка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сохранением</w:t>
      </w:r>
      <w:r w:rsidRPr="007278D7">
        <w:rPr>
          <w:spacing w:val="1"/>
        </w:rPr>
        <w:t xml:space="preserve"> </w:t>
      </w:r>
      <w:r w:rsidRPr="007278D7">
        <w:t>хорошего</w:t>
      </w:r>
      <w:r w:rsidRPr="007278D7">
        <w:rPr>
          <w:spacing w:val="1"/>
        </w:rPr>
        <w:t xml:space="preserve"> </w:t>
      </w:r>
      <w:r w:rsidRPr="007278D7">
        <w:t>самочувствия</w:t>
      </w:r>
      <w:r w:rsidRPr="007278D7">
        <w:rPr>
          <w:spacing w:val="1"/>
        </w:rPr>
        <w:t xml:space="preserve"> </w:t>
      </w:r>
      <w:r w:rsidRPr="007278D7">
        <w:t>роженицы.</w:t>
      </w:r>
      <w:r w:rsidRPr="007278D7">
        <w:rPr>
          <w:spacing w:val="1"/>
        </w:rPr>
        <w:t xml:space="preserve"> </w:t>
      </w:r>
      <w:r w:rsidRPr="007278D7">
        <w:t>Однако</w:t>
      </w:r>
      <w:r w:rsidRPr="007278D7">
        <w:rPr>
          <w:spacing w:val="1"/>
        </w:rPr>
        <w:t xml:space="preserve"> </w:t>
      </w:r>
      <w:r w:rsidRPr="007278D7">
        <w:t>у</w:t>
      </w:r>
      <w:r w:rsidRPr="007278D7">
        <w:rPr>
          <w:spacing w:val="1"/>
        </w:rPr>
        <w:t xml:space="preserve"> </w:t>
      </w:r>
      <w:r w:rsidRPr="007278D7">
        <w:t>20-25%</w:t>
      </w:r>
      <w:r w:rsidRPr="007278D7">
        <w:rPr>
          <w:spacing w:val="1"/>
        </w:rPr>
        <w:t xml:space="preserve"> </w:t>
      </w:r>
      <w:r w:rsidRPr="007278D7">
        <w:t>пациенток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беременность</w:t>
      </w:r>
      <w:r w:rsidRPr="007278D7">
        <w:rPr>
          <w:spacing w:val="1"/>
        </w:rPr>
        <w:t xml:space="preserve"> </w:t>
      </w:r>
      <w:r w:rsidRPr="007278D7">
        <w:t>может</w:t>
      </w:r>
      <w:r w:rsidRPr="007278D7">
        <w:rPr>
          <w:spacing w:val="1"/>
        </w:rPr>
        <w:t xml:space="preserve"> </w:t>
      </w:r>
      <w:r w:rsidRPr="007278D7">
        <w:t>закончиться</w:t>
      </w:r>
      <w:r w:rsidRPr="007278D7">
        <w:rPr>
          <w:spacing w:val="1"/>
        </w:rPr>
        <w:t xml:space="preserve"> </w:t>
      </w:r>
      <w:r w:rsidRPr="007278D7">
        <w:t>выкидышем либо рождением ребенка с различными нарушениями и пороками развития.</w:t>
      </w:r>
      <w:r w:rsidRPr="007278D7">
        <w:rPr>
          <w:spacing w:val="1"/>
        </w:rPr>
        <w:t xml:space="preserve"> </w:t>
      </w:r>
      <w:r w:rsidRPr="007278D7">
        <w:t>Важно</w:t>
      </w:r>
      <w:r w:rsidRPr="007278D7">
        <w:rPr>
          <w:spacing w:val="7"/>
        </w:rPr>
        <w:t xml:space="preserve"> </w:t>
      </w:r>
      <w:r w:rsidRPr="007278D7">
        <w:t>до</w:t>
      </w:r>
      <w:r w:rsidRPr="007278D7">
        <w:rPr>
          <w:spacing w:val="9"/>
        </w:rPr>
        <w:t xml:space="preserve"> </w:t>
      </w:r>
      <w:r w:rsidRPr="007278D7">
        <w:t>наступления</w:t>
      </w:r>
      <w:r w:rsidRPr="007278D7">
        <w:rPr>
          <w:spacing w:val="8"/>
        </w:rPr>
        <w:t xml:space="preserve"> </w:t>
      </w:r>
      <w:r w:rsidRPr="007278D7">
        <w:t>беременности</w:t>
      </w:r>
      <w:r w:rsidRPr="007278D7">
        <w:rPr>
          <w:spacing w:val="8"/>
        </w:rPr>
        <w:t xml:space="preserve"> </w:t>
      </w:r>
      <w:r w:rsidRPr="007278D7">
        <w:t>запланировать</w:t>
      </w:r>
      <w:r w:rsidRPr="007278D7">
        <w:rPr>
          <w:spacing w:val="9"/>
        </w:rPr>
        <w:t xml:space="preserve"> </w:t>
      </w:r>
      <w:r w:rsidRPr="007278D7">
        <w:t>и</w:t>
      </w:r>
      <w:r w:rsidRPr="007278D7">
        <w:rPr>
          <w:spacing w:val="9"/>
        </w:rPr>
        <w:t xml:space="preserve"> </w:t>
      </w:r>
      <w:r w:rsidRPr="007278D7">
        <w:t>обсудить</w:t>
      </w:r>
      <w:r w:rsidRPr="007278D7">
        <w:rPr>
          <w:spacing w:val="8"/>
        </w:rPr>
        <w:t xml:space="preserve"> </w:t>
      </w:r>
      <w:r w:rsidRPr="007278D7">
        <w:t>вопрос</w:t>
      </w:r>
      <w:r w:rsidRPr="007278D7">
        <w:rPr>
          <w:spacing w:val="7"/>
        </w:rPr>
        <w:t xml:space="preserve"> </w:t>
      </w:r>
      <w:r w:rsidRPr="007278D7">
        <w:t>рождения</w:t>
      </w:r>
      <w:r w:rsidRPr="007278D7">
        <w:rPr>
          <w:spacing w:val="8"/>
        </w:rPr>
        <w:t xml:space="preserve"> </w:t>
      </w:r>
      <w:r w:rsidRPr="007278D7">
        <w:t>ребенка</w:t>
      </w:r>
      <w:r w:rsidRPr="007278D7">
        <w:rPr>
          <w:spacing w:val="-58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Вашим</w:t>
      </w:r>
      <w:r w:rsidRPr="007278D7">
        <w:rPr>
          <w:spacing w:val="1"/>
        </w:rPr>
        <w:t xml:space="preserve"> </w:t>
      </w:r>
      <w:r w:rsidRPr="007278D7">
        <w:t>лечащим</w:t>
      </w:r>
      <w:r w:rsidRPr="007278D7">
        <w:rPr>
          <w:spacing w:val="1"/>
        </w:rPr>
        <w:t xml:space="preserve"> </w:t>
      </w:r>
      <w:r w:rsidRPr="007278D7">
        <w:t>врачом.</w:t>
      </w:r>
      <w:r w:rsidRPr="007278D7">
        <w:rPr>
          <w:spacing w:val="1"/>
        </w:rPr>
        <w:t xml:space="preserve"> </w:t>
      </w:r>
    </w:p>
    <w:p w14:paraId="156703C1" w14:textId="77777777" w:rsidR="005444C4" w:rsidRDefault="00A07C95" w:rsidP="005444C4">
      <w:pPr>
        <w:pStyle w:val="a3"/>
        <w:spacing w:line="360" w:lineRule="auto"/>
        <w:ind w:left="1082" w:right="363" w:firstLine="709"/>
        <w:jc w:val="both"/>
      </w:pPr>
      <w:r w:rsidRPr="007278D7">
        <w:t>Следует</w:t>
      </w:r>
      <w:r w:rsidRPr="007278D7">
        <w:rPr>
          <w:spacing w:val="1"/>
        </w:rPr>
        <w:t xml:space="preserve"> </w:t>
      </w:r>
      <w:r w:rsidRPr="007278D7">
        <w:t>помнить,</w:t>
      </w:r>
      <w:r w:rsidRPr="007278D7">
        <w:rPr>
          <w:spacing w:val="1"/>
        </w:rPr>
        <w:t xml:space="preserve"> </w:t>
      </w:r>
      <w:r w:rsidRPr="007278D7">
        <w:t>что</w:t>
      </w:r>
      <w:r w:rsidRPr="007278D7">
        <w:rPr>
          <w:spacing w:val="1"/>
        </w:rPr>
        <w:t xml:space="preserve"> </w:t>
      </w:r>
      <w:r w:rsidRPr="007278D7">
        <w:t>беременность</w:t>
      </w:r>
      <w:r w:rsidRPr="007278D7">
        <w:rPr>
          <w:spacing w:val="61"/>
        </w:rPr>
        <w:t xml:space="preserve"> </w:t>
      </w:r>
      <w:r w:rsidRPr="007278D7">
        <w:t>должна</w:t>
      </w:r>
      <w:r w:rsidRPr="007278D7">
        <w:rPr>
          <w:spacing w:val="61"/>
        </w:rPr>
        <w:t xml:space="preserve"> </w:t>
      </w:r>
      <w:r w:rsidRPr="007278D7">
        <w:t>быть</w:t>
      </w:r>
      <w:r w:rsidRPr="007278D7">
        <w:rPr>
          <w:spacing w:val="1"/>
        </w:rPr>
        <w:t xml:space="preserve"> </w:t>
      </w:r>
      <w:r w:rsidRPr="007278D7">
        <w:t>планируемой,</w:t>
      </w:r>
      <w:r w:rsidRPr="007278D7">
        <w:rPr>
          <w:spacing w:val="1"/>
        </w:rPr>
        <w:t xml:space="preserve"> </w:t>
      </w:r>
      <w:r w:rsidRPr="007278D7">
        <w:t>наступление</w:t>
      </w:r>
      <w:r w:rsidRPr="007278D7">
        <w:rPr>
          <w:spacing w:val="1"/>
        </w:rPr>
        <w:t xml:space="preserve"> </w:t>
      </w:r>
      <w:r w:rsidRPr="007278D7">
        <w:t>ее</w:t>
      </w:r>
      <w:r w:rsidRPr="007278D7">
        <w:rPr>
          <w:spacing w:val="1"/>
        </w:rPr>
        <w:t xml:space="preserve"> </w:t>
      </w:r>
      <w:r w:rsidRPr="007278D7">
        <w:t>возможно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период</w:t>
      </w:r>
      <w:r w:rsidRPr="007278D7">
        <w:rPr>
          <w:spacing w:val="1"/>
        </w:rPr>
        <w:t xml:space="preserve"> </w:t>
      </w:r>
      <w:r w:rsidRPr="007278D7">
        <w:t>ремиссии</w:t>
      </w:r>
      <w:r w:rsidRPr="007278D7">
        <w:rPr>
          <w:spacing w:val="1"/>
        </w:rPr>
        <w:t xml:space="preserve"> </w:t>
      </w:r>
      <w:r w:rsidRPr="007278D7">
        <w:t>болезни</w:t>
      </w:r>
      <w:r w:rsidRPr="007278D7">
        <w:rPr>
          <w:spacing w:val="1"/>
        </w:rPr>
        <w:t xml:space="preserve"> </w:t>
      </w:r>
      <w:r w:rsidRPr="007278D7">
        <w:t>(обязательно</w:t>
      </w:r>
      <w:r w:rsidRPr="007278D7">
        <w:rPr>
          <w:spacing w:val="-57"/>
        </w:rPr>
        <w:t xml:space="preserve"> </w:t>
      </w:r>
      <w:r w:rsidRPr="007278D7">
        <w:t>отсутствие белка в моче) или низкой активности заболевания и стабильности состояния не</w:t>
      </w:r>
      <w:r w:rsidRPr="007278D7">
        <w:rPr>
          <w:spacing w:val="-57"/>
        </w:rPr>
        <w:t xml:space="preserve"> </w:t>
      </w:r>
      <w:r w:rsidRPr="007278D7">
        <w:t>менее 6 месяцев после обострения болезни. Незапланированная беременность в период</w:t>
      </w:r>
      <w:r w:rsidRPr="007278D7">
        <w:rPr>
          <w:spacing w:val="1"/>
        </w:rPr>
        <w:t xml:space="preserve"> </w:t>
      </w:r>
      <w:r w:rsidRPr="007278D7">
        <w:t>обострения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может</w:t>
      </w:r>
      <w:r w:rsidRPr="007278D7">
        <w:rPr>
          <w:spacing w:val="1"/>
        </w:rPr>
        <w:t xml:space="preserve"> </w:t>
      </w:r>
      <w:r w:rsidRPr="007278D7">
        <w:t>негативно</w:t>
      </w:r>
      <w:r w:rsidRPr="007278D7">
        <w:rPr>
          <w:spacing w:val="1"/>
        </w:rPr>
        <w:t xml:space="preserve"> </w:t>
      </w:r>
      <w:r w:rsidRPr="007278D7">
        <w:t>сказаться</w:t>
      </w:r>
      <w:r w:rsidRPr="007278D7">
        <w:rPr>
          <w:spacing w:val="1"/>
        </w:rPr>
        <w:t xml:space="preserve"> </w:t>
      </w:r>
      <w:r w:rsidRPr="007278D7">
        <w:t>как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здоровье</w:t>
      </w:r>
      <w:r w:rsidRPr="007278D7">
        <w:rPr>
          <w:spacing w:val="1"/>
        </w:rPr>
        <w:t xml:space="preserve"> </w:t>
      </w:r>
      <w:r w:rsidRPr="007278D7">
        <w:t>женщины,</w:t>
      </w:r>
      <w:r w:rsidRPr="007278D7">
        <w:rPr>
          <w:spacing w:val="1"/>
        </w:rPr>
        <w:t xml:space="preserve"> </w:t>
      </w:r>
      <w:r w:rsidRPr="007278D7">
        <w:t>отягощая</w:t>
      </w:r>
      <w:r w:rsidRPr="007278D7">
        <w:rPr>
          <w:spacing w:val="1"/>
        </w:rPr>
        <w:t xml:space="preserve"> </w:t>
      </w:r>
      <w:r w:rsidRPr="007278D7">
        <w:t>симптомы заболевания, так и создать проблемы с вынашиванием. Некоторые женщины во</w:t>
      </w:r>
      <w:r w:rsidRPr="007278D7">
        <w:rPr>
          <w:spacing w:val="-57"/>
        </w:rPr>
        <w:t xml:space="preserve"> </w:t>
      </w:r>
      <w:r w:rsidRPr="007278D7">
        <w:t>время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после</w:t>
      </w:r>
      <w:r w:rsidRPr="007278D7">
        <w:rPr>
          <w:spacing w:val="1"/>
        </w:rPr>
        <w:t xml:space="preserve"> </w:t>
      </w:r>
      <w:r w:rsidRPr="007278D7">
        <w:t>беременности</w:t>
      </w:r>
      <w:r w:rsidRPr="007278D7">
        <w:rPr>
          <w:spacing w:val="1"/>
        </w:rPr>
        <w:t xml:space="preserve"> </w:t>
      </w:r>
      <w:r w:rsidRPr="007278D7">
        <w:t>могут</w:t>
      </w:r>
      <w:r w:rsidRPr="007278D7">
        <w:rPr>
          <w:spacing w:val="1"/>
        </w:rPr>
        <w:t xml:space="preserve"> </w:t>
      </w:r>
      <w:r w:rsidRPr="007278D7">
        <w:t>испытывать</w:t>
      </w:r>
      <w:r w:rsidRPr="007278D7">
        <w:rPr>
          <w:spacing w:val="1"/>
        </w:rPr>
        <w:t xml:space="preserve"> </w:t>
      </w:r>
      <w:r w:rsidRPr="007278D7">
        <w:t>возвращение</w:t>
      </w:r>
      <w:r w:rsidRPr="007278D7">
        <w:rPr>
          <w:spacing w:val="1"/>
        </w:rPr>
        <w:t xml:space="preserve"> </w:t>
      </w:r>
      <w:r w:rsidRPr="007278D7">
        <w:t>некоторых</w:t>
      </w:r>
      <w:r w:rsidRPr="007278D7">
        <w:rPr>
          <w:spacing w:val="1"/>
        </w:rPr>
        <w:t xml:space="preserve"> </w:t>
      </w:r>
      <w:r w:rsidRPr="007278D7">
        <w:t>симптомов</w:t>
      </w:r>
      <w:r w:rsidRPr="007278D7">
        <w:rPr>
          <w:spacing w:val="-57"/>
        </w:rPr>
        <w:t xml:space="preserve"> </w:t>
      </w:r>
      <w:r w:rsidRPr="007278D7">
        <w:t>СКВ. В период беременности у них могут отмечаться токсикозы первой и второй половин</w:t>
      </w:r>
      <w:r w:rsidRPr="007278D7">
        <w:rPr>
          <w:spacing w:val="1"/>
        </w:rPr>
        <w:t xml:space="preserve"> </w:t>
      </w:r>
      <w:r w:rsidRPr="007278D7">
        <w:t>беременности,</w:t>
      </w:r>
      <w:r w:rsidRPr="007278D7">
        <w:rPr>
          <w:spacing w:val="1"/>
        </w:rPr>
        <w:t xml:space="preserve"> </w:t>
      </w:r>
      <w:r w:rsidRPr="007278D7">
        <w:t>а</w:t>
      </w:r>
      <w:r w:rsidRPr="007278D7">
        <w:rPr>
          <w:spacing w:val="1"/>
        </w:rPr>
        <w:t xml:space="preserve"> </w:t>
      </w:r>
      <w:r w:rsidRPr="007278D7">
        <w:t>также</w:t>
      </w:r>
      <w:r w:rsidRPr="007278D7">
        <w:rPr>
          <w:spacing w:val="1"/>
        </w:rPr>
        <w:t xml:space="preserve"> </w:t>
      </w:r>
      <w:r w:rsidRPr="007278D7">
        <w:t>преждевременные</w:t>
      </w:r>
      <w:r w:rsidRPr="007278D7">
        <w:rPr>
          <w:spacing w:val="1"/>
        </w:rPr>
        <w:t xml:space="preserve"> </w:t>
      </w:r>
      <w:r w:rsidRPr="007278D7">
        <w:t>роды.</w:t>
      </w:r>
      <w:r w:rsidRPr="007278D7">
        <w:rPr>
          <w:spacing w:val="1"/>
        </w:rPr>
        <w:t xml:space="preserve"> </w:t>
      </w:r>
      <w:r w:rsidRPr="007278D7">
        <w:t>Во</w:t>
      </w:r>
      <w:r w:rsidRPr="007278D7">
        <w:rPr>
          <w:spacing w:val="1"/>
        </w:rPr>
        <w:t xml:space="preserve"> </w:t>
      </w:r>
      <w:r w:rsidRPr="007278D7">
        <w:t>время</w:t>
      </w:r>
      <w:r w:rsidRPr="007278D7">
        <w:rPr>
          <w:spacing w:val="1"/>
        </w:rPr>
        <w:t xml:space="preserve"> </w:t>
      </w:r>
      <w:r w:rsidRPr="007278D7">
        <w:t>беременности</w:t>
      </w:r>
      <w:r w:rsidRPr="007278D7">
        <w:rPr>
          <w:spacing w:val="1"/>
        </w:rPr>
        <w:t xml:space="preserve"> </w:t>
      </w:r>
      <w:r w:rsidRPr="007278D7">
        <w:t>необходима</w:t>
      </w:r>
      <w:r w:rsidRPr="007278D7">
        <w:rPr>
          <w:spacing w:val="1"/>
        </w:rPr>
        <w:t xml:space="preserve"> </w:t>
      </w:r>
      <w:r w:rsidRPr="007278D7">
        <w:t>постоянная забота о своем здоровье и хорошее питание. При планировании беременности</w:t>
      </w:r>
      <w:r w:rsidRPr="007278D7">
        <w:rPr>
          <w:spacing w:val="1"/>
        </w:rPr>
        <w:t xml:space="preserve"> </w:t>
      </w:r>
      <w:r w:rsidRPr="007278D7">
        <w:t>важно</w:t>
      </w:r>
      <w:r w:rsidRPr="007278D7">
        <w:rPr>
          <w:spacing w:val="1"/>
        </w:rPr>
        <w:t xml:space="preserve"> </w:t>
      </w:r>
      <w:r w:rsidRPr="007278D7">
        <w:t>учитывать</w:t>
      </w:r>
      <w:r w:rsidRPr="007278D7">
        <w:rPr>
          <w:spacing w:val="1"/>
        </w:rPr>
        <w:t xml:space="preserve"> </w:t>
      </w:r>
      <w:r w:rsidRPr="007278D7">
        <w:t>выбор</w:t>
      </w:r>
      <w:r w:rsidRPr="007278D7">
        <w:rPr>
          <w:spacing w:val="1"/>
        </w:rPr>
        <w:t xml:space="preserve"> </w:t>
      </w:r>
      <w:r w:rsidRPr="007278D7">
        <w:t>лекарственных</w:t>
      </w:r>
      <w:r w:rsidRPr="007278D7">
        <w:rPr>
          <w:spacing w:val="1"/>
        </w:rPr>
        <w:t xml:space="preserve"> </w:t>
      </w:r>
      <w:r w:rsidRPr="007278D7">
        <w:t>средств:</w:t>
      </w:r>
      <w:r w:rsidRPr="007278D7">
        <w:rPr>
          <w:spacing w:val="1"/>
        </w:rPr>
        <w:t xml:space="preserve"> </w:t>
      </w:r>
      <w:r w:rsidRPr="007278D7">
        <w:t>врач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пациентка</w:t>
      </w:r>
      <w:r w:rsidRPr="007278D7">
        <w:rPr>
          <w:spacing w:val="1"/>
        </w:rPr>
        <w:t xml:space="preserve"> </w:t>
      </w:r>
      <w:r w:rsidRPr="007278D7">
        <w:t>должны</w:t>
      </w:r>
      <w:r w:rsidRPr="007278D7">
        <w:rPr>
          <w:spacing w:val="1"/>
        </w:rPr>
        <w:t xml:space="preserve"> </w:t>
      </w:r>
      <w:r w:rsidRPr="007278D7">
        <w:t>взвесить</w:t>
      </w:r>
      <w:r w:rsidRPr="007278D7">
        <w:rPr>
          <w:spacing w:val="1"/>
        </w:rPr>
        <w:t xml:space="preserve"> </w:t>
      </w:r>
      <w:r w:rsidRPr="007278D7">
        <w:t>возможный</w:t>
      </w:r>
      <w:r w:rsidRPr="007278D7">
        <w:rPr>
          <w:spacing w:val="1"/>
        </w:rPr>
        <w:t xml:space="preserve"> </w:t>
      </w:r>
      <w:r w:rsidRPr="007278D7">
        <w:t>риск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матери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будущего</w:t>
      </w:r>
      <w:r w:rsidRPr="007278D7">
        <w:rPr>
          <w:spacing w:val="1"/>
        </w:rPr>
        <w:t xml:space="preserve"> </w:t>
      </w:r>
      <w:r w:rsidRPr="007278D7">
        <w:t>ребенка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случае</w:t>
      </w:r>
      <w:r w:rsidRPr="007278D7">
        <w:rPr>
          <w:spacing w:val="1"/>
        </w:rPr>
        <w:t xml:space="preserve"> </w:t>
      </w:r>
      <w:r w:rsidRPr="007278D7">
        <w:t>назначения</w:t>
      </w:r>
      <w:r w:rsidRPr="007278D7">
        <w:rPr>
          <w:spacing w:val="1"/>
        </w:rPr>
        <w:t xml:space="preserve"> </w:t>
      </w:r>
      <w:r w:rsidRPr="007278D7">
        <w:t>тех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иных</w:t>
      </w:r>
      <w:r w:rsidRPr="007278D7">
        <w:rPr>
          <w:spacing w:val="1"/>
        </w:rPr>
        <w:t xml:space="preserve"> </w:t>
      </w:r>
      <w:r w:rsidRPr="007278D7">
        <w:t xml:space="preserve">препаратов. </w:t>
      </w:r>
    </w:p>
    <w:p w14:paraId="2C07B744" w14:textId="77777777" w:rsidR="005444C4" w:rsidRDefault="00A07C95" w:rsidP="00537C10">
      <w:pPr>
        <w:pStyle w:val="a3"/>
        <w:spacing w:line="360" w:lineRule="auto"/>
        <w:ind w:left="1082" w:right="363" w:firstLine="709"/>
        <w:jc w:val="both"/>
      </w:pPr>
      <w:r w:rsidRPr="007278D7">
        <w:t>У некоторых пациентов возможно обострение СКВ или другие проблемы,</w:t>
      </w:r>
      <w:r w:rsidRPr="007278D7">
        <w:rPr>
          <w:spacing w:val="1"/>
        </w:rPr>
        <w:t xml:space="preserve"> </w:t>
      </w:r>
      <w:r w:rsidRPr="007278D7">
        <w:t>связанные с вынашиванием беременности, особенно при наличии антифосфолипидных</w:t>
      </w:r>
      <w:r w:rsidRPr="007278D7">
        <w:rPr>
          <w:spacing w:val="1"/>
        </w:rPr>
        <w:t xml:space="preserve"> </w:t>
      </w:r>
      <w:r w:rsidRPr="007278D7">
        <w:t>антител.</w:t>
      </w:r>
      <w:r w:rsidRPr="007278D7">
        <w:rPr>
          <w:spacing w:val="1"/>
        </w:rPr>
        <w:t xml:space="preserve"> </w:t>
      </w:r>
      <w:r w:rsidRPr="007278D7">
        <w:t>Эти</w:t>
      </w:r>
      <w:r w:rsidRPr="007278D7">
        <w:rPr>
          <w:spacing w:val="1"/>
        </w:rPr>
        <w:t xml:space="preserve"> </w:t>
      </w:r>
      <w:r w:rsidRPr="007278D7">
        <w:t>антитела</w:t>
      </w:r>
      <w:r w:rsidRPr="007278D7">
        <w:rPr>
          <w:spacing w:val="1"/>
        </w:rPr>
        <w:t xml:space="preserve"> </w:t>
      </w:r>
      <w:r w:rsidRPr="007278D7">
        <w:t>являются</w:t>
      </w:r>
      <w:r w:rsidRPr="007278D7">
        <w:rPr>
          <w:spacing w:val="1"/>
        </w:rPr>
        <w:t xml:space="preserve"> </w:t>
      </w:r>
      <w:r w:rsidRPr="007278D7">
        <w:t>причиной</w:t>
      </w:r>
      <w:r w:rsidRPr="007278D7">
        <w:rPr>
          <w:spacing w:val="1"/>
        </w:rPr>
        <w:t xml:space="preserve"> </w:t>
      </w:r>
      <w:r w:rsidRPr="007278D7">
        <w:t>тромбозов</w:t>
      </w:r>
      <w:r w:rsidRPr="007278D7">
        <w:rPr>
          <w:spacing w:val="1"/>
        </w:rPr>
        <w:t xml:space="preserve"> </w:t>
      </w:r>
      <w:r w:rsidRPr="007278D7">
        <w:t>(закупорки</w:t>
      </w:r>
      <w:r w:rsidRPr="007278D7">
        <w:rPr>
          <w:spacing w:val="1"/>
        </w:rPr>
        <w:t xml:space="preserve"> </w:t>
      </w:r>
      <w:r w:rsidRPr="007278D7">
        <w:t>просвета</w:t>
      </w:r>
      <w:r w:rsidRPr="007278D7">
        <w:rPr>
          <w:spacing w:val="61"/>
        </w:rPr>
        <w:t xml:space="preserve"> </w:t>
      </w:r>
      <w:r w:rsidRPr="007278D7">
        <w:t>сосуда</w:t>
      </w:r>
      <w:r w:rsidRPr="007278D7">
        <w:rPr>
          <w:spacing w:val="-57"/>
        </w:rPr>
        <w:t xml:space="preserve"> </w:t>
      </w:r>
      <w:r w:rsidRPr="007278D7">
        <w:t>тромбом)</w:t>
      </w:r>
      <w:r w:rsidRPr="007278D7">
        <w:rPr>
          <w:spacing w:val="1"/>
        </w:rPr>
        <w:t xml:space="preserve"> </w:t>
      </w:r>
      <w:r w:rsidRPr="007278D7">
        <w:t>плаценты,</w:t>
      </w:r>
      <w:r w:rsidRPr="007278D7">
        <w:rPr>
          <w:spacing w:val="1"/>
        </w:rPr>
        <w:t xml:space="preserve"> </w:t>
      </w:r>
      <w:r w:rsidRPr="007278D7">
        <w:t>что</w:t>
      </w:r>
      <w:r w:rsidRPr="007278D7">
        <w:rPr>
          <w:spacing w:val="1"/>
        </w:rPr>
        <w:t xml:space="preserve"> </w:t>
      </w:r>
      <w:r w:rsidRPr="007278D7">
        <w:t>может</w:t>
      </w:r>
      <w:r w:rsidRPr="007278D7">
        <w:rPr>
          <w:spacing w:val="1"/>
        </w:rPr>
        <w:t xml:space="preserve"> </w:t>
      </w:r>
      <w:r w:rsidRPr="007278D7">
        <w:t>приводить</w:t>
      </w:r>
      <w:r w:rsidRPr="007278D7">
        <w:rPr>
          <w:spacing w:val="1"/>
        </w:rPr>
        <w:t xml:space="preserve"> </w:t>
      </w:r>
      <w:r w:rsidRPr="007278D7">
        <w:t>к</w:t>
      </w:r>
      <w:r w:rsidRPr="007278D7">
        <w:rPr>
          <w:spacing w:val="1"/>
        </w:rPr>
        <w:t xml:space="preserve"> </w:t>
      </w:r>
      <w:r w:rsidRPr="007278D7">
        <w:t>внутриутробной</w:t>
      </w:r>
      <w:r w:rsidRPr="007278D7">
        <w:rPr>
          <w:spacing w:val="1"/>
        </w:rPr>
        <w:t xml:space="preserve"> </w:t>
      </w:r>
      <w:r w:rsidRPr="007278D7">
        <w:t>гибели</w:t>
      </w:r>
      <w:r w:rsidRPr="007278D7">
        <w:rPr>
          <w:spacing w:val="1"/>
        </w:rPr>
        <w:t xml:space="preserve"> </w:t>
      </w:r>
      <w:r w:rsidRPr="007278D7">
        <w:t>плода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выкидышам. «Раннее» определение этих антител во время беременности помогает врачу</w:t>
      </w:r>
      <w:r w:rsidRPr="007278D7">
        <w:rPr>
          <w:spacing w:val="1"/>
        </w:rPr>
        <w:t xml:space="preserve"> </w:t>
      </w:r>
      <w:r w:rsidRPr="007278D7">
        <w:t>определить</w:t>
      </w:r>
      <w:r w:rsidRPr="007278D7">
        <w:rPr>
          <w:spacing w:val="1"/>
        </w:rPr>
        <w:t xml:space="preserve"> </w:t>
      </w:r>
      <w:r w:rsidRPr="007278D7">
        <w:t>тактику</w:t>
      </w:r>
      <w:r w:rsidRPr="007278D7">
        <w:rPr>
          <w:spacing w:val="1"/>
        </w:rPr>
        <w:t xml:space="preserve"> </w:t>
      </w:r>
      <w:r w:rsidRPr="007278D7">
        <w:t>ведения</w:t>
      </w:r>
      <w:r w:rsidRPr="007278D7">
        <w:rPr>
          <w:spacing w:val="1"/>
        </w:rPr>
        <w:t xml:space="preserve"> </w:t>
      </w:r>
      <w:r w:rsidRPr="007278D7">
        <w:t>пациентки,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которой</w:t>
      </w:r>
      <w:r w:rsidRPr="007278D7">
        <w:rPr>
          <w:spacing w:val="1"/>
        </w:rPr>
        <w:t xml:space="preserve"> </w:t>
      </w:r>
      <w:r w:rsidRPr="007278D7">
        <w:t>риск</w:t>
      </w:r>
      <w:r w:rsidRPr="007278D7">
        <w:rPr>
          <w:spacing w:val="1"/>
        </w:rPr>
        <w:t xml:space="preserve"> </w:t>
      </w:r>
      <w:r w:rsidRPr="007278D7">
        <w:t>выкидыша</w:t>
      </w:r>
      <w:r w:rsidRPr="007278D7">
        <w:rPr>
          <w:spacing w:val="1"/>
        </w:rPr>
        <w:t xml:space="preserve"> </w:t>
      </w:r>
      <w:r w:rsidRPr="007278D7">
        <w:t>уменьшается.</w:t>
      </w:r>
      <w:r w:rsidRPr="007278D7">
        <w:rPr>
          <w:spacing w:val="1"/>
        </w:rPr>
        <w:t xml:space="preserve"> </w:t>
      </w:r>
      <w:r w:rsidRPr="007278D7">
        <w:t>Некоторые</w:t>
      </w:r>
      <w:r w:rsidRPr="007278D7">
        <w:rPr>
          <w:spacing w:val="1"/>
        </w:rPr>
        <w:t xml:space="preserve"> </w:t>
      </w:r>
      <w:r w:rsidRPr="007278D7">
        <w:t>лекарства,</w:t>
      </w:r>
      <w:r w:rsidRPr="007278D7">
        <w:rPr>
          <w:spacing w:val="1"/>
        </w:rPr>
        <w:t xml:space="preserve"> </w:t>
      </w:r>
      <w:r w:rsidRPr="007278D7">
        <w:t>использующиеся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лечения</w:t>
      </w:r>
      <w:r w:rsidRPr="007278D7">
        <w:rPr>
          <w:spacing w:val="1"/>
        </w:rPr>
        <w:t xml:space="preserve"> </w:t>
      </w:r>
      <w:r w:rsidRPr="007278D7">
        <w:t>СКВ,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должны</w:t>
      </w:r>
      <w:r w:rsidRPr="007278D7">
        <w:rPr>
          <w:spacing w:val="1"/>
        </w:rPr>
        <w:t xml:space="preserve"> </w:t>
      </w:r>
      <w:r w:rsidRPr="007278D7">
        <w:t>применяться</w:t>
      </w:r>
      <w:r w:rsidRPr="007278D7">
        <w:rPr>
          <w:spacing w:val="1"/>
        </w:rPr>
        <w:t xml:space="preserve"> </w:t>
      </w:r>
      <w:r w:rsidRPr="007278D7">
        <w:t>во</w:t>
      </w:r>
      <w:r w:rsidRPr="007278D7">
        <w:rPr>
          <w:spacing w:val="-57"/>
        </w:rPr>
        <w:t xml:space="preserve"> </w:t>
      </w:r>
      <w:r w:rsidRPr="007278D7">
        <w:t>время беременности, потому что они могут навредить ребенку или вызвать выкидыш.</w:t>
      </w:r>
      <w:r w:rsidRPr="007278D7">
        <w:rPr>
          <w:spacing w:val="1"/>
        </w:rPr>
        <w:t xml:space="preserve"> </w:t>
      </w:r>
      <w:r w:rsidRPr="007278D7">
        <w:t>Беременная женщина с СКВ нуждается в тесном сотрудничестве с акушером-гинекологом</w:t>
      </w:r>
      <w:r w:rsidRPr="007278D7">
        <w:rPr>
          <w:spacing w:val="-57"/>
        </w:rPr>
        <w:t xml:space="preserve"> </w:t>
      </w:r>
      <w:r w:rsidRPr="007278D7">
        <w:t>и</w:t>
      </w:r>
      <w:r w:rsidRPr="007278D7">
        <w:rPr>
          <w:spacing w:val="-1"/>
        </w:rPr>
        <w:t xml:space="preserve"> </w:t>
      </w:r>
      <w:r w:rsidRPr="007278D7">
        <w:t>врачом-ревматологом.</w:t>
      </w:r>
    </w:p>
    <w:p w14:paraId="27D31D73" w14:textId="2C2681BA" w:rsidR="005444C4" w:rsidRPr="005444C4" w:rsidRDefault="00A07C95" w:rsidP="005444C4">
      <w:pPr>
        <w:pStyle w:val="a3"/>
        <w:spacing w:line="360" w:lineRule="auto"/>
        <w:ind w:left="1082" w:right="363" w:firstLine="709"/>
        <w:jc w:val="center"/>
        <w:rPr>
          <w:b/>
          <w:bCs/>
        </w:rPr>
      </w:pPr>
      <w:r w:rsidRPr="005444C4">
        <w:rPr>
          <w:b/>
          <w:bCs/>
        </w:rPr>
        <w:t>Медикаментозное</w:t>
      </w:r>
      <w:r w:rsidRPr="005444C4">
        <w:rPr>
          <w:b/>
          <w:bCs/>
          <w:spacing w:val="-3"/>
        </w:rPr>
        <w:t xml:space="preserve"> </w:t>
      </w:r>
      <w:r w:rsidRPr="005444C4">
        <w:rPr>
          <w:b/>
          <w:bCs/>
        </w:rPr>
        <w:t>лечение</w:t>
      </w:r>
    </w:p>
    <w:p w14:paraId="691D965F" w14:textId="77777777" w:rsidR="003E7799" w:rsidRPr="007278D7" w:rsidRDefault="00A07C95" w:rsidP="005444C4">
      <w:pPr>
        <w:pStyle w:val="a3"/>
        <w:spacing w:line="360" w:lineRule="auto"/>
        <w:ind w:left="1082" w:right="365" w:firstLine="709"/>
        <w:jc w:val="both"/>
      </w:pPr>
      <w:r w:rsidRPr="007278D7">
        <w:t>Основная цель лечения – замедлить и, возможно, остановить развитие болезни, улучшить</w:t>
      </w:r>
      <w:r w:rsidRPr="007278D7">
        <w:rPr>
          <w:spacing w:val="1"/>
        </w:rPr>
        <w:t xml:space="preserve"> </w:t>
      </w:r>
      <w:r w:rsidRPr="007278D7">
        <w:t>качество</w:t>
      </w:r>
      <w:r w:rsidRPr="007278D7">
        <w:rPr>
          <w:spacing w:val="1"/>
        </w:rPr>
        <w:t xml:space="preserve"> </w:t>
      </w:r>
      <w:r w:rsidRPr="007278D7">
        <w:t>жизни</w:t>
      </w:r>
      <w:r w:rsidRPr="007278D7">
        <w:rPr>
          <w:spacing w:val="1"/>
        </w:rPr>
        <w:t xml:space="preserve"> </w:t>
      </w:r>
      <w:r w:rsidRPr="007278D7">
        <w:t>пациента.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этого</w:t>
      </w:r>
      <w:r w:rsidRPr="007278D7">
        <w:rPr>
          <w:spacing w:val="1"/>
        </w:rPr>
        <w:t xml:space="preserve"> </w:t>
      </w:r>
      <w:r w:rsidRPr="007278D7">
        <w:t>необходимо</w:t>
      </w:r>
      <w:r w:rsidRPr="007278D7">
        <w:rPr>
          <w:spacing w:val="1"/>
        </w:rPr>
        <w:t xml:space="preserve"> </w:t>
      </w:r>
      <w:r w:rsidRPr="007278D7">
        <w:t>подавить</w:t>
      </w:r>
      <w:r w:rsidRPr="007278D7">
        <w:rPr>
          <w:spacing w:val="1"/>
        </w:rPr>
        <w:t xml:space="preserve"> </w:t>
      </w:r>
      <w:r w:rsidRPr="007278D7">
        <w:t>воспалительный</w:t>
      </w:r>
      <w:r w:rsidRPr="007278D7">
        <w:rPr>
          <w:spacing w:val="1"/>
        </w:rPr>
        <w:t xml:space="preserve"> </w:t>
      </w:r>
      <w:r w:rsidRPr="007278D7">
        <w:t>процесс,</w:t>
      </w:r>
      <w:r w:rsidRPr="007278D7">
        <w:rPr>
          <w:spacing w:val="1"/>
        </w:rPr>
        <w:t xml:space="preserve"> </w:t>
      </w:r>
      <w:r w:rsidRPr="007278D7">
        <w:t>предупредить</w:t>
      </w:r>
      <w:r w:rsidRPr="007278D7">
        <w:rPr>
          <w:spacing w:val="-1"/>
        </w:rPr>
        <w:t xml:space="preserve"> </w:t>
      </w:r>
      <w:r w:rsidRPr="007278D7">
        <w:t>обострения и</w:t>
      </w:r>
      <w:r w:rsidRPr="007278D7">
        <w:rPr>
          <w:spacing w:val="3"/>
        </w:rPr>
        <w:t xml:space="preserve"> </w:t>
      </w:r>
      <w:r w:rsidRPr="007278D7">
        <w:t>осложнения.</w:t>
      </w:r>
    </w:p>
    <w:p w14:paraId="2F1EB34C" w14:textId="77777777" w:rsidR="003E7799" w:rsidRPr="007278D7" w:rsidRDefault="00A07C95" w:rsidP="005444C4">
      <w:pPr>
        <w:pStyle w:val="a3"/>
        <w:spacing w:line="360" w:lineRule="auto"/>
        <w:ind w:left="1082" w:right="364" w:firstLine="709"/>
        <w:jc w:val="both"/>
      </w:pPr>
      <w:r w:rsidRPr="007278D7">
        <w:t>Медикаментозная</w:t>
      </w:r>
      <w:r w:rsidRPr="007278D7">
        <w:rPr>
          <w:spacing w:val="1"/>
        </w:rPr>
        <w:t xml:space="preserve"> </w:t>
      </w:r>
      <w:r w:rsidRPr="007278D7">
        <w:t>терапия</w:t>
      </w:r>
      <w:r w:rsidRPr="007278D7">
        <w:rPr>
          <w:spacing w:val="1"/>
        </w:rPr>
        <w:t xml:space="preserve"> </w:t>
      </w:r>
      <w:r w:rsidRPr="007278D7">
        <w:t>является</w:t>
      </w:r>
      <w:r w:rsidRPr="007278D7">
        <w:rPr>
          <w:spacing w:val="1"/>
        </w:rPr>
        <w:t xml:space="preserve"> </w:t>
      </w:r>
      <w:r w:rsidRPr="007278D7">
        <w:t>главным</w:t>
      </w:r>
      <w:r w:rsidRPr="007278D7">
        <w:rPr>
          <w:spacing w:val="1"/>
        </w:rPr>
        <w:t xml:space="preserve"> </w:t>
      </w:r>
      <w:r w:rsidRPr="007278D7">
        <w:t>методом</w:t>
      </w:r>
      <w:r w:rsidRPr="007278D7">
        <w:rPr>
          <w:spacing w:val="1"/>
        </w:rPr>
        <w:t xml:space="preserve"> </w:t>
      </w:r>
      <w:r w:rsidRPr="007278D7">
        <w:t>лечения</w:t>
      </w:r>
      <w:r w:rsidRPr="007278D7">
        <w:rPr>
          <w:spacing w:val="1"/>
        </w:rPr>
        <w:t xml:space="preserve"> </w:t>
      </w:r>
      <w:r w:rsidRPr="007278D7">
        <w:t>СКВ.</w:t>
      </w:r>
      <w:r w:rsidRPr="007278D7">
        <w:rPr>
          <w:spacing w:val="1"/>
        </w:rPr>
        <w:t xml:space="preserve"> </w:t>
      </w:r>
      <w:r w:rsidRPr="007278D7">
        <w:t>Выбор</w:t>
      </w:r>
      <w:r w:rsidRPr="007278D7">
        <w:rPr>
          <w:spacing w:val="1"/>
        </w:rPr>
        <w:t xml:space="preserve"> </w:t>
      </w:r>
      <w:r w:rsidRPr="007278D7">
        <w:t>необходимых для лечения препаратов зависит от результатов обследования пациента и</w:t>
      </w:r>
      <w:r w:rsidRPr="007278D7">
        <w:rPr>
          <w:spacing w:val="1"/>
        </w:rPr>
        <w:t xml:space="preserve"> </w:t>
      </w:r>
      <w:r w:rsidRPr="007278D7">
        <w:t>тяжести заболевания. Для лечения СКВ используют глюкокортикоиды (ГК, в том числе</w:t>
      </w:r>
      <w:r w:rsidRPr="007278D7">
        <w:rPr>
          <w:spacing w:val="1"/>
        </w:rPr>
        <w:t xml:space="preserve"> </w:t>
      </w:r>
      <w:r w:rsidRPr="007278D7">
        <w:t>преднизолон**, метилпреднизолон**, реже - дексаметазон**), антималярийные препараты</w:t>
      </w:r>
      <w:r w:rsidRPr="007278D7">
        <w:rPr>
          <w:spacing w:val="-57"/>
        </w:rPr>
        <w:t xml:space="preserve"> </w:t>
      </w:r>
      <w:r w:rsidRPr="007278D7">
        <w:t>(гидроксихролохин**),</w:t>
      </w:r>
      <w:r w:rsidRPr="007278D7">
        <w:rPr>
          <w:spacing w:val="1"/>
        </w:rPr>
        <w:t xml:space="preserve"> </w:t>
      </w:r>
      <w:r w:rsidRPr="007278D7">
        <w:t>препараты,</w:t>
      </w:r>
      <w:r w:rsidRPr="007278D7">
        <w:rPr>
          <w:spacing w:val="1"/>
        </w:rPr>
        <w:t xml:space="preserve"> </w:t>
      </w:r>
      <w:r w:rsidRPr="007278D7">
        <w:t>замедляющие</w:t>
      </w:r>
      <w:r w:rsidRPr="007278D7">
        <w:rPr>
          <w:spacing w:val="1"/>
        </w:rPr>
        <w:t xml:space="preserve"> </w:t>
      </w:r>
      <w:r w:rsidRPr="007278D7">
        <w:t>рост</w:t>
      </w:r>
      <w:r w:rsidRPr="007278D7">
        <w:rPr>
          <w:spacing w:val="1"/>
        </w:rPr>
        <w:t xml:space="preserve"> </w:t>
      </w:r>
      <w:r w:rsidRPr="007278D7">
        <w:t>клеток</w:t>
      </w:r>
      <w:r w:rsidRPr="007278D7">
        <w:rPr>
          <w:spacing w:val="1"/>
        </w:rPr>
        <w:t xml:space="preserve"> </w:t>
      </w:r>
      <w:r w:rsidRPr="007278D7">
        <w:t>(циклофосфамид**,</w:t>
      </w:r>
      <w:r w:rsidRPr="007278D7">
        <w:rPr>
          <w:spacing w:val="-57"/>
        </w:rPr>
        <w:t xml:space="preserve"> </w:t>
      </w:r>
      <w:r w:rsidRPr="007278D7">
        <w:t>#метотрексат**, #лефлуномид**), препараты, снижающие активность иммунной системы</w:t>
      </w:r>
      <w:r w:rsidRPr="007278D7">
        <w:rPr>
          <w:spacing w:val="1"/>
        </w:rPr>
        <w:t xml:space="preserve"> </w:t>
      </w:r>
      <w:r w:rsidRPr="007278D7">
        <w:t>(#микофенолата</w:t>
      </w:r>
      <w:r w:rsidRPr="007278D7">
        <w:rPr>
          <w:spacing w:val="1"/>
        </w:rPr>
        <w:t xml:space="preserve"> </w:t>
      </w:r>
      <w:r w:rsidRPr="007278D7">
        <w:t>мофетил**,</w:t>
      </w:r>
      <w:r w:rsidRPr="007278D7">
        <w:rPr>
          <w:spacing w:val="1"/>
        </w:rPr>
        <w:t xml:space="preserve"> </w:t>
      </w:r>
      <w:r w:rsidRPr="007278D7">
        <w:t>азатиоприн**,</w:t>
      </w:r>
      <w:r w:rsidRPr="007278D7">
        <w:rPr>
          <w:spacing w:val="1"/>
        </w:rPr>
        <w:t xml:space="preserve"> </w:t>
      </w:r>
      <w:r w:rsidRPr="007278D7">
        <w:t>#циклоспорин**,</w:t>
      </w:r>
      <w:r w:rsidRPr="007278D7">
        <w:rPr>
          <w:spacing w:val="1"/>
        </w:rPr>
        <w:t xml:space="preserve"> </w:t>
      </w:r>
      <w:r w:rsidRPr="007278D7">
        <w:t>#такролимус**),</w:t>
      </w:r>
      <w:r w:rsidRPr="007278D7">
        <w:rPr>
          <w:spacing w:val="1"/>
        </w:rPr>
        <w:t xml:space="preserve"> </w:t>
      </w:r>
      <w:r w:rsidRPr="007278D7">
        <w:t>генно-</w:t>
      </w:r>
      <w:r w:rsidRPr="007278D7">
        <w:rPr>
          <w:spacing w:val="-57"/>
        </w:rPr>
        <w:t xml:space="preserve"> </w:t>
      </w:r>
      <w:r w:rsidRPr="007278D7">
        <w:t>инженерные биологические препараты (ГИБП, в том числе белимумаб**, #ритуксимаб**,</w:t>
      </w:r>
      <w:r w:rsidRPr="007278D7">
        <w:rPr>
          <w:spacing w:val="1"/>
        </w:rPr>
        <w:t xml:space="preserve"> </w:t>
      </w:r>
      <w:r w:rsidRPr="007278D7">
        <w:t>анифролумаб**).</w:t>
      </w:r>
    </w:p>
    <w:p w14:paraId="47D13CF5" w14:textId="77777777" w:rsidR="003E7799" w:rsidRPr="007278D7" w:rsidRDefault="00A07C95" w:rsidP="005444C4">
      <w:pPr>
        <w:pStyle w:val="a3"/>
        <w:spacing w:line="360" w:lineRule="auto"/>
        <w:ind w:left="1082" w:right="363" w:firstLine="709"/>
        <w:jc w:val="both"/>
      </w:pPr>
      <w:r w:rsidRPr="007278D7">
        <w:t>Основным и самым эффективным лекарством для лечения СКВ являются ГК. ГК -</w:t>
      </w:r>
      <w:r w:rsidRPr="007278D7">
        <w:rPr>
          <w:spacing w:val="1"/>
        </w:rPr>
        <w:t xml:space="preserve"> </w:t>
      </w:r>
      <w:r w:rsidRPr="007278D7">
        <w:t>синтетические формы гормонов, которые в норме образуются в надпочечниках и быстро</w:t>
      </w:r>
      <w:r w:rsidRPr="007278D7">
        <w:rPr>
          <w:spacing w:val="1"/>
        </w:rPr>
        <w:t xml:space="preserve"> </w:t>
      </w:r>
      <w:r w:rsidRPr="007278D7">
        <w:t>подавляют воспаление. ГК применяются в виде таблеток, кожного крема или инъекций.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длительного</w:t>
      </w:r>
      <w:r w:rsidRPr="007278D7">
        <w:rPr>
          <w:spacing w:val="1"/>
        </w:rPr>
        <w:t xml:space="preserve"> </w:t>
      </w:r>
      <w:r w:rsidRPr="007278D7">
        <w:t>применения</w:t>
      </w:r>
      <w:r w:rsidRPr="007278D7">
        <w:rPr>
          <w:spacing w:val="1"/>
        </w:rPr>
        <w:t xml:space="preserve"> </w:t>
      </w:r>
      <w:r w:rsidRPr="007278D7">
        <w:t>используют</w:t>
      </w:r>
      <w:r w:rsidRPr="007278D7">
        <w:rPr>
          <w:spacing w:val="1"/>
        </w:rPr>
        <w:t xml:space="preserve"> </w:t>
      </w:r>
      <w:r w:rsidRPr="007278D7">
        <w:t>ГК</w:t>
      </w:r>
      <w:r w:rsidRPr="007278D7">
        <w:rPr>
          <w:spacing w:val="1"/>
        </w:rPr>
        <w:t xml:space="preserve"> </w:t>
      </w:r>
      <w:r w:rsidRPr="007278D7">
        <w:t>короткого</w:t>
      </w:r>
      <w:r w:rsidRPr="007278D7">
        <w:rPr>
          <w:spacing w:val="1"/>
        </w:rPr>
        <w:t xml:space="preserve"> </w:t>
      </w:r>
      <w:r w:rsidRPr="007278D7">
        <w:t>действия</w:t>
      </w:r>
      <w:r w:rsidRPr="007278D7">
        <w:rPr>
          <w:spacing w:val="1"/>
        </w:rPr>
        <w:t xml:space="preserve"> </w:t>
      </w:r>
      <w:r w:rsidRPr="007278D7">
        <w:t>(преднизолон**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метилпрденизолон**). С</w:t>
      </w:r>
      <w:r w:rsidRPr="007278D7">
        <w:rPr>
          <w:spacing w:val="1"/>
        </w:rPr>
        <w:t xml:space="preserve"> </w:t>
      </w:r>
      <w:r w:rsidRPr="007278D7">
        <w:t>учетом</w:t>
      </w:r>
      <w:r w:rsidRPr="007278D7">
        <w:rPr>
          <w:spacing w:val="1"/>
        </w:rPr>
        <w:t xml:space="preserve"> </w:t>
      </w:r>
      <w:r w:rsidRPr="007278D7">
        <w:t>клинических</w:t>
      </w:r>
      <w:r w:rsidRPr="007278D7">
        <w:rPr>
          <w:spacing w:val="1"/>
        </w:rPr>
        <w:t xml:space="preserve"> </w:t>
      </w:r>
      <w:r w:rsidRPr="007278D7">
        <w:t>проявлений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наибольшего</w:t>
      </w:r>
      <w:r w:rsidRPr="007278D7">
        <w:rPr>
          <w:spacing w:val="1"/>
        </w:rPr>
        <w:t xml:space="preserve"> </w:t>
      </w:r>
      <w:r w:rsidRPr="007278D7">
        <w:t>эффекта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наибольшей безопасности врач подбирает пациенту самую низкую из возможных дозу</w:t>
      </w:r>
      <w:r w:rsidRPr="007278D7">
        <w:rPr>
          <w:spacing w:val="1"/>
        </w:rPr>
        <w:t xml:space="preserve"> </w:t>
      </w:r>
      <w:r w:rsidRPr="007278D7">
        <w:t>этих</w:t>
      </w:r>
      <w:r w:rsidRPr="007278D7">
        <w:rPr>
          <w:spacing w:val="1"/>
        </w:rPr>
        <w:t xml:space="preserve"> </w:t>
      </w:r>
      <w:r w:rsidRPr="007278D7">
        <w:t>препаратов.</w:t>
      </w:r>
      <w:r w:rsidRPr="007278D7">
        <w:rPr>
          <w:spacing w:val="1"/>
        </w:rPr>
        <w:t xml:space="preserve"> </w:t>
      </w:r>
      <w:r w:rsidRPr="007278D7">
        <w:t>Прерывать</w:t>
      </w:r>
      <w:r w:rsidRPr="007278D7">
        <w:rPr>
          <w:spacing w:val="1"/>
        </w:rPr>
        <w:t xml:space="preserve"> </w:t>
      </w:r>
      <w:r w:rsidRPr="007278D7">
        <w:t>прием</w:t>
      </w:r>
      <w:r w:rsidRPr="007278D7">
        <w:rPr>
          <w:spacing w:val="1"/>
        </w:rPr>
        <w:t xml:space="preserve"> </w:t>
      </w:r>
      <w:r w:rsidRPr="007278D7">
        <w:t>ГК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быстро</w:t>
      </w:r>
      <w:r w:rsidRPr="007278D7">
        <w:rPr>
          <w:spacing w:val="1"/>
        </w:rPr>
        <w:t xml:space="preserve"> </w:t>
      </w:r>
      <w:r w:rsidRPr="007278D7">
        <w:t>снижать/повышать</w:t>
      </w:r>
      <w:r w:rsidRPr="007278D7">
        <w:rPr>
          <w:spacing w:val="1"/>
        </w:rPr>
        <w:t xml:space="preserve"> </w:t>
      </w:r>
      <w:r w:rsidRPr="007278D7">
        <w:t>дозу</w:t>
      </w:r>
      <w:r w:rsidRPr="007278D7">
        <w:rPr>
          <w:spacing w:val="60"/>
        </w:rPr>
        <w:t xml:space="preserve"> </w:t>
      </w:r>
      <w:r w:rsidRPr="007278D7">
        <w:t>нельзя,</w:t>
      </w:r>
      <w:r w:rsidRPr="007278D7">
        <w:rPr>
          <w:spacing w:val="1"/>
        </w:rPr>
        <w:t xml:space="preserve"> </w:t>
      </w:r>
      <w:r w:rsidRPr="007278D7">
        <w:t>поэтому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изменении</w:t>
      </w:r>
      <w:r w:rsidRPr="007278D7">
        <w:rPr>
          <w:spacing w:val="1"/>
        </w:rPr>
        <w:t xml:space="preserve"> </w:t>
      </w:r>
      <w:r w:rsidRPr="007278D7">
        <w:t>дозы</w:t>
      </w:r>
      <w:r w:rsidRPr="007278D7">
        <w:rPr>
          <w:spacing w:val="1"/>
        </w:rPr>
        <w:t xml:space="preserve"> </w:t>
      </w:r>
      <w:r w:rsidRPr="007278D7">
        <w:t>необходимо</w:t>
      </w:r>
      <w:r w:rsidRPr="007278D7">
        <w:rPr>
          <w:spacing w:val="1"/>
        </w:rPr>
        <w:t xml:space="preserve"> </w:t>
      </w:r>
      <w:r w:rsidRPr="007278D7">
        <w:t>тесное</w:t>
      </w:r>
      <w:r w:rsidRPr="007278D7">
        <w:rPr>
          <w:spacing w:val="1"/>
        </w:rPr>
        <w:t xml:space="preserve"> </w:t>
      </w:r>
      <w:r w:rsidRPr="007278D7">
        <w:t>сотрудничество</w:t>
      </w:r>
      <w:r w:rsidRPr="007278D7">
        <w:rPr>
          <w:spacing w:val="1"/>
        </w:rPr>
        <w:t xml:space="preserve"> </w:t>
      </w:r>
      <w:r w:rsidRPr="007278D7">
        <w:t>врача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60"/>
        </w:rPr>
        <w:t xml:space="preserve"> </w:t>
      </w:r>
      <w:r w:rsidRPr="007278D7">
        <w:t>пациента.</w:t>
      </w:r>
      <w:r w:rsidRPr="007278D7">
        <w:rPr>
          <w:spacing w:val="1"/>
        </w:rPr>
        <w:t xml:space="preserve"> </w:t>
      </w:r>
      <w:r w:rsidRPr="007278D7">
        <w:t>Важно, чтобы пациент вел дневник приема лекарственных препаратов, где должна быть</w:t>
      </w:r>
      <w:r w:rsidRPr="007278D7">
        <w:rPr>
          <w:spacing w:val="1"/>
        </w:rPr>
        <w:t xml:space="preserve"> </w:t>
      </w:r>
      <w:r w:rsidRPr="007278D7">
        <w:t>отмечена первоначальная</w:t>
      </w:r>
      <w:r w:rsidRPr="007278D7">
        <w:rPr>
          <w:spacing w:val="1"/>
        </w:rPr>
        <w:t xml:space="preserve"> </w:t>
      </w:r>
      <w:r w:rsidRPr="007278D7">
        <w:t>доза,</w:t>
      </w:r>
      <w:r w:rsidRPr="007278D7">
        <w:rPr>
          <w:spacing w:val="1"/>
        </w:rPr>
        <w:t xml:space="preserve"> </w:t>
      </w:r>
      <w:r w:rsidRPr="007278D7">
        <w:t>начало</w:t>
      </w:r>
      <w:r w:rsidRPr="007278D7">
        <w:rPr>
          <w:spacing w:val="1"/>
        </w:rPr>
        <w:t xml:space="preserve"> </w:t>
      </w:r>
      <w:r w:rsidRPr="007278D7">
        <w:t>их</w:t>
      </w:r>
      <w:r w:rsidRPr="007278D7">
        <w:rPr>
          <w:spacing w:val="1"/>
        </w:rPr>
        <w:t xml:space="preserve"> </w:t>
      </w:r>
      <w:r w:rsidRPr="007278D7">
        <w:t>снижения и</w:t>
      </w:r>
      <w:r w:rsidRPr="007278D7">
        <w:rPr>
          <w:spacing w:val="1"/>
        </w:rPr>
        <w:t xml:space="preserve"> </w:t>
      </w:r>
      <w:r w:rsidRPr="007278D7">
        <w:t>темпы</w:t>
      </w:r>
      <w:r w:rsidRPr="007278D7">
        <w:rPr>
          <w:spacing w:val="1"/>
        </w:rPr>
        <w:t xml:space="preserve"> </w:t>
      </w:r>
      <w:r w:rsidRPr="007278D7">
        <w:t>снижения.</w:t>
      </w:r>
      <w:r w:rsidRPr="007278D7">
        <w:rPr>
          <w:spacing w:val="1"/>
        </w:rPr>
        <w:t xml:space="preserve"> </w:t>
      </w:r>
      <w:r w:rsidRPr="007278D7">
        <w:t>Это</w:t>
      </w:r>
      <w:r w:rsidRPr="007278D7">
        <w:rPr>
          <w:spacing w:val="60"/>
        </w:rPr>
        <w:t xml:space="preserve"> </w:t>
      </w:r>
      <w:r w:rsidRPr="007278D7">
        <w:t>поможет</w:t>
      </w:r>
      <w:r w:rsidRPr="007278D7">
        <w:rPr>
          <w:spacing w:val="1"/>
        </w:rPr>
        <w:t xml:space="preserve"> </w:t>
      </w:r>
      <w:r w:rsidRPr="007278D7">
        <w:t>врачу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оценке</w:t>
      </w:r>
      <w:r w:rsidRPr="007278D7">
        <w:rPr>
          <w:spacing w:val="1"/>
        </w:rPr>
        <w:t xml:space="preserve"> </w:t>
      </w:r>
      <w:r w:rsidRPr="007278D7">
        <w:t>результатов</w:t>
      </w:r>
      <w:r w:rsidRPr="007278D7">
        <w:rPr>
          <w:spacing w:val="1"/>
        </w:rPr>
        <w:t xml:space="preserve"> </w:t>
      </w:r>
      <w:r w:rsidRPr="007278D7">
        <w:t>терапии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дальнейшей</w:t>
      </w:r>
      <w:r w:rsidRPr="007278D7">
        <w:rPr>
          <w:spacing w:val="1"/>
        </w:rPr>
        <w:t xml:space="preserve"> </w:t>
      </w:r>
      <w:r w:rsidRPr="007278D7">
        <w:t>скорости</w:t>
      </w:r>
      <w:r w:rsidRPr="007278D7">
        <w:rPr>
          <w:spacing w:val="1"/>
        </w:rPr>
        <w:t xml:space="preserve"> </w:t>
      </w:r>
      <w:r w:rsidRPr="007278D7">
        <w:t>снижения</w:t>
      </w:r>
      <w:r w:rsidRPr="007278D7">
        <w:rPr>
          <w:spacing w:val="1"/>
        </w:rPr>
        <w:t xml:space="preserve"> </w:t>
      </w:r>
      <w:r w:rsidRPr="007278D7">
        <w:t>препарата.</w:t>
      </w:r>
      <w:r w:rsidRPr="007278D7">
        <w:rPr>
          <w:spacing w:val="1"/>
        </w:rPr>
        <w:t xml:space="preserve"> </w:t>
      </w:r>
      <w:r w:rsidRPr="007278D7">
        <w:t>Нежелательные явления ГК включают неравномерное распределение жира (лунообразное</w:t>
      </w:r>
      <w:r w:rsidRPr="007278D7">
        <w:rPr>
          <w:spacing w:val="1"/>
        </w:rPr>
        <w:t xml:space="preserve"> </w:t>
      </w:r>
      <w:r w:rsidRPr="007278D7">
        <w:t>лицо,</w:t>
      </w:r>
      <w:r w:rsidRPr="007278D7">
        <w:rPr>
          <w:spacing w:val="1"/>
        </w:rPr>
        <w:t xml:space="preserve"> </w:t>
      </w:r>
      <w:r w:rsidRPr="007278D7">
        <w:t>отложение</w:t>
      </w:r>
      <w:r w:rsidRPr="007278D7">
        <w:rPr>
          <w:spacing w:val="1"/>
        </w:rPr>
        <w:t xml:space="preserve"> </w:t>
      </w:r>
      <w:r w:rsidRPr="007278D7">
        <w:t>жировой</w:t>
      </w:r>
      <w:r w:rsidRPr="007278D7">
        <w:rPr>
          <w:spacing w:val="1"/>
        </w:rPr>
        <w:t xml:space="preserve"> </w:t>
      </w:r>
      <w:r w:rsidRPr="007278D7">
        <w:t>ткани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животе,</w:t>
      </w:r>
      <w:r w:rsidRPr="007278D7">
        <w:rPr>
          <w:spacing w:val="1"/>
        </w:rPr>
        <w:t xml:space="preserve"> </w:t>
      </w:r>
      <w:r w:rsidRPr="007278D7">
        <w:t>спине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виде</w:t>
      </w:r>
      <w:r w:rsidRPr="007278D7">
        <w:rPr>
          <w:spacing w:val="60"/>
        </w:rPr>
        <w:t xml:space="preserve"> </w:t>
      </w:r>
      <w:r w:rsidRPr="007278D7">
        <w:t>«горбика»),</w:t>
      </w:r>
      <w:r w:rsidRPr="007278D7">
        <w:rPr>
          <w:spacing w:val="60"/>
        </w:rPr>
        <w:t xml:space="preserve"> </w:t>
      </w:r>
      <w:r w:rsidRPr="007278D7">
        <w:t>увеличение</w:t>
      </w:r>
      <w:r w:rsidRPr="007278D7">
        <w:rPr>
          <w:spacing w:val="1"/>
        </w:rPr>
        <w:t xml:space="preserve"> </w:t>
      </w:r>
      <w:r w:rsidRPr="007278D7">
        <w:t>аппетита,</w:t>
      </w:r>
      <w:r w:rsidRPr="007278D7">
        <w:rPr>
          <w:spacing w:val="1"/>
        </w:rPr>
        <w:t xml:space="preserve"> </w:t>
      </w:r>
      <w:r w:rsidRPr="007278D7">
        <w:t>повышение</w:t>
      </w:r>
      <w:r w:rsidRPr="007278D7">
        <w:rPr>
          <w:spacing w:val="1"/>
        </w:rPr>
        <w:t xml:space="preserve"> </w:t>
      </w:r>
      <w:r w:rsidRPr="007278D7">
        <w:t>веса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эмоциональную</w:t>
      </w:r>
      <w:r w:rsidRPr="007278D7">
        <w:rPr>
          <w:spacing w:val="1"/>
        </w:rPr>
        <w:t xml:space="preserve"> </w:t>
      </w:r>
      <w:r w:rsidRPr="007278D7">
        <w:t>неуравновешенность,</w:t>
      </w:r>
      <w:r w:rsidRPr="007278D7">
        <w:rPr>
          <w:spacing w:val="1"/>
        </w:rPr>
        <w:t xml:space="preserve"> </w:t>
      </w:r>
      <w:r w:rsidRPr="007278D7">
        <w:t>стрии</w:t>
      </w:r>
      <w:r w:rsidRPr="007278D7">
        <w:rPr>
          <w:spacing w:val="1"/>
        </w:rPr>
        <w:t xml:space="preserve"> </w:t>
      </w:r>
      <w:r w:rsidRPr="007278D7">
        <w:t>(полосы</w:t>
      </w:r>
      <w:r w:rsidRPr="007278D7">
        <w:rPr>
          <w:spacing w:val="1"/>
        </w:rPr>
        <w:t xml:space="preserve"> </w:t>
      </w:r>
      <w:r w:rsidRPr="007278D7">
        <w:t>растяжения на коже багрового цвета), чрезмерный рост волос, повышенное артериальное</w:t>
      </w:r>
      <w:r w:rsidRPr="007278D7">
        <w:rPr>
          <w:spacing w:val="1"/>
        </w:rPr>
        <w:t xml:space="preserve"> </w:t>
      </w:r>
      <w:r w:rsidRPr="007278D7">
        <w:t>давление,</w:t>
      </w:r>
      <w:r w:rsidRPr="007278D7">
        <w:rPr>
          <w:spacing w:val="1"/>
        </w:rPr>
        <w:t xml:space="preserve"> </w:t>
      </w:r>
      <w:r w:rsidRPr="007278D7">
        <w:t>нарушения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обмене</w:t>
      </w:r>
      <w:r w:rsidRPr="007278D7">
        <w:rPr>
          <w:spacing w:val="1"/>
        </w:rPr>
        <w:t xml:space="preserve"> </w:t>
      </w:r>
      <w:r w:rsidRPr="007278D7">
        <w:t>липидов</w:t>
      </w:r>
      <w:r w:rsidRPr="007278D7">
        <w:rPr>
          <w:spacing w:val="1"/>
        </w:rPr>
        <w:t xml:space="preserve"> </w:t>
      </w:r>
      <w:r w:rsidRPr="007278D7">
        <w:t>(повышение</w:t>
      </w:r>
      <w:r w:rsidRPr="007278D7">
        <w:rPr>
          <w:spacing w:val="1"/>
        </w:rPr>
        <w:t xml:space="preserve"> </w:t>
      </w:r>
      <w:r w:rsidRPr="007278D7">
        <w:t>уровня</w:t>
      </w:r>
      <w:r w:rsidRPr="007278D7">
        <w:rPr>
          <w:spacing w:val="1"/>
        </w:rPr>
        <w:t xml:space="preserve"> </w:t>
      </w:r>
      <w:r w:rsidRPr="007278D7">
        <w:t>холестерина)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глюкозы</w:t>
      </w:r>
      <w:r w:rsidRPr="007278D7">
        <w:rPr>
          <w:spacing w:val="1"/>
        </w:rPr>
        <w:t xml:space="preserve"> </w:t>
      </w:r>
      <w:r w:rsidRPr="007278D7">
        <w:t>(повышение</w:t>
      </w:r>
      <w:r w:rsidRPr="007278D7">
        <w:rPr>
          <w:spacing w:val="1"/>
        </w:rPr>
        <w:t xml:space="preserve"> </w:t>
      </w:r>
      <w:r w:rsidRPr="007278D7">
        <w:t>сахара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крови),</w:t>
      </w:r>
      <w:r w:rsidRPr="007278D7">
        <w:rPr>
          <w:spacing w:val="1"/>
        </w:rPr>
        <w:t xml:space="preserve"> </w:t>
      </w:r>
      <w:r w:rsidRPr="007278D7">
        <w:t>раннее</w:t>
      </w:r>
      <w:r w:rsidRPr="007278D7">
        <w:rPr>
          <w:spacing w:val="1"/>
        </w:rPr>
        <w:t xml:space="preserve"> </w:t>
      </w:r>
      <w:r w:rsidRPr="007278D7">
        <w:t>развитие</w:t>
      </w:r>
      <w:r w:rsidRPr="007278D7">
        <w:rPr>
          <w:spacing w:val="1"/>
        </w:rPr>
        <w:t xml:space="preserve"> </w:t>
      </w:r>
      <w:r w:rsidRPr="007278D7">
        <w:t>атеросклероза,</w:t>
      </w:r>
      <w:r w:rsidRPr="007278D7">
        <w:rPr>
          <w:spacing w:val="1"/>
        </w:rPr>
        <w:t xml:space="preserve"> </w:t>
      </w:r>
      <w:r w:rsidRPr="007278D7">
        <w:t>легкое</w:t>
      </w:r>
      <w:r w:rsidRPr="007278D7">
        <w:rPr>
          <w:spacing w:val="1"/>
        </w:rPr>
        <w:t xml:space="preserve"> </w:t>
      </w:r>
      <w:r w:rsidRPr="007278D7">
        <w:t>присоединение</w:t>
      </w:r>
      <w:r w:rsidRPr="007278D7">
        <w:rPr>
          <w:spacing w:val="1"/>
        </w:rPr>
        <w:t xml:space="preserve"> </w:t>
      </w:r>
      <w:r w:rsidRPr="007278D7">
        <w:t>инфекций,</w:t>
      </w:r>
      <w:r w:rsidRPr="007278D7">
        <w:rPr>
          <w:spacing w:val="-1"/>
        </w:rPr>
        <w:t xml:space="preserve"> </w:t>
      </w:r>
      <w:r w:rsidRPr="007278D7">
        <w:t>остеопороз</w:t>
      </w:r>
      <w:r w:rsidRPr="007278D7">
        <w:rPr>
          <w:spacing w:val="-1"/>
        </w:rPr>
        <w:t xml:space="preserve"> </w:t>
      </w:r>
      <w:r w:rsidRPr="007278D7">
        <w:t>и, наконец, раннее</w:t>
      </w:r>
      <w:r w:rsidRPr="007278D7">
        <w:rPr>
          <w:spacing w:val="-2"/>
        </w:rPr>
        <w:t xml:space="preserve"> </w:t>
      </w:r>
      <w:r w:rsidRPr="007278D7">
        <w:t>развитие</w:t>
      </w:r>
      <w:r w:rsidRPr="007278D7">
        <w:rPr>
          <w:spacing w:val="-1"/>
        </w:rPr>
        <w:t xml:space="preserve"> </w:t>
      </w:r>
      <w:r w:rsidRPr="007278D7">
        <w:t>катаракты.</w:t>
      </w:r>
    </w:p>
    <w:p w14:paraId="411C4E62" w14:textId="77777777" w:rsidR="003E7799" w:rsidRPr="007278D7" w:rsidRDefault="003E7799" w:rsidP="005444C4">
      <w:pPr>
        <w:spacing w:line="360" w:lineRule="auto"/>
        <w:ind w:firstLine="709"/>
        <w:jc w:val="both"/>
        <w:rPr>
          <w:sz w:val="24"/>
          <w:szCs w:val="24"/>
        </w:rPr>
        <w:sectPr w:rsidR="003E7799" w:rsidRPr="007278D7">
          <w:pgSz w:w="11910" w:h="16840"/>
          <w:pgMar w:top="1580" w:right="480" w:bottom="960" w:left="620" w:header="0" w:footer="700" w:gutter="0"/>
          <w:cols w:space="720"/>
        </w:sectPr>
      </w:pPr>
    </w:p>
    <w:p w14:paraId="75F7D519" w14:textId="77777777" w:rsidR="003E7799" w:rsidRPr="007278D7" w:rsidRDefault="00A07C95" w:rsidP="005444C4">
      <w:pPr>
        <w:pStyle w:val="a3"/>
        <w:spacing w:line="360" w:lineRule="auto"/>
        <w:ind w:left="1082" w:right="365" w:firstLine="709"/>
        <w:jc w:val="both"/>
      </w:pPr>
      <w:r w:rsidRPr="007278D7">
        <w:t>Поддержание</w:t>
      </w:r>
      <w:r w:rsidRPr="007278D7">
        <w:rPr>
          <w:spacing w:val="1"/>
        </w:rPr>
        <w:t xml:space="preserve"> </w:t>
      </w:r>
      <w:r w:rsidRPr="007278D7">
        <w:t>нормального</w:t>
      </w:r>
      <w:r w:rsidRPr="007278D7">
        <w:rPr>
          <w:spacing w:val="1"/>
        </w:rPr>
        <w:t xml:space="preserve"> </w:t>
      </w:r>
      <w:r w:rsidRPr="007278D7">
        <w:t>веса</w:t>
      </w:r>
      <w:r w:rsidRPr="007278D7">
        <w:rPr>
          <w:spacing w:val="1"/>
        </w:rPr>
        <w:t xml:space="preserve"> </w:t>
      </w:r>
      <w:r w:rsidRPr="007278D7">
        <w:t>тела,</w:t>
      </w:r>
      <w:r w:rsidRPr="007278D7">
        <w:rPr>
          <w:spacing w:val="1"/>
        </w:rPr>
        <w:t xml:space="preserve"> </w:t>
      </w:r>
      <w:r w:rsidRPr="007278D7">
        <w:t>отказ</w:t>
      </w:r>
      <w:r w:rsidRPr="007278D7">
        <w:rPr>
          <w:spacing w:val="1"/>
        </w:rPr>
        <w:t xml:space="preserve"> </w:t>
      </w:r>
      <w:r w:rsidRPr="007278D7">
        <w:t>от</w:t>
      </w:r>
      <w:r w:rsidRPr="007278D7">
        <w:rPr>
          <w:spacing w:val="1"/>
        </w:rPr>
        <w:t xml:space="preserve"> </w:t>
      </w:r>
      <w:r w:rsidRPr="007278D7">
        <w:t>курения,</w:t>
      </w:r>
      <w:r w:rsidRPr="007278D7">
        <w:rPr>
          <w:spacing w:val="1"/>
        </w:rPr>
        <w:t xml:space="preserve"> </w:t>
      </w:r>
      <w:r w:rsidRPr="007278D7">
        <w:t>физическая</w:t>
      </w:r>
      <w:r w:rsidRPr="007278D7">
        <w:rPr>
          <w:spacing w:val="1"/>
        </w:rPr>
        <w:t xml:space="preserve"> </w:t>
      </w:r>
      <w:r w:rsidRPr="007278D7">
        <w:t>активность</w:t>
      </w:r>
      <w:r w:rsidRPr="007278D7">
        <w:rPr>
          <w:spacing w:val="1"/>
        </w:rPr>
        <w:t xml:space="preserve"> </w:t>
      </w:r>
      <w:r w:rsidRPr="007278D7">
        <w:t>позволяют уменьшить неблагоприятные эффекты ГК на сердечно-сосудистую систему. ГК</w:t>
      </w:r>
      <w:r w:rsidRPr="007278D7">
        <w:rPr>
          <w:spacing w:val="-57"/>
        </w:rPr>
        <w:t xml:space="preserve"> </w:t>
      </w:r>
      <w:r w:rsidRPr="007278D7">
        <w:t>усиливают аппетит и приводят к неправильному распределению и накоплению жировой</w:t>
      </w:r>
      <w:r w:rsidRPr="007278D7">
        <w:rPr>
          <w:spacing w:val="1"/>
        </w:rPr>
        <w:t xml:space="preserve"> </w:t>
      </w:r>
      <w:r w:rsidRPr="007278D7">
        <w:t>ткани.</w:t>
      </w:r>
      <w:r w:rsidRPr="007278D7">
        <w:rPr>
          <w:spacing w:val="1"/>
        </w:rPr>
        <w:t xml:space="preserve"> </w:t>
      </w:r>
      <w:r w:rsidRPr="007278D7">
        <w:t>Если</w:t>
      </w:r>
      <w:r w:rsidRPr="007278D7">
        <w:rPr>
          <w:spacing w:val="1"/>
        </w:rPr>
        <w:t xml:space="preserve"> </w:t>
      </w:r>
      <w:r w:rsidRPr="007278D7">
        <w:t>пациент</w:t>
      </w:r>
      <w:r w:rsidRPr="007278D7">
        <w:rPr>
          <w:spacing w:val="1"/>
        </w:rPr>
        <w:t xml:space="preserve"> </w:t>
      </w:r>
      <w:r w:rsidRPr="007278D7">
        <w:t>будет</w:t>
      </w:r>
      <w:r w:rsidRPr="007278D7">
        <w:rPr>
          <w:spacing w:val="1"/>
        </w:rPr>
        <w:t xml:space="preserve"> </w:t>
      </w:r>
      <w:r w:rsidRPr="007278D7">
        <w:t>придерживаться</w:t>
      </w:r>
      <w:r w:rsidRPr="007278D7">
        <w:rPr>
          <w:spacing w:val="1"/>
        </w:rPr>
        <w:t xml:space="preserve"> </w:t>
      </w:r>
      <w:r w:rsidRPr="007278D7">
        <w:t>определенной</w:t>
      </w:r>
      <w:r w:rsidRPr="007278D7">
        <w:rPr>
          <w:spacing w:val="1"/>
        </w:rPr>
        <w:t xml:space="preserve"> </w:t>
      </w:r>
      <w:r w:rsidRPr="007278D7">
        <w:t>диеты,</w:t>
      </w:r>
      <w:r w:rsidRPr="007278D7">
        <w:rPr>
          <w:spacing w:val="1"/>
        </w:rPr>
        <w:t xml:space="preserve"> </w:t>
      </w:r>
      <w:r w:rsidRPr="007278D7">
        <w:t>ограничив</w:t>
      </w:r>
      <w:r w:rsidRPr="007278D7">
        <w:rPr>
          <w:spacing w:val="1"/>
        </w:rPr>
        <w:t xml:space="preserve"> </w:t>
      </w:r>
      <w:r w:rsidRPr="007278D7">
        <w:t>мучное,</w:t>
      </w:r>
      <w:r w:rsidRPr="007278D7">
        <w:rPr>
          <w:spacing w:val="1"/>
        </w:rPr>
        <w:t xml:space="preserve"> </w:t>
      </w:r>
      <w:r w:rsidRPr="007278D7">
        <w:t>сладкое,</w:t>
      </w:r>
      <w:r w:rsidRPr="007278D7">
        <w:rPr>
          <w:spacing w:val="1"/>
        </w:rPr>
        <w:t xml:space="preserve"> </w:t>
      </w:r>
      <w:r w:rsidRPr="007278D7">
        <w:t>некоторые</w:t>
      </w:r>
      <w:r w:rsidRPr="007278D7">
        <w:rPr>
          <w:spacing w:val="1"/>
        </w:rPr>
        <w:t xml:space="preserve"> </w:t>
      </w:r>
      <w:r w:rsidRPr="007278D7">
        <w:t>фрукты,</w:t>
      </w:r>
      <w:r w:rsidRPr="007278D7">
        <w:rPr>
          <w:spacing w:val="1"/>
        </w:rPr>
        <w:t xml:space="preserve"> </w:t>
      </w:r>
      <w:r w:rsidRPr="007278D7">
        <w:t>удовлетворять</w:t>
      </w:r>
      <w:r w:rsidRPr="007278D7">
        <w:rPr>
          <w:spacing w:val="1"/>
        </w:rPr>
        <w:t xml:space="preserve"> </w:t>
      </w:r>
      <w:r w:rsidRPr="007278D7">
        <w:t>чувство</w:t>
      </w:r>
      <w:r w:rsidRPr="007278D7">
        <w:rPr>
          <w:spacing w:val="1"/>
        </w:rPr>
        <w:t xml:space="preserve"> </w:t>
      </w:r>
      <w:r w:rsidRPr="007278D7">
        <w:t>голода</w:t>
      </w:r>
      <w:r w:rsidRPr="007278D7">
        <w:rPr>
          <w:spacing w:val="1"/>
        </w:rPr>
        <w:t xml:space="preserve"> </w:t>
      </w:r>
      <w:r w:rsidRPr="007278D7">
        <w:t>овощами,</w:t>
      </w:r>
      <w:r w:rsidRPr="007278D7">
        <w:rPr>
          <w:spacing w:val="1"/>
        </w:rPr>
        <w:t xml:space="preserve"> </w:t>
      </w:r>
      <w:r w:rsidRPr="007278D7">
        <w:t>молочными</w:t>
      </w:r>
      <w:r w:rsidRPr="007278D7">
        <w:rPr>
          <w:spacing w:val="1"/>
        </w:rPr>
        <w:t xml:space="preserve"> </w:t>
      </w:r>
      <w:r w:rsidRPr="007278D7">
        <w:t>продуктами с низким содержанием жира, то прибавка в весе будет небольшой - около 3-5</w:t>
      </w:r>
      <w:r w:rsidRPr="007278D7">
        <w:rPr>
          <w:spacing w:val="1"/>
        </w:rPr>
        <w:t xml:space="preserve"> </w:t>
      </w:r>
      <w:r w:rsidRPr="007278D7">
        <w:t>кг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период</w:t>
      </w:r>
      <w:r w:rsidRPr="007278D7">
        <w:rPr>
          <w:spacing w:val="1"/>
        </w:rPr>
        <w:t xml:space="preserve"> </w:t>
      </w:r>
      <w:r w:rsidRPr="007278D7">
        <w:t>назначения</w:t>
      </w:r>
      <w:r w:rsidRPr="007278D7">
        <w:rPr>
          <w:spacing w:val="1"/>
        </w:rPr>
        <w:t xml:space="preserve"> </w:t>
      </w:r>
      <w:r w:rsidRPr="007278D7">
        <w:t>максимальной</w:t>
      </w:r>
      <w:r w:rsidRPr="007278D7">
        <w:rPr>
          <w:spacing w:val="1"/>
        </w:rPr>
        <w:t xml:space="preserve"> </w:t>
      </w:r>
      <w:r w:rsidRPr="007278D7">
        <w:t>дозы</w:t>
      </w:r>
      <w:r w:rsidRPr="007278D7">
        <w:rPr>
          <w:spacing w:val="1"/>
        </w:rPr>
        <w:t xml:space="preserve"> </w:t>
      </w:r>
      <w:r w:rsidRPr="007278D7">
        <w:t>ГК.</w:t>
      </w:r>
      <w:r w:rsidRPr="007278D7">
        <w:rPr>
          <w:spacing w:val="1"/>
        </w:rPr>
        <w:t xml:space="preserve"> </w:t>
      </w:r>
      <w:r w:rsidRPr="007278D7">
        <w:t>Снижение</w:t>
      </w:r>
      <w:r w:rsidRPr="007278D7">
        <w:rPr>
          <w:spacing w:val="1"/>
        </w:rPr>
        <w:t xml:space="preserve"> </w:t>
      </w:r>
      <w:r w:rsidRPr="007278D7">
        <w:t>дозы</w:t>
      </w:r>
      <w:r w:rsidRPr="007278D7">
        <w:rPr>
          <w:spacing w:val="1"/>
        </w:rPr>
        <w:t xml:space="preserve"> </w:t>
      </w:r>
      <w:r w:rsidRPr="007278D7">
        <w:t>ГК</w:t>
      </w:r>
      <w:r w:rsidRPr="007278D7">
        <w:rPr>
          <w:spacing w:val="1"/>
        </w:rPr>
        <w:t xml:space="preserve"> </w:t>
      </w:r>
      <w:r w:rsidRPr="007278D7">
        <w:t>до</w:t>
      </w:r>
      <w:r w:rsidRPr="007278D7">
        <w:rPr>
          <w:spacing w:val="1"/>
        </w:rPr>
        <w:t xml:space="preserve"> </w:t>
      </w:r>
      <w:r w:rsidRPr="007278D7">
        <w:t>низких</w:t>
      </w:r>
      <w:r w:rsidRPr="007278D7">
        <w:rPr>
          <w:spacing w:val="-57"/>
        </w:rPr>
        <w:t xml:space="preserve"> </w:t>
      </w:r>
      <w:r w:rsidRPr="007278D7">
        <w:t>терапевтических</w:t>
      </w:r>
      <w:r w:rsidRPr="007278D7">
        <w:rPr>
          <w:spacing w:val="1"/>
        </w:rPr>
        <w:t xml:space="preserve"> </w:t>
      </w:r>
      <w:r w:rsidRPr="007278D7">
        <w:t>(5-7,5</w:t>
      </w:r>
      <w:r w:rsidRPr="007278D7">
        <w:rPr>
          <w:spacing w:val="1"/>
        </w:rPr>
        <w:t xml:space="preserve"> </w:t>
      </w:r>
      <w:r w:rsidRPr="007278D7">
        <w:t>мг</w:t>
      </w:r>
      <w:r w:rsidRPr="007278D7">
        <w:rPr>
          <w:spacing w:val="1"/>
        </w:rPr>
        <w:t xml:space="preserve"> </w:t>
      </w:r>
      <w:r w:rsidRPr="007278D7">
        <w:t>преднизолона**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сутки)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период</w:t>
      </w:r>
      <w:r w:rsidRPr="007278D7">
        <w:rPr>
          <w:spacing w:val="1"/>
        </w:rPr>
        <w:t xml:space="preserve"> </w:t>
      </w:r>
      <w:r w:rsidRPr="007278D7">
        <w:t>ремиссии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низкой</w:t>
      </w:r>
      <w:r w:rsidRPr="007278D7">
        <w:rPr>
          <w:spacing w:val="1"/>
        </w:rPr>
        <w:t xml:space="preserve"> </w:t>
      </w:r>
      <w:r w:rsidRPr="007278D7">
        <w:t>активности болезни сопровождается нормализацией аппетита и внешнего вида пациента,</w:t>
      </w:r>
      <w:r w:rsidRPr="007278D7">
        <w:rPr>
          <w:spacing w:val="1"/>
        </w:rPr>
        <w:t xml:space="preserve"> </w:t>
      </w:r>
      <w:r w:rsidRPr="007278D7">
        <w:t>большинство</w:t>
      </w:r>
      <w:r w:rsidRPr="007278D7">
        <w:rPr>
          <w:spacing w:val="-2"/>
        </w:rPr>
        <w:t xml:space="preserve"> </w:t>
      </w:r>
      <w:r w:rsidRPr="007278D7">
        <w:t>пациентов возвращаются</w:t>
      </w:r>
      <w:r w:rsidRPr="007278D7">
        <w:rPr>
          <w:spacing w:val="-1"/>
        </w:rPr>
        <w:t xml:space="preserve"> </w:t>
      </w:r>
      <w:r w:rsidRPr="007278D7">
        <w:t>в</w:t>
      </w:r>
      <w:r w:rsidRPr="007278D7">
        <w:rPr>
          <w:spacing w:val="-2"/>
        </w:rPr>
        <w:t xml:space="preserve"> </w:t>
      </w:r>
      <w:r w:rsidRPr="007278D7">
        <w:t>свой</w:t>
      </w:r>
      <w:r w:rsidRPr="007278D7">
        <w:rPr>
          <w:spacing w:val="-1"/>
        </w:rPr>
        <w:t xml:space="preserve"> </w:t>
      </w:r>
      <w:r w:rsidRPr="007278D7">
        <w:t>прежний</w:t>
      </w:r>
      <w:r w:rsidRPr="007278D7">
        <w:rPr>
          <w:spacing w:val="-1"/>
        </w:rPr>
        <w:t xml:space="preserve"> </w:t>
      </w:r>
      <w:r w:rsidRPr="007278D7">
        <w:t>вес,</w:t>
      </w:r>
      <w:r w:rsidRPr="007278D7">
        <w:rPr>
          <w:spacing w:val="-1"/>
        </w:rPr>
        <w:t xml:space="preserve"> </w:t>
      </w:r>
      <w:r w:rsidRPr="007278D7">
        <w:t>который</w:t>
      </w:r>
      <w:r w:rsidRPr="007278D7">
        <w:rPr>
          <w:spacing w:val="-3"/>
        </w:rPr>
        <w:t xml:space="preserve"> </w:t>
      </w:r>
      <w:r w:rsidRPr="007278D7">
        <w:t>был</w:t>
      </w:r>
      <w:r w:rsidRPr="007278D7">
        <w:rPr>
          <w:spacing w:val="-2"/>
        </w:rPr>
        <w:t xml:space="preserve"> </w:t>
      </w:r>
      <w:r w:rsidRPr="007278D7">
        <w:t>до</w:t>
      </w:r>
      <w:r w:rsidRPr="007278D7">
        <w:rPr>
          <w:spacing w:val="-1"/>
        </w:rPr>
        <w:t xml:space="preserve"> </w:t>
      </w:r>
      <w:r w:rsidRPr="007278D7">
        <w:t>болезни.</w:t>
      </w:r>
    </w:p>
    <w:p w14:paraId="3FB71592" w14:textId="77777777" w:rsidR="003E7799" w:rsidRPr="007278D7" w:rsidRDefault="00A07C95" w:rsidP="005444C4">
      <w:pPr>
        <w:pStyle w:val="a3"/>
        <w:spacing w:line="360" w:lineRule="auto"/>
        <w:ind w:left="1082" w:right="364" w:firstLine="709"/>
        <w:jc w:val="both"/>
      </w:pPr>
      <w:r w:rsidRPr="007278D7">
        <w:t>Пациентам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высокой</w:t>
      </w:r>
      <w:r w:rsidRPr="007278D7">
        <w:rPr>
          <w:spacing w:val="1"/>
        </w:rPr>
        <w:t xml:space="preserve"> </w:t>
      </w:r>
      <w:r w:rsidRPr="007278D7">
        <w:t>степенью</w:t>
      </w:r>
      <w:r w:rsidRPr="007278D7">
        <w:rPr>
          <w:spacing w:val="1"/>
        </w:rPr>
        <w:t xml:space="preserve"> </w:t>
      </w:r>
      <w:r w:rsidRPr="007278D7">
        <w:t>активности</w:t>
      </w:r>
      <w:r w:rsidRPr="007278D7">
        <w:rPr>
          <w:spacing w:val="1"/>
        </w:rPr>
        <w:t xml:space="preserve"> </w:t>
      </w:r>
      <w:r w:rsidRPr="007278D7">
        <w:t>(вовлечением</w:t>
      </w:r>
      <w:r w:rsidRPr="007278D7">
        <w:rPr>
          <w:spacing w:val="1"/>
        </w:rPr>
        <w:t xml:space="preserve"> </w:t>
      </w:r>
      <w:r w:rsidRPr="007278D7">
        <w:t>почек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центральной</w:t>
      </w:r>
      <w:r w:rsidRPr="007278D7">
        <w:rPr>
          <w:spacing w:val="1"/>
        </w:rPr>
        <w:t xml:space="preserve"> </w:t>
      </w:r>
      <w:r w:rsidRPr="007278D7">
        <w:t>нервной</w:t>
      </w:r>
      <w:r w:rsidRPr="007278D7">
        <w:rPr>
          <w:spacing w:val="1"/>
        </w:rPr>
        <w:t xml:space="preserve"> </w:t>
      </w:r>
      <w:r w:rsidRPr="007278D7">
        <w:t>системы,</w:t>
      </w:r>
      <w:r w:rsidRPr="007278D7">
        <w:rPr>
          <w:spacing w:val="1"/>
        </w:rPr>
        <w:t xml:space="preserve"> </w:t>
      </w:r>
      <w:r w:rsidRPr="007278D7">
        <w:t>поражением</w:t>
      </w:r>
      <w:r w:rsidRPr="007278D7">
        <w:rPr>
          <w:spacing w:val="1"/>
        </w:rPr>
        <w:t xml:space="preserve"> </w:t>
      </w:r>
      <w:r w:rsidRPr="007278D7">
        <w:t>многих</w:t>
      </w:r>
      <w:r w:rsidRPr="007278D7">
        <w:rPr>
          <w:spacing w:val="1"/>
        </w:rPr>
        <w:t xml:space="preserve"> </w:t>
      </w:r>
      <w:r w:rsidRPr="007278D7">
        <w:t>органов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систем),</w:t>
      </w:r>
      <w:r w:rsidRPr="007278D7">
        <w:rPr>
          <w:spacing w:val="1"/>
        </w:rPr>
        <w:t xml:space="preserve"> </w:t>
      </w:r>
      <w:r w:rsidRPr="007278D7">
        <w:t>назначают</w:t>
      </w:r>
      <w:r w:rsidRPr="007278D7">
        <w:rPr>
          <w:spacing w:val="1"/>
        </w:rPr>
        <w:t xml:space="preserve"> </w:t>
      </w:r>
      <w:r w:rsidRPr="007278D7">
        <w:t>лекарственные</w:t>
      </w:r>
      <w:r w:rsidRPr="007278D7">
        <w:rPr>
          <w:spacing w:val="16"/>
        </w:rPr>
        <w:t xml:space="preserve"> </w:t>
      </w:r>
      <w:r w:rsidRPr="007278D7">
        <w:t>препараты,</w:t>
      </w:r>
      <w:r w:rsidRPr="007278D7">
        <w:rPr>
          <w:spacing w:val="17"/>
        </w:rPr>
        <w:t xml:space="preserve"> </w:t>
      </w:r>
      <w:r w:rsidRPr="007278D7">
        <w:t>называемые</w:t>
      </w:r>
      <w:r w:rsidRPr="007278D7">
        <w:rPr>
          <w:spacing w:val="17"/>
        </w:rPr>
        <w:t xml:space="preserve"> </w:t>
      </w:r>
      <w:r w:rsidRPr="007278D7">
        <w:t>иммуносупрессантами.</w:t>
      </w:r>
      <w:r w:rsidRPr="007278D7">
        <w:rPr>
          <w:spacing w:val="18"/>
        </w:rPr>
        <w:t xml:space="preserve"> </w:t>
      </w:r>
      <w:r w:rsidRPr="007278D7">
        <w:t>Эти</w:t>
      </w:r>
      <w:r w:rsidRPr="007278D7">
        <w:rPr>
          <w:spacing w:val="19"/>
        </w:rPr>
        <w:t xml:space="preserve"> </w:t>
      </w:r>
      <w:r w:rsidRPr="007278D7">
        <w:t>препараты</w:t>
      </w:r>
      <w:r w:rsidRPr="007278D7">
        <w:rPr>
          <w:spacing w:val="18"/>
        </w:rPr>
        <w:t xml:space="preserve"> </w:t>
      </w:r>
      <w:r w:rsidRPr="007278D7">
        <w:t>подавляют</w:t>
      </w:r>
    </w:p>
    <w:p w14:paraId="6DC354AF" w14:textId="77777777" w:rsidR="003E7799" w:rsidRPr="007278D7" w:rsidRDefault="00A07C95" w:rsidP="005444C4">
      <w:pPr>
        <w:pStyle w:val="a3"/>
        <w:spacing w:line="360" w:lineRule="auto"/>
        <w:ind w:left="1082" w:right="364" w:firstLine="709"/>
        <w:jc w:val="both"/>
      </w:pPr>
      <w:r w:rsidRPr="007278D7">
        <w:t>«сверхактивную» иммунную</w:t>
      </w:r>
      <w:r w:rsidRPr="007278D7">
        <w:rPr>
          <w:spacing w:val="1"/>
        </w:rPr>
        <w:t xml:space="preserve"> </w:t>
      </w:r>
      <w:r w:rsidRPr="007278D7">
        <w:t>систему,</w:t>
      </w:r>
      <w:r w:rsidRPr="007278D7">
        <w:rPr>
          <w:spacing w:val="1"/>
        </w:rPr>
        <w:t xml:space="preserve"> </w:t>
      </w:r>
      <w:r w:rsidRPr="007278D7">
        <w:t>блокируя</w:t>
      </w:r>
      <w:r w:rsidRPr="007278D7">
        <w:rPr>
          <w:spacing w:val="1"/>
        </w:rPr>
        <w:t xml:space="preserve"> </w:t>
      </w:r>
      <w:r w:rsidRPr="007278D7">
        <w:t>выработку</w:t>
      </w:r>
      <w:r w:rsidRPr="007278D7">
        <w:rPr>
          <w:spacing w:val="1"/>
        </w:rPr>
        <w:t xml:space="preserve"> </w:t>
      </w:r>
      <w:r w:rsidRPr="007278D7">
        <w:t>одних</w:t>
      </w:r>
      <w:r w:rsidRPr="007278D7">
        <w:rPr>
          <w:spacing w:val="1"/>
        </w:rPr>
        <w:t xml:space="preserve"> </w:t>
      </w:r>
      <w:r w:rsidRPr="007278D7">
        <w:t>иммунных</w:t>
      </w:r>
      <w:r w:rsidRPr="007278D7">
        <w:rPr>
          <w:spacing w:val="1"/>
        </w:rPr>
        <w:t xml:space="preserve"> </w:t>
      </w:r>
      <w:r w:rsidRPr="007278D7">
        <w:t>клеток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уменьшая</w:t>
      </w:r>
      <w:r w:rsidRPr="007278D7">
        <w:rPr>
          <w:spacing w:val="1"/>
        </w:rPr>
        <w:t xml:space="preserve"> </w:t>
      </w:r>
      <w:r w:rsidRPr="007278D7">
        <w:t>действие</w:t>
      </w:r>
      <w:r w:rsidRPr="007278D7">
        <w:rPr>
          <w:spacing w:val="1"/>
        </w:rPr>
        <w:t xml:space="preserve"> </w:t>
      </w:r>
      <w:r w:rsidRPr="007278D7">
        <w:t>других.</w:t>
      </w:r>
      <w:r w:rsidRPr="007278D7">
        <w:rPr>
          <w:spacing w:val="1"/>
        </w:rPr>
        <w:t xml:space="preserve"> </w:t>
      </w:r>
      <w:r w:rsidRPr="007278D7">
        <w:t>Иммуносупресанты</w:t>
      </w:r>
      <w:r w:rsidRPr="007278D7">
        <w:rPr>
          <w:spacing w:val="1"/>
        </w:rPr>
        <w:t xml:space="preserve"> </w:t>
      </w:r>
      <w:r w:rsidRPr="007278D7">
        <w:t>следует</w:t>
      </w:r>
      <w:r w:rsidRPr="007278D7">
        <w:rPr>
          <w:spacing w:val="1"/>
        </w:rPr>
        <w:t xml:space="preserve"> </w:t>
      </w:r>
      <w:r w:rsidRPr="007278D7">
        <w:t>принимать</w:t>
      </w:r>
      <w:r w:rsidRPr="007278D7">
        <w:rPr>
          <w:spacing w:val="1"/>
        </w:rPr>
        <w:t xml:space="preserve"> </w:t>
      </w:r>
      <w:r w:rsidRPr="007278D7">
        <w:t>длительно</w:t>
      </w:r>
      <w:r w:rsidRPr="007278D7">
        <w:rPr>
          <w:spacing w:val="1"/>
        </w:rPr>
        <w:t xml:space="preserve"> </w:t>
      </w:r>
      <w:r w:rsidRPr="007278D7">
        <w:t>(до</w:t>
      </w:r>
      <w:r w:rsidRPr="007278D7">
        <w:rPr>
          <w:spacing w:val="1"/>
        </w:rPr>
        <w:t xml:space="preserve"> </w:t>
      </w:r>
      <w:r w:rsidRPr="007278D7">
        <w:t>нескольких</w:t>
      </w:r>
      <w:r w:rsidRPr="007278D7">
        <w:rPr>
          <w:spacing w:val="1"/>
        </w:rPr>
        <w:t xml:space="preserve"> </w:t>
      </w:r>
      <w:r w:rsidRPr="007278D7">
        <w:t>лет),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этом</w:t>
      </w:r>
      <w:r w:rsidRPr="007278D7">
        <w:rPr>
          <w:spacing w:val="1"/>
        </w:rPr>
        <w:t xml:space="preserve"> </w:t>
      </w:r>
      <w:r w:rsidRPr="007278D7">
        <w:t>регулярное</w:t>
      </w:r>
      <w:r w:rsidRPr="007278D7">
        <w:rPr>
          <w:spacing w:val="1"/>
        </w:rPr>
        <w:t xml:space="preserve"> </w:t>
      </w:r>
      <w:r w:rsidRPr="007278D7">
        <w:t>наблюдение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индивидуальный</w:t>
      </w:r>
      <w:r w:rsidRPr="007278D7">
        <w:rPr>
          <w:spacing w:val="1"/>
        </w:rPr>
        <w:t xml:space="preserve"> </w:t>
      </w:r>
      <w:r w:rsidRPr="007278D7">
        <w:t>подбор</w:t>
      </w:r>
      <w:r w:rsidRPr="007278D7">
        <w:rPr>
          <w:spacing w:val="1"/>
        </w:rPr>
        <w:t xml:space="preserve"> </w:t>
      </w:r>
      <w:r w:rsidRPr="007278D7">
        <w:t>дозы</w:t>
      </w:r>
      <w:r w:rsidRPr="007278D7">
        <w:rPr>
          <w:spacing w:val="1"/>
        </w:rPr>
        <w:t xml:space="preserve"> </w:t>
      </w:r>
      <w:r w:rsidRPr="007278D7">
        <w:t>позволяют значительно</w:t>
      </w:r>
      <w:r w:rsidRPr="007278D7">
        <w:rPr>
          <w:spacing w:val="1"/>
        </w:rPr>
        <w:t xml:space="preserve"> </w:t>
      </w:r>
      <w:r w:rsidRPr="007278D7">
        <w:t>уменьшить количество</w:t>
      </w:r>
      <w:r w:rsidRPr="007278D7">
        <w:rPr>
          <w:spacing w:val="60"/>
        </w:rPr>
        <w:t xml:space="preserve"> </w:t>
      </w:r>
      <w:r w:rsidRPr="007278D7">
        <w:t>нежелательных явлений и осложнений.</w:t>
      </w:r>
      <w:r w:rsidRPr="007278D7">
        <w:rPr>
          <w:spacing w:val="1"/>
        </w:rPr>
        <w:t xml:space="preserve"> </w:t>
      </w:r>
      <w:r w:rsidRPr="007278D7">
        <w:t>Эти лекарства применяются в виде таблеток, подкожного или внутривенного капельного</w:t>
      </w:r>
      <w:r w:rsidRPr="007278D7">
        <w:rPr>
          <w:spacing w:val="1"/>
        </w:rPr>
        <w:t xml:space="preserve"> </w:t>
      </w:r>
      <w:r w:rsidRPr="007278D7">
        <w:t>введения.</w:t>
      </w:r>
    </w:p>
    <w:p w14:paraId="7994A4D2" w14:textId="77777777" w:rsidR="003E7799" w:rsidRPr="007278D7" w:rsidRDefault="00A07C95" w:rsidP="005444C4">
      <w:pPr>
        <w:pStyle w:val="a3"/>
        <w:spacing w:line="360" w:lineRule="auto"/>
        <w:ind w:left="1082" w:right="362" w:firstLine="709"/>
        <w:jc w:val="both"/>
      </w:pPr>
      <w:r w:rsidRPr="007278D7">
        <w:t>Циклофосфамид**</w:t>
      </w:r>
      <w:r w:rsidRPr="007278D7">
        <w:rPr>
          <w:spacing w:val="1"/>
        </w:rPr>
        <w:t xml:space="preserve"> </w:t>
      </w:r>
      <w:r w:rsidRPr="007278D7">
        <w:t>применяют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лечения</w:t>
      </w:r>
      <w:r w:rsidRPr="007278D7">
        <w:rPr>
          <w:spacing w:val="1"/>
        </w:rPr>
        <w:t xml:space="preserve"> </w:t>
      </w:r>
      <w:r w:rsidRPr="007278D7">
        <w:t>тяжелой</w:t>
      </w:r>
      <w:r w:rsidRPr="007278D7">
        <w:rPr>
          <w:spacing w:val="1"/>
        </w:rPr>
        <w:t xml:space="preserve"> </w:t>
      </w:r>
      <w:r w:rsidRPr="007278D7">
        <w:t>СКВ,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том</w:t>
      </w:r>
      <w:r w:rsidRPr="007278D7">
        <w:rPr>
          <w:spacing w:val="1"/>
        </w:rPr>
        <w:t xml:space="preserve"> </w:t>
      </w:r>
      <w:r w:rsidRPr="007278D7">
        <w:t>числе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поражении почек,</w:t>
      </w:r>
      <w:r w:rsidRPr="007278D7">
        <w:rPr>
          <w:spacing w:val="1"/>
        </w:rPr>
        <w:t xml:space="preserve"> </w:t>
      </w:r>
      <w:r w:rsidRPr="007278D7">
        <w:t>центральной нервной системы,</w:t>
      </w:r>
      <w:r w:rsidRPr="007278D7">
        <w:rPr>
          <w:spacing w:val="1"/>
        </w:rPr>
        <w:t xml:space="preserve"> </w:t>
      </w:r>
      <w:r w:rsidRPr="007278D7">
        <w:t>системном</w:t>
      </w:r>
      <w:r w:rsidRPr="007278D7">
        <w:rPr>
          <w:spacing w:val="1"/>
        </w:rPr>
        <w:t xml:space="preserve"> </w:t>
      </w:r>
      <w:r w:rsidRPr="007278D7">
        <w:t>васкулите.</w:t>
      </w:r>
      <w:r w:rsidRPr="007278D7">
        <w:rPr>
          <w:spacing w:val="1"/>
        </w:rPr>
        <w:t xml:space="preserve"> </w:t>
      </w:r>
      <w:r w:rsidRPr="007278D7">
        <w:t>Азатиоприн**</w:t>
      </w:r>
      <w:r w:rsidRPr="007278D7">
        <w:rPr>
          <w:spacing w:val="1"/>
        </w:rPr>
        <w:t xml:space="preserve"> </w:t>
      </w:r>
      <w:r w:rsidRPr="007278D7">
        <w:t>часто назначают как средство, позволяющее снизить дозу ГК у пациентов с легкой и</w:t>
      </w:r>
      <w:r w:rsidRPr="007278D7">
        <w:rPr>
          <w:spacing w:val="1"/>
        </w:rPr>
        <w:t xml:space="preserve"> </w:t>
      </w:r>
      <w:r w:rsidRPr="007278D7">
        <w:t>умеренной</w:t>
      </w:r>
      <w:r w:rsidRPr="007278D7">
        <w:rPr>
          <w:spacing w:val="1"/>
        </w:rPr>
        <w:t xml:space="preserve"> </w:t>
      </w:r>
      <w:r w:rsidRPr="007278D7">
        <w:t>степенью</w:t>
      </w:r>
      <w:r w:rsidRPr="007278D7">
        <w:rPr>
          <w:spacing w:val="1"/>
        </w:rPr>
        <w:t xml:space="preserve"> </w:t>
      </w:r>
      <w:r w:rsidRPr="007278D7">
        <w:t>активности</w:t>
      </w:r>
      <w:r w:rsidRPr="007278D7">
        <w:rPr>
          <w:spacing w:val="1"/>
        </w:rPr>
        <w:t xml:space="preserve"> </w:t>
      </w:r>
      <w:r w:rsidRPr="007278D7">
        <w:t>заболевания.</w:t>
      </w:r>
      <w:r w:rsidRPr="007278D7">
        <w:rPr>
          <w:spacing w:val="1"/>
        </w:rPr>
        <w:t xml:space="preserve"> </w:t>
      </w:r>
      <w:r w:rsidRPr="007278D7">
        <w:t>Препарат</w:t>
      </w:r>
      <w:r w:rsidRPr="007278D7">
        <w:rPr>
          <w:spacing w:val="1"/>
        </w:rPr>
        <w:t xml:space="preserve"> </w:t>
      </w:r>
      <w:r w:rsidRPr="007278D7">
        <w:t>можно</w:t>
      </w:r>
      <w:r w:rsidRPr="007278D7">
        <w:rPr>
          <w:spacing w:val="1"/>
        </w:rPr>
        <w:t xml:space="preserve"> </w:t>
      </w:r>
      <w:r w:rsidRPr="007278D7">
        <w:t>применять</w:t>
      </w:r>
      <w:r w:rsidRPr="007278D7">
        <w:rPr>
          <w:spacing w:val="1"/>
        </w:rPr>
        <w:t xml:space="preserve"> </w:t>
      </w:r>
      <w:r w:rsidRPr="007278D7">
        <w:t>во</w:t>
      </w:r>
      <w:r w:rsidRPr="007278D7">
        <w:rPr>
          <w:spacing w:val="1"/>
        </w:rPr>
        <w:t xml:space="preserve"> </w:t>
      </w:r>
      <w:r w:rsidRPr="007278D7">
        <w:t>время</w:t>
      </w:r>
      <w:r w:rsidRPr="007278D7">
        <w:rPr>
          <w:spacing w:val="1"/>
        </w:rPr>
        <w:t xml:space="preserve"> </w:t>
      </w:r>
      <w:r w:rsidRPr="007278D7">
        <w:t>беременности при недостаточном действии противомалярийных средств. #Микофенолата</w:t>
      </w:r>
      <w:r w:rsidRPr="007278D7">
        <w:rPr>
          <w:spacing w:val="1"/>
        </w:rPr>
        <w:t xml:space="preserve"> </w:t>
      </w:r>
      <w:r w:rsidRPr="007278D7">
        <w:t>мофетил** используют при поражении почек, в некоторых случаях он эффективен так же,</w:t>
      </w:r>
      <w:r w:rsidRPr="007278D7">
        <w:rPr>
          <w:spacing w:val="1"/>
        </w:rPr>
        <w:t xml:space="preserve"> </w:t>
      </w:r>
      <w:r w:rsidRPr="007278D7">
        <w:t>как и циклофосфамид**, но более безопасен. #Метотрексат** - основное средство для</w:t>
      </w:r>
      <w:r w:rsidRPr="007278D7">
        <w:rPr>
          <w:spacing w:val="1"/>
        </w:rPr>
        <w:t xml:space="preserve"> </w:t>
      </w:r>
      <w:r w:rsidRPr="007278D7">
        <w:t>лечения ревматоидного артрита. Однако в некоторых исследованиях было показано, что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назначении</w:t>
      </w:r>
      <w:r w:rsidRPr="007278D7">
        <w:rPr>
          <w:spacing w:val="1"/>
        </w:rPr>
        <w:t xml:space="preserve"> </w:t>
      </w:r>
      <w:r w:rsidRPr="007278D7">
        <w:t>#метотрексата**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лечения</w:t>
      </w:r>
      <w:r w:rsidRPr="007278D7">
        <w:rPr>
          <w:spacing w:val="1"/>
        </w:rPr>
        <w:t xml:space="preserve"> </w:t>
      </w:r>
      <w:r w:rsidRPr="007278D7">
        <w:t>кожных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суставных</w:t>
      </w:r>
      <w:r w:rsidRPr="007278D7">
        <w:rPr>
          <w:spacing w:val="1"/>
        </w:rPr>
        <w:t xml:space="preserve"> </w:t>
      </w:r>
      <w:r w:rsidRPr="007278D7">
        <w:t>проявлений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возможно постепенное снижение дозы ГК. #Метотрексат** назначается в комбинации с</w:t>
      </w:r>
      <w:r w:rsidRPr="007278D7">
        <w:rPr>
          <w:spacing w:val="1"/>
        </w:rPr>
        <w:t xml:space="preserve"> </w:t>
      </w:r>
      <w:r w:rsidRPr="007278D7">
        <w:t>фолиевой</w:t>
      </w:r>
      <w:r w:rsidRPr="007278D7">
        <w:rPr>
          <w:spacing w:val="1"/>
        </w:rPr>
        <w:t xml:space="preserve"> </w:t>
      </w:r>
      <w:r w:rsidRPr="007278D7">
        <w:t>кислотой**</w:t>
      </w:r>
      <w:r w:rsidRPr="007278D7">
        <w:rPr>
          <w:spacing w:val="1"/>
        </w:rPr>
        <w:t xml:space="preserve"> </w:t>
      </w:r>
      <w:r w:rsidRPr="007278D7">
        <w:t>5</w:t>
      </w:r>
      <w:r w:rsidRPr="007278D7">
        <w:rPr>
          <w:spacing w:val="1"/>
        </w:rPr>
        <w:t xml:space="preserve"> </w:t>
      </w:r>
      <w:r w:rsidRPr="007278D7">
        <w:t>мг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неделю,</w:t>
      </w:r>
      <w:r w:rsidRPr="007278D7">
        <w:rPr>
          <w:spacing w:val="1"/>
        </w:rPr>
        <w:t xml:space="preserve"> </w:t>
      </w:r>
      <w:r w:rsidRPr="007278D7">
        <w:t>исключая</w:t>
      </w:r>
      <w:r w:rsidRPr="007278D7">
        <w:rPr>
          <w:spacing w:val="1"/>
        </w:rPr>
        <w:t xml:space="preserve"> </w:t>
      </w:r>
      <w:r w:rsidRPr="007278D7">
        <w:t>день</w:t>
      </w:r>
      <w:r w:rsidRPr="007278D7">
        <w:rPr>
          <w:spacing w:val="1"/>
        </w:rPr>
        <w:t xml:space="preserve"> </w:t>
      </w:r>
      <w:r w:rsidRPr="007278D7">
        <w:t>введения</w:t>
      </w:r>
      <w:r w:rsidRPr="007278D7">
        <w:rPr>
          <w:spacing w:val="1"/>
        </w:rPr>
        <w:t xml:space="preserve"> </w:t>
      </w:r>
      <w:r w:rsidRPr="007278D7">
        <w:t>#метотрексата**.</w:t>
      </w:r>
      <w:r w:rsidRPr="007278D7">
        <w:rPr>
          <w:spacing w:val="1"/>
        </w:rPr>
        <w:t xml:space="preserve"> </w:t>
      </w:r>
      <w:r w:rsidRPr="007278D7">
        <w:t>Инъекционный</w:t>
      </w:r>
      <w:r w:rsidRPr="007278D7">
        <w:rPr>
          <w:spacing w:val="1"/>
        </w:rPr>
        <w:t xml:space="preserve"> </w:t>
      </w:r>
      <w:r w:rsidRPr="007278D7">
        <w:t>#метотрексат**</w:t>
      </w:r>
      <w:r w:rsidRPr="007278D7">
        <w:rPr>
          <w:spacing w:val="1"/>
        </w:rPr>
        <w:t xml:space="preserve"> </w:t>
      </w:r>
      <w:r w:rsidRPr="007278D7">
        <w:t>эффективнее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безопаснее,</w:t>
      </w:r>
      <w:r w:rsidRPr="007278D7">
        <w:rPr>
          <w:spacing w:val="1"/>
        </w:rPr>
        <w:t xml:space="preserve"> </w:t>
      </w:r>
      <w:r w:rsidRPr="007278D7">
        <w:t>чем</w:t>
      </w:r>
      <w:r w:rsidRPr="007278D7">
        <w:rPr>
          <w:spacing w:val="1"/>
        </w:rPr>
        <w:t xml:space="preserve"> </w:t>
      </w:r>
      <w:r w:rsidRPr="007278D7">
        <w:t>его</w:t>
      </w:r>
      <w:r w:rsidRPr="007278D7">
        <w:rPr>
          <w:spacing w:val="1"/>
        </w:rPr>
        <w:t xml:space="preserve"> </w:t>
      </w:r>
      <w:r w:rsidRPr="007278D7">
        <w:t>таблетированная</w:t>
      </w:r>
      <w:r w:rsidRPr="007278D7">
        <w:rPr>
          <w:spacing w:val="1"/>
        </w:rPr>
        <w:t xml:space="preserve"> </w:t>
      </w:r>
      <w:r w:rsidRPr="007278D7">
        <w:t>форма.</w:t>
      </w:r>
      <w:r w:rsidRPr="007278D7">
        <w:rPr>
          <w:spacing w:val="1"/>
        </w:rPr>
        <w:t xml:space="preserve"> </w:t>
      </w:r>
      <w:r w:rsidRPr="007278D7">
        <w:t>Пациентам,</w:t>
      </w:r>
      <w:r w:rsidRPr="007278D7">
        <w:rPr>
          <w:spacing w:val="1"/>
        </w:rPr>
        <w:t xml:space="preserve"> </w:t>
      </w:r>
      <w:r w:rsidRPr="007278D7">
        <w:t>получающим</w:t>
      </w:r>
      <w:r w:rsidRPr="007278D7">
        <w:rPr>
          <w:spacing w:val="1"/>
        </w:rPr>
        <w:t xml:space="preserve"> </w:t>
      </w:r>
      <w:r w:rsidRPr="007278D7">
        <w:t>терапию</w:t>
      </w:r>
      <w:r w:rsidRPr="007278D7">
        <w:rPr>
          <w:spacing w:val="1"/>
        </w:rPr>
        <w:t xml:space="preserve"> </w:t>
      </w:r>
      <w:r w:rsidRPr="007278D7">
        <w:t>иммуносупрессивными</w:t>
      </w:r>
      <w:r w:rsidRPr="007278D7">
        <w:rPr>
          <w:spacing w:val="1"/>
        </w:rPr>
        <w:t xml:space="preserve"> </w:t>
      </w:r>
      <w:r w:rsidRPr="007278D7">
        <w:t>препаратами,</w:t>
      </w:r>
      <w:r w:rsidRPr="007278D7">
        <w:rPr>
          <w:spacing w:val="1"/>
        </w:rPr>
        <w:t xml:space="preserve"> </w:t>
      </w:r>
      <w:r w:rsidRPr="007278D7">
        <w:t>необходимо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своем</w:t>
      </w:r>
      <w:r w:rsidRPr="007278D7">
        <w:rPr>
          <w:spacing w:val="1"/>
        </w:rPr>
        <w:t xml:space="preserve"> </w:t>
      </w:r>
      <w:r w:rsidRPr="007278D7">
        <w:t>дневнике</w:t>
      </w:r>
      <w:r w:rsidRPr="007278D7">
        <w:rPr>
          <w:spacing w:val="1"/>
        </w:rPr>
        <w:t xml:space="preserve"> </w:t>
      </w:r>
      <w:r w:rsidRPr="007278D7">
        <w:t>тщательно</w:t>
      </w:r>
      <w:r w:rsidRPr="007278D7">
        <w:rPr>
          <w:spacing w:val="1"/>
        </w:rPr>
        <w:t xml:space="preserve"> </w:t>
      </w:r>
      <w:r w:rsidRPr="007278D7">
        <w:t>регистрировать</w:t>
      </w:r>
      <w:r w:rsidRPr="007278D7">
        <w:rPr>
          <w:spacing w:val="1"/>
        </w:rPr>
        <w:t xml:space="preserve"> </w:t>
      </w:r>
      <w:r w:rsidRPr="007278D7">
        <w:t>их</w:t>
      </w:r>
      <w:r w:rsidRPr="007278D7">
        <w:rPr>
          <w:spacing w:val="1"/>
        </w:rPr>
        <w:t xml:space="preserve"> </w:t>
      </w:r>
      <w:r w:rsidRPr="007278D7">
        <w:t>дозу,</w:t>
      </w:r>
      <w:r w:rsidRPr="007278D7">
        <w:rPr>
          <w:spacing w:val="1"/>
        </w:rPr>
        <w:t xml:space="preserve"> </w:t>
      </w:r>
      <w:r w:rsidRPr="007278D7">
        <w:t>регулярно</w:t>
      </w:r>
      <w:r w:rsidRPr="007278D7">
        <w:rPr>
          <w:spacing w:val="1"/>
        </w:rPr>
        <w:t xml:space="preserve"> </w:t>
      </w:r>
      <w:r w:rsidRPr="007278D7">
        <w:t>сдавать</w:t>
      </w:r>
      <w:r w:rsidRPr="007278D7">
        <w:rPr>
          <w:spacing w:val="1"/>
        </w:rPr>
        <w:t xml:space="preserve"> </w:t>
      </w:r>
      <w:r w:rsidRPr="007278D7">
        <w:t>клинический</w:t>
      </w:r>
      <w:r w:rsidRPr="007278D7">
        <w:rPr>
          <w:spacing w:val="27"/>
        </w:rPr>
        <w:t xml:space="preserve"> </w:t>
      </w:r>
      <w:r w:rsidRPr="007278D7">
        <w:t>и</w:t>
      </w:r>
      <w:r w:rsidRPr="007278D7">
        <w:rPr>
          <w:spacing w:val="27"/>
        </w:rPr>
        <w:t xml:space="preserve"> </w:t>
      </w:r>
      <w:r w:rsidRPr="007278D7">
        <w:t>биохимический</w:t>
      </w:r>
      <w:r w:rsidRPr="007278D7">
        <w:rPr>
          <w:spacing w:val="29"/>
        </w:rPr>
        <w:t xml:space="preserve"> </w:t>
      </w:r>
      <w:r w:rsidRPr="007278D7">
        <w:t>анализы</w:t>
      </w:r>
      <w:r w:rsidRPr="007278D7">
        <w:rPr>
          <w:spacing w:val="26"/>
        </w:rPr>
        <w:t xml:space="preserve"> </w:t>
      </w:r>
      <w:r w:rsidRPr="007278D7">
        <w:t>крови</w:t>
      </w:r>
      <w:r w:rsidRPr="007278D7">
        <w:rPr>
          <w:spacing w:val="30"/>
        </w:rPr>
        <w:t xml:space="preserve"> </w:t>
      </w:r>
      <w:r w:rsidRPr="007278D7">
        <w:t>и</w:t>
      </w:r>
      <w:r w:rsidRPr="007278D7">
        <w:rPr>
          <w:spacing w:val="27"/>
        </w:rPr>
        <w:t xml:space="preserve"> </w:t>
      </w:r>
      <w:r w:rsidRPr="007278D7">
        <w:t>общий</w:t>
      </w:r>
      <w:r w:rsidRPr="007278D7">
        <w:rPr>
          <w:spacing w:val="29"/>
        </w:rPr>
        <w:t xml:space="preserve"> </w:t>
      </w:r>
      <w:r w:rsidRPr="007278D7">
        <w:t>анализ</w:t>
      </w:r>
      <w:r w:rsidRPr="007278D7">
        <w:rPr>
          <w:spacing w:val="27"/>
        </w:rPr>
        <w:t xml:space="preserve"> </w:t>
      </w:r>
      <w:r w:rsidRPr="007278D7">
        <w:t>мочи</w:t>
      </w:r>
      <w:r w:rsidRPr="007278D7">
        <w:rPr>
          <w:spacing w:val="33"/>
        </w:rPr>
        <w:t xml:space="preserve"> </w:t>
      </w:r>
      <w:r w:rsidRPr="007278D7">
        <w:t>(1-2</w:t>
      </w:r>
      <w:r w:rsidRPr="007278D7">
        <w:rPr>
          <w:spacing w:val="29"/>
        </w:rPr>
        <w:t xml:space="preserve"> </w:t>
      </w:r>
      <w:r w:rsidRPr="007278D7">
        <w:t>раза</w:t>
      </w:r>
      <w:r w:rsidRPr="007278D7">
        <w:rPr>
          <w:spacing w:val="28"/>
        </w:rPr>
        <w:t xml:space="preserve"> </w:t>
      </w:r>
      <w:r w:rsidRPr="007278D7">
        <w:t>в</w:t>
      </w:r>
      <w:r w:rsidRPr="007278D7">
        <w:rPr>
          <w:spacing w:val="28"/>
        </w:rPr>
        <w:t xml:space="preserve"> </w:t>
      </w:r>
      <w:r w:rsidRPr="007278D7">
        <w:t>месяц</w:t>
      </w:r>
      <w:r w:rsidRPr="007278D7">
        <w:rPr>
          <w:spacing w:val="29"/>
        </w:rPr>
        <w:t xml:space="preserve"> </w:t>
      </w:r>
      <w:r w:rsidRPr="007278D7">
        <w:t>в</w:t>
      </w:r>
      <w:r w:rsidR="005444C4">
        <w:t xml:space="preserve"> </w:t>
      </w:r>
      <w:r w:rsidRPr="007278D7">
        <w:t>первые 1-3 месяца лечения, 1 раз в 3 месяца при продолжении лечения). #Микофенолата</w:t>
      </w:r>
      <w:r w:rsidRPr="007278D7">
        <w:rPr>
          <w:spacing w:val="1"/>
        </w:rPr>
        <w:t xml:space="preserve"> </w:t>
      </w:r>
      <w:r w:rsidRPr="007278D7">
        <w:t>мофетил**, циклофосфамид**, #метотрексат** и #лефлуномид** нельзя принимать при</w:t>
      </w:r>
      <w:r w:rsidRPr="007278D7">
        <w:rPr>
          <w:spacing w:val="1"/>
        </w:rPr>
        <w:t xml:space="preserve"> </w:t>
      </w:r>
      <w:r w:rsidRPr="007278D7">
        <w:t>планировании и наступлении беременности из-за высокого риска негативного влияния на</w:t>
      </w:r>
      <w:r w:rsidRPr="007278D7">
        <w:rPr>
          <w:spacing w:val="1"/>
        </w:rPr>
        <w:t xml:space="preserve"> </w:t>
      </w:r>
      <w:r w:rsidRPr="007278D7">
        <w:t>ребенка. Необходимо использовать надежные методы контрацепции при приеме данных</w:t>
      </w:r>
      <w:r w:rsidRPr="007278D7">
        <w:rPr>
          <w:spacing w:val="1"/>
        </w:rPr>
        <w:t xml:space="preserve"> </w:t>
      </w:r>
      <w:r w:rsidRPr="007278D7">
        <w:t>лекарств.</w:t>
      </w:r>
    </w:p>
    <w:p w14:paraId="5684182E" w14:textId="77777777" w:rsidR="003E7799" w:rsidRPr="007278D7" w:rsidRDefault="00A07C95" w:rsidP="005444C4">
      <w:pPr>
        <w:pStyle w:val="a3"/>
        <w:spacing w:line="360" w:lineRule="auto"/>
        <w:ind w:left="1082" w:right="364" w:firstLine="709"/>
        <w:jc w:val="both"/>
      </w:pPr>
      <w:r w:rsidRPr="007278D7">
        <w:t>Антималярийные</w:t>
      </w:r>
      <w:r w:rsidRPr="007278D7">
        <w:rPr>
          <w:spacing w:val="1"/>
        </w:rPr>
        <w:t xml:space="preserve"> </w:t>
      </w:r>
      <w:r w:rsidRPr="007278D7">
        <w:t>препараты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гидроксихлорин**(ГХ),</w:t>
      </w:r>
      <w:r w:rsidRPr="007278D7">
        <w:rPr>
          <w:spacing w:val="1"/>
        </w:rPr>
        <w:t xml:space="preserve"> </w:t>
      </w:r>
      <w:r w:rsidRPr="007278D7">
        <w:t>также</w:t>
      </w:r>
      <w:r w:rsidRPr="007278D7">
        <w:rPr>
          <w:spacing w:val="1"/>
        </w:rPr>
        <w:t xml:space="preserve"> </w:t>
      </w:r>
      <w:r w:rsidRPr="007278D7">
        <w:t>применяют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лечения СКВ, часто в качестве основного лекарственного средства. Предполагают, что</w:t>
      </w:r>
      <w:r w:rsidRPr="007278D7">
        <w:rPr>
          <w:spacing w:val="1"/>
        </w:rPr>
        <w:t xml:space="preserve"> </w:t>
      </w:r>
      <w:r w:rsidRPr="007278D7">
        <w:t>противомалярийные</w:t>
      </w:r>
      <w:r w:rsidRPr="007278D7">
        <w:rPr>
          <w:spacing w:val="1"/>
        </w:rPr>
        <w:t xml:space="preserve"> </w:t>
      </w:r>
      <w:r w:rsidRPr="007278D7">
        <w:t>препараты</w:t>
      </w:r>
      <w:r w:rsidRPr="007278D7">
        <w:rPr>
          <w:spacing w:val="1"/>
        </w:rPr>
        <w:t xml:space="preserve"> </w:t>
      </w:r>
      <w:r w:rsidRPr="007278D7">
        <w:t>подавляют</w:t>
      </w:r>
      <w:r w:rsidRPr="007278D7">
        <w:rPr>
          <w:spacing w:val="1"/>
        </w:rPr>
        <w:t xml:space="preserve"> </w:t>
      </w:r>
      <w:r w:rsidRPr="007278D7">
        <w:t>определенные</w:t>
      </w:r>
      <w:r w:rsidRPr="007278D7">
        <w:rPr>
          <w:spacing w:val="1"/>
        </w:rPr>
        <w:t xml:space="preserve"> </w:t>
      </w:r>
      <w:r w:rsidRPr="007278D7">
        <w:t>компоненты</w:t>
      </w:r>
      <w:r w:rsidRPr="007278D7">
        <w:rPr>
          <w:spacing w:val="1"/>
        </w:rPr>
        <w:t xml:space="preserve"> </w:t>
      </w:r>
      <w:r w:rsidRPr="007278D7">
        <w:t>иммунного</w:t>
      </w:r>
      <w:r w:rsidRPr="007278D7">
        <w:rPr>
          <w:spacing w:val="1"/>
        </w:rPr>
        <w:t xml:space="preserve"> </w:t>
      </w:r>
      <w:r w:rsidRPr="007278D7">
        <w:t>системы.</w:t>
      </w:r>
      <w:r w:rsidRPr="007278D7">
        <w:rPr>
          <w:spacing w:val="1"/>
        </w:rPr>
        <w:t xml:space="preserve"> </w:t>
      </w:r>
      <w:r w:rsidRPr="007278D7">
        <w:t>Доказано</w:t>
      </w:r>
      <w:r w:rsidRPr="007278D7">
        <w:rPr>
          <w:spacing w:val="1"/>
        </w:rPr>
        <w:t xml:space="preserve"> </w:t>
      </w:r>
      <w:r w:rsidRPr="007278D7">
        <w:t>снижение</w:t>
      </w:r>
      <w:r w:rsidRPr="007278D7">
        <w:rPr>
          <w:spacing w:val="1"/>
        </w:rPr>
        <w:t xml:space="preserve"> </w:t>
      </w:r>
      <w:r w:rsidRPr="007278D7">
        <w:t>активности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частоты</w:t>
      </w:r>
      <w:r w:rsidRPr="007278D7">
        <w:rPr>
          <w:spacing w:val="1"/>
        </w:rPr>
        <w:t xml:space="preserve"> </w:t>
      </w:r>
      <w:r w:rsidRPr="007278D7">
        <w:t>обострений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длительном</w:t>
      </w:r>
      <w:r w:rsidRPr="007278D7">
        <w:rPr>
          <w:spacing w:val="-57"/>
        </w:rPr>
        <w:t xml:space="preserve"> </w:t>
      </w:r>
      <w:r w:rsidRPr="007278D7">
        <w:t>приеме ГХ**. Всем пациентам с СКВ, независимо от формы заболевания и активности</w:t>
      </w:r>
      <w:r w:rsidRPr="007278D7">
        <w:rPr>
          <w:spacing w:val="1"/>
        </w:rPr>
        <w:t xml:space="preserve"> </w:t>
      </w:r>
      <w:r w:rsidRPr="007278D7">
        <w:t>болезни, назначается ГХ**. Нежелательные явления препарата встречаются редко, тем не</w:t>
      </w:r>
      <w:r w:rsidRPr="007278D7">
        <w:rPr>
          <w:spacing w:val="1"/>
        </w:rPr>
        <w:t xml:space="preserve"> </w:t>
      </w:r>
      <w:r w:rsidRPr="007278D7">
        <w:t>менее, могут наблюдаться расстройства желудка и довольно редко повреждение сетчатки</w:t>
      </w:r>
      <w:r w:rsidRPr="007278D7">
        <w:rPr>
          <w:spacing w:val="1"/>
        </w:rPr>
        <w:t xml:space="preserve"> </w:t>
      </w:r>
      <w:r w:rsidRPr="007278D7">
        <w:t>глаза и органа слуха, а также головокружение. Появление при приеме ГХ** светобоязни,</w:t>
      </w:r>
      <w:r w:rsidRPr="007278D7">
        <w:rPr>
          <w:spacing w:val="1"/>
        </w:rPr>
        <w:t xml:space="preserve"> </w:t>
      </w:r>
      <w:r w:rsidRPr="007278D7">
        <w:t>нарушения цветоощущения требует обращения к окулисту. Пациенты с СКВ, получающие</w:t>
      </w:r>
      <w:r w:rsidRPr="007278D7">
        <w:rPr>
          <w:spacing w:val="-57"/>
        </w:rPr>
        <w:t xml:space="preserve"> </w:t>
      </w:r>
      <w:r w:rsidRPr="007278D7">
        <w:t>ГХ**,</w:t>
      </w:r>
      <w:r w:rsidRPr="007278D7">
        <w:rPr>
          <w:spacing w:val="-1"/>
        </w:rPr>
        <w:t xml:space="preserve"> </w:t>
      </w:r>
      <w:r w:rsidRPr="007278D7">
        <w:t>должны осматриваться окулистом</w:t>
      </w:r>
      <w:r w:rsidRPr="007278D7">
        <w:rPr>
          <w:spacing w:val="-2"/>
        </w:rPr>
        <w:t xml:space="preserve"> </w:t>
      </w:r>
      <w:r w:rsidRPr="007278D7">
        <w:t>не</w:t>
      </w:r>
      <w:r w:rsidRPr="007278D7">
        <w:rPr>
          <w:spacing w:val="-1"/>
        </w:rPr>
        <w:t xml:space="preserve"> </w:t>
      </w:r>
      <w:r w:rsidRPr="007278D7">
        <w:t>реже</w:t>
      </w:r>
      <w:r w:rsidRPr="007278D7">
        <w:rPr>
          <w:spacing w:val="-2"/>
        </w:rPr>
        <w:t xml:space="preserve"> </w:t>
      </w:r>
      <w:r w:rsidRPr="007278D7">
        <w:t>1</w:t>
      </w:r>
      <w:r w:rsidRPr="007278D7">
        <w:rPr>
          <w:spacing w:val="-1"/>
        </w:rPr>
        <w:t xml:space="preserve"> </w:t>
      </w:r>
      <w:r w:rsidRPr="007278D7">
        <w:t>раза</w:t>
      </w:r>
      <w:r w:rsidRPr="007278D7">
        <w:rPr>
          <w:spacing w:val="-1"/>
        </w:rPr>
        <w:t xml:space="preserve"> </w:t>
      </w:r>
      <w:r w:rsidRPr="007278D7">
        <w:t>в</w:t>
      </w:r>
      <w:r w:rsidRPr="007278D7">
        <w:rPr>
          <w:spacing w:val="-1"/>
        </w:rPr>
        <w:t xml:space="preserve"> </w:t>
      </w:r>
      <w:r w:rsidRPr="007278D7">
        <w:t>12 месяцев.</w:t>
      </w:r>
    </w:p>
    <w:p w14:paraId="24A07B59" w14:textId="77777777" w:rsidR="003E7799" w:rsidRPr="007278D7" w:rsidRDefault="00A07C95" w:rsidP="005444C4">
      <w:pPr>
        <w:pStyle w:val="a3"/>
        <w:spacing w:line="360" w:lineRule="auto"/>
        <w:ind w:left="1082" w:right="364" w:firstLine="709"/>
        <w:jc w:val="both"/>
      </w:pPr>
      <w:r w:rsidRPr="007278D7">
        <w:t>В некоторых случаях стандартная терапия может не оказать необходимого эффекта</w:t>
      </w:r>
      <w:r w:rsidRPr="007278D7">
        <w:rPr>
          <w:spacing w:val="-57"/>
        </w:rPr>
        <w:t xml:space="preserve"> </w:t>
      </w:r>
      <w:r w:rsidRPr="007278D7">
        <w:t>на проявления СКВ, а также могут развиться нежелательные реакции от приема ГК и</w:t>
      </w:r>
      <w:r w:rsidRPr="007278D7">
        <w:rPr>
          <w:spacing w:val="1"/>
        </w:rPr>
        <w:t xml:space="preserve"> </w:t>
      </w:r>
      <w:r w:rsidRPr="007278D7">
        <w:t>других</w:t>
      </w:r>
      <w:r w:rsidRPr="007278D7">
        <w:rPr>
          <w:spacing w:val="1"/>
        </w:rPr>
        <w:t xml:space="preserve"> </w:t>
      </w:r>
      <w:r w:rsidRPr="007278D7">
        <w:t>препаратов.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таких</w:t>
      </w:r>
      <w:r w:rsidRPr="007278D7">
        <w:rPr>
          <w:spacing w:val="1"/>
        </w:rPr>
        <w:t xml:space="preserve"> </w:t>
      </w:r>
      <w:r w:rsidRPr="007278D7">
        <w:t>случаях</w:t>
      </w:r>
      <w:r w:rsidRPr="007278D7">
        <w:rPr>
          <w:spacing w:val="1"/>
        </w:rPr>
        <w:t xml:space="preserve"> </w:t>
      </w:r>
      <w:r w:rsidRPr="007278D7">
        <w:t>назначаются</w:t>
      </w:r>
      <w:r w:rsidRPr="007278D7">
        <w:rPr>
          <w:spacing w:val="1"/>
        </w:rPr>
        <w:t xml:space="preserve"> </w:t>
      </w:r>
      <w:r w:rsidRPr="007278D7">
        <w:t>препараты,</w:t>
      </w:r>
      <w:r w:rsidRPr="007278D7">
        <w:rPr>
          <w:spacing w:val="1"/>
        </w:rPr>
        <w:t xml:space="preserve"> </w:t>
      </w:r>
      <w:r w:rsidRPr="007278D7">
        <w:t>усиливающие</w:t>
      </w:r>
      <w:r w:rsidRPr="007278D7">
        <w:rPr>
          <w:spacing w:val="1"/>
        </w:rPr>
        <w:t xml:space="preserve"> </w:t>
      </w:r>
      <w:r w:rsidRPr="007278D7">
        <w:t>эффект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позволяющие быстрее снижать дозу ГК. К таким препаратам относятся генноинженерные</w:t>
      </w:r>
      <w:r w:rsidRPr="007278D7">
        <w:rPr>
          <w:spacing w:val="1"/>
        </w:rPr>
        <w:t xml:space="preserve"> </w:t>
      </w:r>
      <w:r w:rsidRPr="007278D7">
        <w:t>биологические препараты (ГИБП), которые способны подавлять иммунопатологические</w:t>
      </w:r>
      <w:r w:rsidRPr="007278D7">
        <w:rPr>
          <w:spacing w:val="1"/>
        </w:rPr>
        <w:t xml:space="preserve"> </w:t>
      </w:r>
      <w:r w:rsidRPr="007278D7">
        <w:t>процессы.</w:t>
      </w:r>
    </w:p>
    <w:p w14:paraId="3BA8C89E" w14:textId="77777777" w:rsidR="003E7799" w:rsidRPr="007278D7" w:rsidRDefault="00A07C95" w:rsidP="00537C10">
      <w:pPr>
        <w:pStyle w:val="a3"/>
        <w:spacing w:line="360" w:lineRule="auto"/>
        <w:ind w:left="1082" w:right="364" w:firstLine="709"/>
        <w:jc w:val="both"/>
      </w:pPr>
      <w:r w:rsidRPr="007278D7">
        <w:t>Генно-инженерные</w:t>
      </w:r>
      <w:r w:rsidRPr="007278D7">
        <w:rPr>
          <w:spacing w:val="1"/>
        </w:rPr>
        <w:t xml:space="preserve"> </w:t>
      </w:r>
      <w:r w:rsidRPr="007278D7">
        <w:t>биологические</w:t>
      </w:r>
      <w:r w:rsidRPr="007278D7">
        <w:rPr>
          <w:spacing w:val="1"/>
        </w:rPr>
        <w:t xml:space="preserve"> </w:t>
      </w:r>
      <w:r w:rsidRPr="007278D7">
        <w:t>препараты</w:t>
      </w:r>
      <w:r w:rsidRPr="007278D7">
        <w:rPr>
          <w:spacing w:val="1"/>
        </w:rPr>
        <w:t xml:space="preserve"> </w:t>
      </w:r>
      <w:r w:rsidRPr="007278D7">
        <w:t>(не</w:t>
      </w:r>
      <w:r w:rsidRPr="007278D7">
        <w:rPr>
          <w:spacing w:val="1"/>
        </w:rPr>
        <w:t xml:space="preserve"> </w:t>
      </w:r>
      <w:r w:rsidRPr="007278D7">
        <w:t>путать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61"/>
        </w:rPr>
        <w:t xml:space="preserve"> </w:t>
      </w:r>
      <w:r w:rsidRPr="007278D7">
        <w:t>биологически</w:t>
      </w:r>
      <w:r w:rsidRPr="007278D7">
        <w:rPr>
          <w:spacing w:val="1"/>
        </w:rPr>
        <w:t xml:space="preserve"> </w:t>
      </w:r>
      <w:r w:rsidRPr="007278D7">
        <w:t>активными</w:t>
      </w:r>
      <w:r w:rsidRPr="007278D7">
        <w:rPr>
          <w:spacing w:val="1"/>
        </w:rPr>
        <w:t xml:space="preserve"> </w:t>
      </w:r>
      <w:r w:rsidRPr="007278D7">
        <w:t>добавками)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это</w:t>
      </w:r>
      <w:r w:rsidRPr="007278D7">
        <w:rPr>
          <w:spacing w:val="1"/>
        </w:rPr>
        <w:t xml:space="preserve"> </w:t>
      </w:r>
      <w:r w:rsidRPr="007278D7">
        <w:t>белковые</w:t>
      </w:r>
      <w:r w:rsidRPr="007278D7">
        <w:rPr>
          <w:spacing w:val="1"/>
        </w:rPr>
        <w:t xml:space="preserve"> </w:t>
      </w:r>
      <w:r w:rsidRPr="007278D7">
        <w:t>молекулы,</w:t>
      </w:r>
      <w:r w:rsidRPr="007278D7">
        <w:rPr>
          <w:spacing w:val="1"/>
        </w:rPr>
        <w:t xml:space="preserve"> </w:t>
      </w:r>
      <w:r w:rsidRPr="007278D7">
        <w:t>получаемые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использованием</w:t>
      </w:r>
      <w:r w:rsidRPr="007278D7">
        <w:rPr>
          <w:spacing w:val="1"/>
        </w:rPr>
        <w:t xml:space="preserve"> </w:t>
      </w:r>
      <w:r w:rsidRPr="007278D7">
        <w:t>сложнейших биотехнологий, которые избирательно подавляют активность определенных</w:t>
      </w:r>
      <w:r w:rsidRPr="007278D7">
        <w:rPr>
          <w:spacing w:val="1"/>
        </w:rPr>
        <w:t xml:space="preserve"> </w:t>
      </w:r>
      <w:r w:rsidRPr="007278D7">
        <w:t>компонентов</w:t>
      </w:r>
      <w:r w:rsidRPr="007278D7">
        <w:rPr>
          <w:spacing w:val="1"/>
        </w:rPr>
        <w:t xml:space="preserve"> </w:t>
      </w:r>
      <w:r w:rsidRPr="007278D7">
        <w:t>иммунной</w:t>
      </w:r>
      <w:r w:rsidRPr="007278D7">
        <w:rPr>
          <w:spacing w:val="1"/>
        </w:rPr>
        <w:t xml:space="preserve"> </w:t>
      </w:r>
      <w:r w:rsidRPr="007278D7">
        <w:t>системы.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настоящее</w:t>
      </w:r>
      <w:r w:rsidRPr="007278D7">
        <w:rPr>
          <w:spacing w:val="1"/>
        </w:rPr>
        <w:t xml:space="preserve"> </w:t>
      </w:r>
      <w:r w:rsidRPr="007278D7">
        <w:t>время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арсенале</w:t>
      </w:r>
      <w:r w:rsidRPr="007278D7">
        <w:rPr>
          <w:spacing w:val="1"/>
        </w:rPr>
        <w:t xml:space="preserve"> </w:t>
      </w:r>
      <w:r w:rsidRPr="007278D7">
        <w:t>ревматолога</w:t>
      </w:r>
      <w:r w:rsidRPr="007278D7">
        <w:rPr>
          <w:spacing w:val="1"/>
        </w:rPr>
        <w:t xml:space="preserve"> </w:t>
      </w:r>
      <w:r w:rsidRPr="007278D7">
        <w:t>имеется</w:t>
      </w:r>
      <w:r w:rsidRPr="007278D7">
        <w:rPr>
          <w:spacing w:val="-57"/>
        </w:rPr>
        <w:t xml:space="preserve"> </w:t>
      </w:r>
      <w:r w:rsidRPr="007278D7">
        <w:t>несколько</w:t>
      </w:r>
      <w:r w:rsidRPr="007278D7">
        <w:rPr>
          <w:spacing w:val="1"/>
        </w:rPr>
        <w:t xml:space="preserve"> </w:t>
      </w:r>
      <w:r w:rsidRPr="007278D7">
        <w:t>ГИБП,</w:t>
      </w:r>
      <w:r w:rsidRPr="007278D7">
        <w:rPr>
          <w:spacing w:val="1"/>
        </w:rPr>
        <w:t xml:space="preserve"> </w:t>
      </w:r>
      <w:r w:rsidRPr="007278D7">
        <w:t>которые</w:t>
      </w:r>
      <w:r w:rsidRPr="007278D7">
        <w:rPr>
          <w:spacing w:val="1"/>
        </w:rPr>
        <w:t xml:space="preserve"> </w:t>
      </w:r>
      <w:r w:rsidRPr="007278D7">
        <w:t>применяются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лечения</w:t>
      </w:r>
      <w:r w:rsidRPr="007278D7">
        <w:rPr>
          <w:spacing w:val="1"/>
        </w:rPr>
        <w:t xml:space="preserve"> </w:t>
      </w:r>
      <w:r w:rsidRPr="007278D7">
        <w:t>СКВ.</w:t>
      </w:r>
      <w:r w:rsidRPr="007278D7">
        <w:rPr>
          <w:spacing w:val="61"/>
        </w:rPr>
        <w:t xml:space="preserve"> </w:t>
      </w:r>
      <w:r w:rsidRPr="007278D7">
        <w:t>#Ритуксимаб**</w:t>
      </w:r>
      <w:r w:rsidRPr="007278D7">
        <w:rPr>
          <w:spacing w:val="6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белимумаб**,</w:t>
      </w:r>
      <w:r w:rsidRPr="007278D7">
        <w:rPr>
          <w:spacing w:val="1"/>
        </w:rPr>
        <w:t xml:space="preserve"> </w:t>
      </w:r>
      <w:r w:rsidRPr="007278D7">
        <w:t>направлены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подавление</w:t>
      </w:r>
      <w:r w:rsidRPr="007278D7">
        <w:rPr>
          <w:spacing w:val="1"/>
        </w:rPr>
        <w:t xml:space="preserve"> </w:t>
      </w:r>
      <w:r w:rsidRPr="007278D7">
        <w:t>В-лимфоцитов,</w:t>
      </w:r>
      <w:r w:rsidRPr="007278D7">
        <w:rPr>
          <w:spacing w:val="1"/>
        </w:rPr>
        <w:t xml:space="preserve"> </w:t>
      </w:r>
      <w:r w:rsidRPr="007278D7">
        <w:t>что</w:t>
      </w:r>
      <w:r w:rsidRPr="007278D7">
        <w:rPr>
          <w:spacing w:val="1"/>
        </w:rPr>
        <w:t xml:space="preserve"> </w:t>
      </w:r>
      <w:r w:rsidRPr="007278D7">
        <w:t>является</w:t>
      </w:r>
      <w:r w:rsidRPr="007278D7">
        <w:rPr>
          <w:spacing w:val="1"/>
        </w:rPr>
        <w:t xml:space="preserve"> </w:t>
      </w:r>
      <w:r w:rsidRPr="007278D7">
        <w:t>одной</w:t>
      </w:r>
      <w:r w:rsidRPr="007278D7">
        <w:rPr>
          <w:spacing w:val="1"/>
        </w:rPr>
        <w:t xml:space="preserve"> </w:t>
      </w:r>
      <w:r w:rsidRPr="007278D7">
        <w:t>из</w:t>
      </w:r>
      <w:r w:rsidRPr="007278D7">
        <w:rPr>
          <w:spacing w:val="1"/>
        </w:rPr>
        <w:t xml:space="preserve"> </w:t>
      </w:r>
      <w:r w:rsidRPr="007278D7">
        <w:t>стратегических</w:t>
      </w:r>
      <w:r w:rsidRPr="007278D7">
        <w:rPr>
          <w:spacing w:val="1"/>
        </w:rPr>
        <w:t xml:space="preserve"> </w:t>
      </w:r>
      <w:r w:rsidRPr="007278D7">
        <w:t>целей</w:t>
      </w:r>
      <w:r w:rsidRPr="007278D7">
        <w:rPr>
          <w:spacing w:val="1"/>
        </w:rPr>
        <w:t xml:space="preserve"> </w:t>
      </w:r>
      <w:r w:rsidRPr="007278D7">
        <w:t>терапии</w:t>
      </w:r>
      <w:r w:rsidRPr="007278D7">
        <w:rPr>
          <w:spacing w:val="1"/>
        </w:rPr>
        <w:t xml:space="preserve"> </w:t>
      </w:r>
      <w:r w:rsidRPr="007278D7">
        <w:t>СКВ.</w:t>
      </w:r>
      <w:r w:rsidRPr="007278D7">
        <w:rPr>
          <w:spacing w:val="1"/>
        </w:rPr>
        <w:t xml:space="preserve"> </w:t>
      </w:r>
      <w:r w:rsidRPr="007278D7">
        <w:t>#Ритуксимаб**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белимумаб**,</w:t>
      </w:r>
      <w:r w:rsidRPr="007278D7">
        <w:rPr>
          <w:spacing w:val="1"/>
        </w:rPr>
        <w:t xml:space="preserve"> </w:t>
      </w:r>
      <w:r w:rsidRPr="007278D7">
        <w:t>уменьшают</w:t>
      </w:r>
      <w:r w:rsidRPr="007278D7">
        <w:rPr>
          <w:spacing w:val="1"/>
        </w:rPr>
        <w:t xml:space="preserve"> </w:t>
      </w:r>
      <w:r w:rsidRPr="007278D7">
        <w:t>количество В-лимфоцитов, подавляют их функцию и способствуют развитию ремиссии</w:t>
      </w:r>
      <w:r w:rsidRPr="007278D7">
        <w:rPr>
          <w:spacing w:val="1"/>
        </w:rPr>
        <w:t xml:space="preserve"> </w:t>
      </w:r>
      <w:r w:rsidRPr="007278D7">
        <w:t>болезни,</w:t>
      </w:r>
      <w:r w:rsidRPr="007278D7">
        <w:rPr>
          <w:spacing w:val="1"/>
        </w:rPr>
        <w:t xml:space="preserve"> </w:t>
      </w:r>
      <w:r w:rsidRPr="007278D7">
        <w:t>а</w:t>
      </w:r>
      <w:r w:rsidRPr="007278D7">
        <w:rPr>
          <w:spacing w:val="1"/>
        </w:rPr>
        <w:t xml:space="preserve"> </w:t>
      </w:r>
      <w:r w:rsidRPr="007278D7">
        <w:t>также</w:t>
      </w:r>
      <w:r w:rsidRPr="007278D7">
        <w:rPr>
          <w:spacing w:val="1"/>
        </w:rPr>
        <w:t xml:space="preserve"> </w:t>
      </w:r>
      <w:r w:rsidRPr="007278D7">
        <w:t>снижению</w:t>
      </w:r>
      <w:r w:rsidRPr="007278D7">
        <w:rPr>
          <w:spacing w:val="1"/>
        </w:rPr>
        <w:t xml:space="preserve"> </w:t>
      </w:r>
      <w:r w:rsidRPr="007278D7">
        <w:t>дозы</w:t>
      </w:r>
      <w:r w:rsidRPr="007278D7">
        <w:rPr>
          <w:spacing w:val="1"/>
        </w:rPr>
        <w:t xml:space="preserve"> </w:t>
      </w:r>
      <w:r w:rsidRPr="007278D7">
        <w:t>ГК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иммуносупрессантов.</w:t>
      </w:r>
      <w:r w:rsidRPr="007278D7">
        <w:rPr>
          <w:spacing w:val="1"/>
        </w:rPr>
        <w:t xml:space="preserve"> </w:t>
      </w:r>
      <w:r w:rsidRPr="007278D7">
        <w:t>Согласно</w:t>
      </w:r>
      <w:r w:rsidRPr="007278D7">
        <w:rPr>
          <w:spacing w:val="60"/>
        </w:rPr>
        <w:t xml:space="preserve"> </w:t>
      </w:r>
      <w:r w:rsidRPr="007278D7">
        <w:t>последним</w:t>
      </w:r>
      <w:r w:rsidRPr="007278D7">
        <w:rPr>
          <w:spacing w:val="1"/>
        </w:rPr>
        <w:t xml:space="preserve"> </w:t>
      </w:r>
      <w:r w:rsidRPr="007278D7">
        <w:t>научным данным в развитии дисбаланса иммунной системы при СКВ играет важную роль</w:t>
      </w:r>
      <w:r w:rsidRPr="007278D7">
        <w:rPr>
          <w:spacing w:val="1"/>
        </w:rPr>
        <w:t xml:space="preserve"> </w:t>
      </w:r>
      <w:r w:rsidRPr="007278D7">
        <w:t>интерферон</w:t>
      </w:r>
      <w:r w:rsidRPr="007278D7">
        <w:rPr>
          <w:spacing w:val="1"/>
        </w:rPr>
        <w:t xml:space="preserve"> </w:t>
      </w:r>
      <w:r w:rsidRPr="007278D7">
        <w:t>(ИФН)</w:t>
      </w:r>
      <w:r w:rsidRPr="007278D7">
        <w:rPr>
          <w:spacing w:val="1"/>
        </w:rPr>
        <w:t xml:space="preserve"> </w:t>
      </w:r>
      <w:r w:rsidRPr="007278D7">
        <w:t>типа</w:t>
      </w:r>
      <w:r w:rsidRPr="007278D7">
        <w:rPr>
          <w:spacing w:val="1"/>
        </w:rPr>
        <w:t xml:space="preserve"> </w:t>
      </w:r>
      <w:r w:rsidRPr="007278D7">
        <w:t>I.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норме</w:t>
      </w:r>
      <w:r w:rsidRPr="007278D7">
        <w:rPr>
          <w:spacing w:val="1"/>
        </w:rPr>
        <w:t xml:space="preserve"> </w:t>
      </w:r>
      <w:r w:rsidRPr="007278D7">
        <w:t>ИФН</w:t>
      </w:r>
      <w:r w:rsidRPr="007278D7">
        <w:rPr>
          <w:spacing w:val="1"/>
        </w:rPr>
        <w:t xml:space="preserve"> </w:t>
      </w:r>
      <w:r w:rsidRPr="007278D7">
        <w:t>типа</w:t>
      </w:r>
      <w:r w:rsidRPr="007278D7">
        <w:rPr>
          <w:spacing w:val="1"/>
        </w:rPr>
        <w:t xml:space="preserve"> </w:t>
      </w:r>
      <w:r w:rsidRPr="007278D7">
        <w:t>I</w:t>
      </w:r>
      <w:r w:rsidRPr="007278D7">
        <w:rPr>
          <w:spacing w:val="1"/>
        </w:rPr>
        <w:t xml:space="preserve"> </w:t>
      </w:r>
      <w:r w:rsidRPr="007278D7">
        <w:t>направлен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борьбу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вирусной</w:t>
      </w:r>
      <w:r w:rsidRPr="007278D7">
        <w:rPr>
          <w:spacing w:val="1"/>
        </w:rPr>
        <w:t xml:space="preserve"> </w:t>
      </w:r>
      <w:r w:rsidRPr="007278D7">
        <w:t>инфекцией, но у пациентов с СКВ этот белок вырабатывается выше нормы и вызывает</w:t>
      </w:r>
      <w:r w:rsidRPr="007278D7">
        <w:rPr>
          <w:spacing w:val="1"/>
        </w:rPr>
        <w:t xml:space="preserve"> </w:t>
      </w:r>
      <w:r w:rsidRPr="007278D7">
        <w:t>сбои в</w:t>
      </w:r>
      <w:r w:rsidRPr="007278D7">
        <w:rPr>
          <w:spacing w:val="-2"/>
        </w:rPr>
        <w:t xml:space="preserve"> </w:t>
      </w:r>
      <w:r w:rsidRPr="007278D7">
        <w:t>работе</w:t>
      </w:r>
      <w:r w:rsidRPr="007278D7">
        <w:rPr>
          <w:spacing w:val="-2"/>
        </w:rPr>
        <w:t xml:space="preserve"> </w:t>
      </w:r>
      <w:r w:rsidRPr="007278D7">
        <w:t>иммунной системы,</w:t>
      </w:r>
      <w:r w:rsidRPr="007278D7">
        <w:rPr>
          <w:spacing w:val="-1"/>
        </w:rPr>
        <w:t xml:space="preserve"> </w:t>
      </w:r>
      <w:r w:rsidRPr="007278D7">
        <w:t>приводящие</w:t>
      </w:r>
      <w:r w:rsidRPr="007278D7">
        <w:rPr>
          <w:spacing w:val="-4"/>
        </w:rPr>
        <w:t xml:space="preserve"> </w:t>
      </w:r>
      <w:r w:rsidRPr="007278D7">
        <w:t>к</w:t>
      </w:r>
      <w:r w:rsidRPr="007278D7">
        <w:rPr>
          <w:spacing w:val="1"/>
        </w:rPr>
        <w:t xml:space="preserve"> </w:t>
      </w:r>
      <w:r w:rsidRPr="007278D7">
        <w:t>развитию</w:t>
      </w:r>
      <w:r w:rsidRPr="007278D7">
        <w:rPr>
          <w:spacing w:val="-2"/>
        </w:rPr>
        <w:t xml:space="preserve"> </w:t>
      </w:r>
      <w:r w:rsidRPr="007278D7">
        <w:t>СКВ.</w:t>
      </w:r>
      <w:r w:rsidRPr="007278D7">
        <w:rPr>
          <w:spacing w:val="-1"/>
        </w:rPr>
        <w:t xml:space="preserve"> </w:t>
      </w:r>
      <w:r w:rsidRPr="007278D7">
        <w:t>Препарат</w:t>
      </w:r>
      <w:r w:rsidRPr="007278D7">
        <w:rPr>
          <w:spacing w:val="-1"/>
        </w:rPr>
        <w:t xml:space="preserve"> </w:t>
      </w:r>
      <w:r w:rsidRPr="007278D7">
        <w:t>анифролумаб*</w:t>
      </w:r>
      <w:r w:rsidR="005444C4">
        <w:t xml:space="preserve"> </w:t>
      </w:r>
      <w:r w:rsidRPr="007278D7">
        <w:t>устраняет этот дисбаланс, препятствуя избыточной активности ИФН типа I и различных</w:t>
      </w:r>
      <w:r w:rsidRPr="007278D7">
        <w:rPr>
          <w:spacing w:val="1"/>
        </w:rPr>
        <w:t xml:space="preserve"> </w:t>
      </w:r>
      <w:r w:rsidR="00537C10">
        <w:t>иммунных клеток.</w:t>
      </w:r>
    </w:p>
    <w:p w14:paraId="0F38C156" w14:textId="5C4B8AB8" w:rsidR="005444C4" w:rsidRPr="00FE1D1A" w:rsidRDefault="00A07C95" w:rsidP="005444C4">
      <w:pPr>
        <w:pStyle w:val="a3"/>
        <w:spacing w:line="360" w:lineRule="auto"/>
        <w:ind w:left="1790" w:firstLine="709"/>
        <w:jc w:val="both"/>
        <w:rPr>
          <w:b/>
          <w:bCs/>
        </w:rPr>
      </w:pPr>
      <w:r w:rsidRPr="005444C4">
        <w:rPr>
          <w:b/>
          <w:bCs/>
        </w:rPr>
        <w:t>Наблюдение</w:t>
      </w:r>
      <w:r w:rsidRPr="005444C4">
        <w:rPr>
          <w:b/>
          <w:bCs/>
          <w:spacing w:val="-4"/>
        </w:rPr>
        <w:t xml:space="preserve"> </w:t>
      </w:r>
      <w:r w:rsidRPr="005444C4">
        <w:rPr>
          <w:b/>
          <w:bCs/>
        </w:rPr>
        <w:t>за</w:t>
      </w:r>
      <w:r w:rsidRPr="005444C4">
        <w:rPr>
          <w:b/>
          <w:bCs/>
          <w:spacing w:val="-4"/>
        </w:rPr>
        <w:t xml:space="preserve"> </w:t>
      </w:r>
      <w:r w:rsidRPr="005444C4">
        <w:rPr>
          <w:b/>
          <w:bCs/>
        </w:rPr>
        <w:t>состоянием</w:t>
      </w:r>
      <w:r w:rsidRPr="005444C4">
        <w:rPr>
          <w:b/>
          <w:bCs/>
          <w:spacing w:val="-3"/>
        </w:rPr>
        <w:t xml:space="preserve"> </w:t>
      </w:r>
      <w:r w:rsidRPr="005444C4">
        <w:rPr>
          <w:b/>
          <w:bCs/>
        </w:rPr>
        <w:t>пациента</w:t>
      </w:r>
      <w:r w:rsidRPr="005444C4">
        <w:rPr>
          <w:b/>
          <w:bCs/>
          <w:spacing w:val="-4"/>
        </w:rPr>
        <w:t xml:space="preserve"> </w:t>
      </w:r>
      <w:r w:rsidRPr="005444C4">
        <w:rPr>
          <w:b/>
          <w:bCs/>
        </w:rPr>
        <w:t>и</w:t>
      </w:r>
      <w:r w:rsidRPr="005444C4">
        <w:rPr>
          <w:b/>
          <w:bCs/>
          <w:spacing w:val="-5"/>
        </w:rPr>
        <w:t xml:space="preserve"> </w:t>
      </w:r>
      <w:r w:rsidRPr="005444C4">
        <w:rPr>
          <w:b/>
          <w:bCs/>
        </w:rPr>
        <w:t>контроль</w:t>
      </w:r>
      <w:r w:rsidRPr="005444C4">
        <w:rPr>
          <w:b/>
          <w:bCs/>
          <w:spacing w:val="-2"/>
        </w:rPr>
        <w:t xml:space="preserve"> </w:t>
      </w:r>
      <w:r w:rsidRPr="005444C4">
        <w:rPr>
          <w:b/>
          <w:bCs/>
        </w:rPr>
        <w:t>безопасности</w:t>
      </w:r>
      <w:r w:rsidRPr="005444C4">
        <w:rPr>
          <w:b/>
          <w:bCs/>
          <w:spacing w:val="-3"/>
        </w:rPr>
        <w:t xml:space="preserve"> </w:t>
      </w:r>
      <w:r w:rsidRPr="005444C4">
        <w:rPr>
          <w:b/>
          <w:bCs/>
        </w:rPr>
        <w:t>лечения</w:t>
      </w:r>
    </w:p>
    <w:p w14:paraId="0F5DAA6E" w14:textId="77777777" w:rsidR="003E7799" w:rsidRPr="007278D7" w:rsidRDefault="00A07C95" w:rsidP="005444C4">
      <w:pPr>
        <w:pStyle w:val="a3"/>
        <w:spacing w:line="360" w:lineRule="auto"/>
        <w:ind w:left="1082" w:right="366" w:firstLine="709"/>
        <w:jc w:val="both"/>
      </w:pPr>
      <w:r w:rsidRPr="007278D7">
        <w:t>Лечение СКВ медикаментозными препаратами может давать очень хорошие результаты,</w:t>
      </w:r>
      <w:r w:rsidRPr="007278D7">
        <w:rPr>
          <w:spacing w:val="1"/>
        </w:rPr>
        <w:t xml:space="preserve"> </w:t>
      </w:r>
      <w:r w:rsidRPr="007278D7">
        <w:t>но</w:t>
      </w:r>
      <w:r w:rsidRPr="007278D7">
        <w:rPr>
          <w:spacing w:val="1"/>
        </w:rPr>
        <w:t xml:space="preserve"> </w:t>
      </w:r>
      <w:r w:rsidRPr="007278D7">
        <w:t>требует</w:t>
      </w:r>
      <w:r w:rsidRPr="007278D7">
        <w:rPr>
          <w:spacing w:val="1"/>
        </w:rPr>
        <w:t xml:space="preserve"> </w:t>
      </w:r>
      <w:r w:rsidRPr="007278D7">
        <w:t>регулярного</w:t>
      </w:r>
      <w:r w:rsidRPr="007278D7">
        <w:rPr>
          <w:spacing w:val="1"/>
        </w:rPr>
        <w:t xml:space="preserve"> </w:t>
      </w:r>
      <w:r w:rsidRPr="007278D7">
        <w:t>контроля</w:t>
      </w:r>
      <w:r w:rsidRPr="007278D7">
        <w:rPr>
          <w:spacing w:val="1"/>
        </w:rPr>
        <w:t xml:space="preserve"> </w:t>
      </w:r>
      <w:r w:rsidRPr="007278D7">
        <w:t>со</w:t>
      </w:r>
      <w:r w:rsidRPr="007278D7">
        <w:rPr>
          <w:spacing w:val="1"/>
        </w:rPr>
        <w:t xml:space="preserve"> </w:t>
      </w:r>
      <w:r w:rsidRPr="007278D7">
        <w:t>стороны</w:t>
      </w:r>
      <w:r w:rsidRPr="007278D7">
        <w:rPr>
          <w:spacing w:val="1"/>
        </w:rPr>
        <w:t xml:space="preserve"> </w:t>
      </w:r>
      <w:r w:rsidRPr="007278D7">
        <w:t>квалифицированного</w:t>
      </w:r>
      <w:r w:rsidRPr="007278D7">
        <w:rPr>
          <w:spacing w:val="1"/>
        </w:rPr>
        <w:t xml:space="preserve"> </w:t>
      </w:r>
      <w:r w:rsidRPr="007278D7">
        <w:t>ревматолога.</w:t>
      </w:r>
      <w:r w:rsidRPr="007278D7">
        <w:rPr>
          <w:spacing w:val="1"/>
        </w:rPr>
        <w:t xml:space="preserve"> </w:t>
      </w:r>
      <w:r w:rsidRPr="007278D7">
        <w:t>Разработана специальная система такого контроля. Для получения наилучших результатов</w:t>
      </w:r>
      <w:r w:rsidRPr="007278D7">
        <w:rPr>
          <w:spacing w:val="-57"/>
        </w:rPr>
        <w:t xml:space="preserve"> </w:t>
      </w:r>
      <w:r w:rsidRPr="007278D7">
        <w:t>терапии ревматолог осуществляет периодическую оценку ее эффективности. Пациент с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должен</w:t>
      </w:r>
      <w:r w:rsidRPr="007278D7">
        <w:rPr>
          <w:spacing w:val="1"/>
        </w:rPr>
        <w:t xml:space="preserve"> </w:t>
      </w:r>
      <w:r w:rsidRPr="007278D7">
        <w:t>посещать</w:t>
      </w:r>
      <w:r w:rsidRPr="007278D7">
        <w:rPr>
          <w:spacing w:val="1"/>
        </w:rPr>
        <w:t xml:space="preserve"> </w:t>
      </w:r>
      <w:r w:rsidRPr="007278D7">
        <w:t>врача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реже,</w:t>
      </w:r>
      <w:r w:rsidRPr="007278D7">
        <w:rPr>
          <w:spacing w:val="1"/>
        </w:rPr>
        <w:t xml:space="preserve"> </w:t>
      </w:r>
      <w:r w:rsidRPr="007278D7">
        <w:t>чем</w:t>
      </w:r>
      <w:r w:rsidRPr="007278D7">
        <w:rPr>
          <w:spacing w:val="1"/>
        </w:rPr>
        <w:t xml:space="preserve"> </w:t>
      </w:r>
      <w:r w:rsidRPr="007278D7">
        <w:t>1</w:t>
      </w:r>
      <w:r w:rsidRPr="007278D7">
        <w:rPr>
          <w:spacing w:val="1"/>
        </w:rPr>
        <w:t xml:space="preserve"> </w:t>
      </w:r>
      <w:r w:rsidRPr="007278D7">
        <w:t>раз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1-3</w:t>
      </w:r>
      <w:r w:rsidRPr="007278D7">
        <w:rPr>
          <w:spacing w:val="1"/>
        </w:rPr>
        <w:t xml:space="preserve"> </w:t>
      </w:r>
      <w:r w:rsidRPr="007278D7">
        <w:t>месяца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начале</w:t>
      </w:r>
      <w:r w:rsidRPr="007278D7">
        <w:rPr>
          <w:spacing w:val="1"/>
        </w:rPr>
        <w:t xml:space="preserve"> </w:t>
      </w:r>
      <w:r w:rsidRPr="007278D7">
        <w:t>лечения</w:t>
      </w:r>
      <w:r w:rsidRPr="007278D7">
        <w:rPr>
          <w:spacing w:val="1"/>
        </w:rPr>
        <w:t xml:space="preserve"> </w:t>
      </w:r>
      <w:r w:rsidRPr="007278D7">
        <w:t>(в</w:t>
      </w:r>
      <w:r w:rsidRPr="007278D7">
        <w:rPr>
          <w:spacing w:val="1"/>
        </w:rPr>
        <w:t xml:space="preserve"> </w:t>
      </w:r>
      <w:r w:rsidRPr="007278D7">
        <w:t>зависимости от степени активности заболевания), он также сдает анализы крови и мочи,</w:t>
      </w:r>
      <w:r w:rsidRPr="007278D7">
        <w:rPr>
          <w:spacing w:val="1"/>
        </w:rPr>
        <w:t xml:space="preserve"> </w:t>
      </w:r>
      <w:r w:rsidRPr="007278D7">
        <w:t>проходит дополнительные диагностические исследования в зависимости от поражения</w:t>
      </w:r>
      <w:r w:rsidRPr="007278D7">
        <w:rPr>
          <w:spacing w:val="1"/>
        </w:rPr>
        <w:t xml:space="preserve"> </w:t>
      </w:r>
      <w:r w:rsidRPr="007278D7">
        <w:t>того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иного</w:t>
      </w:r>
      <w:r w:rsidRPr="007278D7">
        <w:rPr>
          <w:spacing w:val="1"/>
        </w:rPr>
        <w:t xml:space="preserve"> </w:t>
      </w:r>
      <w:r w:rsidRPr="007278D7">
        <w:t>органа,</w:t>
      </w:r>
      <w:r w:rsidRPr="007278D7">
        <w:rPr>
          <w:spacing w:val="1"/>
        </w:rPr>
        <w:t xml:space="preserve"> </w:t>
      </w:r>
      <w:r w:rsidRPr="007278D7">
        <w:t>ежегодно</w:t>
      </w:r>
      <w:r w:rsidRPr="007278D7">
        <w:rPr>
          <w:spacing w:val="1"/>
        </w:rPr>
        <w:t xml:space="preserve"> </w:t>
      </w:r>
      <w:r w:rsidRPr="007278D7">
        <w:t>проходит</w:t>
      </w:r>
      <w:r w:rsidRPr="007278D7">
        <w:rPr>
          <w:spacing w:val="1"/>
        </w:rPr>
        <w:t xml:space="preserve"> </w:t>
      </w:r>
      <w:r w:rsidRPr="007278D7">
        <w:t>эхокардиографию,</w:t>
      </w:r>
      <w:r w:rsidRPr="007278D7">
        <w:rPr>
          <w:spacing w:val="61"/>
        </w:rPr>
        <w:t xml:space="preserve"> </w:t>
      </w:r>
      <w:r w:rsidRPr="007278D7">
        <w:t>денситометрию</w:t>
      </w:r>
      <w:r w:rsidRPr="007278D7">
        <w:rPr>
          <w:spacing w:val="1"/>
        </w:rPr>
        <w:t xml:space="preserve"> </w:t>
      </w:r>
      <w:r w:rsidRPr="007278D7">
        <w:t>поясничного</w:t>
      </w:r>
      <w:r w:rsidRPr="007278D7">
        <w:rPr>
          <w:spacing w:val="1"/>
        </w:rPr>
        <w:t xml:space="preserve"> </w:t>
      </w:r>
      <w:r w:rsidRPr="007278D7">
        <w:t>отдела</w:t>
      </w:r>
      <w:r w:rsidRPr="007278D7">
        <w:rPr>
          <w:spacing w:val="1"/>
        </w:rPr>
        <w:t xml:space="preserve"> </w:t>
      </w:r>
      <w:r w:rsidRPr="007278D7">
        <w:t>позвоночника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шейки</w:t>
      </w:r>
      <w:r w:rsidRPr="007278D7">
        <w:rPr>
          <w:spacing w:val="1"/>
        </w:rPr>
        <w:t xml:space="preserve"> </w:t>
      </w:r>
      <w:r w:rsidRPr="007278D7">
        <w:t>бедра,</w:t>
      </w:r>
      <w:r w:rsidRPr="007278D7">
        <w:rPr>
          <w:spacing w:val="1"/>
        </w:rPr>
        <w:t xml:space="preserve"> </w:t>
      </w:r>
      <w:r w:rsidRPr="007278D7">
        <w:t>осмотр</w:t>
      </w:r>
      <w:r w:rsidRPr="007278D7">
        <w:rPr>
          <w:spacing w:val="1"/>
        </w:rPr>
        <w:t xml:space="preserve"> </w:t>
      </w:r>
      <w:r w:rsidRPr="007278D7">
        <w:t>врачом-отфальмологом.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зависимости от активности воспалительного процесса и других показателей схема лечения</w:t>
      </w:r>
      <w:r w:rsidRPr="007278D7">
        <w:rPr>
          <w:spacing w:val="-57"/>
        </w:rPr>
        <w:t xml:space="preserve"> </w:t>
      </w:r>
      <w:r w:rsidRPr="007278D7">
        <w:t>по</w:t>
      </w:r>
      <w:r w:rsidRPr="007278D7">
        <w:rPr>
          <w:spacing w:val="1"/>
        </w:rPr>
        <w:t xml:space="preserve"> </w:t>
      </w:r>
      <w:r w:rsidRPr="007278D7">
        <w:t>решению</w:t>
      </w:r>
      <w:r w:rsidRPr="007278D7">
        <w:rPr>
          <w:spacing w:val="1"/>
        </w:rPr>
        <w:t xml:space="preserve"> </w:t>
      </w:r>
      <w:r w:rsidRPr="007278D7">
        <w:t>ревматолога</w:t>
      </w:r>
      <w:r w:rsidRPr="007278D7">
        <w:rPr>
          <w:spacing w:val="1"/>
        </w:rPr>
        <w:t xml:space="preserve"> </w:t>
      </w:r>
      <w:r w:rsidRPr="007278D7">
        <w:t>может</w:t>
      </w:r>
      <w:r w:rsidRPr="007278D7">
        <w:rPr>
          <w:spacing w:val="1"/>
        </w:rPr>
        <w:t xml:space="preserve"> </w:t>
      </w:r>
      <w:r w:rsidRPr="007278D7">
        <w:t>корректироваться</w:t>
      </w:r>
      <w:r w:rsidRPr="007278D7">
        <w:rPr>
          <w:spacing w:val="1"/>
        </w:rPr>
        <w:t xml:space="preserve"> </w:t>
      </w:r>
      <w:r w:rsidRPr="007278D7">
        <w:t>(снижается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повышается</w:t>
      </w:r>
      <w:r w:rsidRPr="007278D7">
        <w:rPr>
          <w:spacing w:val="1"/>
        </w:rPr>
        <w:t xml:space="preserve"> </w:t>
      </w:r>
      <w:r w:rsidRPr="007278D7">
        <w:t>доза</w:t>
      </w:r>
      <w:r w:rsidRPr="007278D7">
        <w:rPr>
          <w:spacing w:val="1"/>
        </w:rPr>
        <w:t xml:space="preserve"> </w:t>
      </w:r>
      <w:r w:rsidRPr="007278D7">
        <w:t>лекарств,</w:t>
      </w:r>
      <w:r w:rsidRPr="007278D7">
        <w:rPr>
          <w:spacing w:val="1"/>
        </w:rPr>
        <w:t xml:space="preserve"> </w:t>
      </w:r>
      <w:r w:rsidRPr="007278D7">
        <w:t>добавляются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меняются</w:t>
      </w:r>
      <w:r w:rsidRPr="007278D7">
        <w:rPr>
          <w:spacing w:val="1"/>
        </w:rPr>
        <w:t xml:space="preserve"> </w:t>
      </w:r>
      <w:r w:rsidRPr="007278D7">
        <w:t>препараты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т.д.).</w:t>
      </w:r>
      <w:r w:rsidRPr="007278D7">
        <w:rPr>
          <w:spacing w:val="1"/>
        </w:rPr>
        <w:t xml:space="preserve"> </w:t>
      </w:r>
      <w:r w:rsidRPr="007278D7">
        <w:t>после</w:t>
      </w:r>
      <w:r w:rsidRPr="007278D7">
        <w:rPr>
          <w:spacing w:val="1"/>
        </w:rPr>
        <w:t xml:space="preserve"> </w:t>
      </w:r>
      <w:r w:rsidRPr="007278D7">
        <w:t>достижения</w:t>
      </w:r>
      <w:r w:rsidRPr="007278D7">
        <w:rPr>
          <w:spacing w:val="1"/>
        </w:rPr>
        <w:t xml:space="preserve"> </w:t>
      </w:r>
      <w:r w:rsidRPr="007278D7">
        <w:t>хорошего</w:t>
      </w:r>
      <w:r w:rsidRPr="007278D7">
        <w:rPr>
          <w:spacing w:val="1"/>
        </w:rPr>
        <w:t xml:space="preserve"> </w:t>
      </w:r>
      <w:r w:rsidRPr="007278D7">
        <w:t>эффекта</w:t>
      </w:r>
      <w:r w:rsidRPr="007278D7">
        <w:rPr>
          <w:spacing w:val="1"/>
        </w:rPr>
        <w:t xml:space="preserve"> </w:t>
      </w:r>
      <w:r w:rsidRPr="007278D7">
        <w:t>от</w:t>
      </w:r>
      <w:r w:rsidRPr="007278D7">
        <w:rPr>
          <w:spacing w:val="1"/>
        </w:rPr>
        <w:t xml:space="preserve"> </w:t>
      </w:r>
      <w:r w:rsidRPr="007278D7">
        <w:t>терапии</w:t>
      </w:r>
      <w:r w:rsidRPr="007278D7">
        <w:rPr>
          <w:spacing w:val="1"/>
        </w:rPr>
        <w:t xml:space="preserve"> </w:t>
      </w:r>
      <w:r w:rsidRPr="007278D7">
        <w:t>(ремиссии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низкой</w:t>
      </w:r>
      <w:r w:rsidRPr="007278D7">
        <w:rPr>
          <w:spacing w:val="1"/>
        </w:rPr>
        <w:t xml:space="preserve"> </w:t>
      </w:r>
      <w:r w:rsidRPr="007278D7">
        <w:t>активности</w:t>
      </w:r>
      <w:r w:rsidRPr="007278D7">
        <w:rPr>
          <w:spacing w:val="1"/>
        </w:rPr>
        <w:t xml:space="preserve"> </w:t>
      </w:r>
      <w:r w:rsidRPr="007278D7">
        <w:t>заболевания)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фоне</w:t>
      </w:r>
      <w:r w:rsidRPr="007278D7">
        <w:rPr>
          <w:spacing w:val="1"/>
        </w:rPr>
        <w:t xml:space="preserve"> </w:t>
      </w:r>
      <w:r w:rsidRPr="007278D7">
        <w:t>поддерживающих доз препаратов рекомендуется показываться ревматологу не реже, чем 1</w:t>
      </w:r>
      <w:r w:rsidRPr="007278D7">
        <w:rPr>
          <w:spacing w:val="-57"/>
        </w:rPr>
        <w:t xml:space="preserve"> </w:t>
      </w:r>
      <w:r w:rsidRPr="007278D7">
        <w:t>раз</w:t>
      </w:r>
      <w:r w:rsidRPr="007278D7">
        <w:rPr>
          <w:spacing w:val="-1"/>
        </w:rPr>
        <w:t xml:space="preserve"> </w:t>
      </w:r>
      <w:r w:rsidRPr="007278D7">
        <w:t>в</w:t>
      </w:r>
      <w:r w:rsidRPr="007278D7">
        <w:rPr>
          <w:spacing w:val="-1"/>
        </w:rPr>
        <w:t xml:space="preserve"> </w:t>
      </w:r>
      <w:r w:rsidRPr="007278D7">
        <w:t>6-12 месяцев.</w:t>
      </w:r>
    </w:p>
    <w:p w14:paraId="175FFB8E" w14:textId="77777777" w:rsidR="003E7799" w:rsidRPr="007278D7" w:rsidRDefault="00A07C95" w:rsidP="005444C4">
      <w:pPr>
        <w:pStyle w:val="a3"/>
        <w:spacing w:line="360" w:lineRule="auto"/>
        <w:ind w:left="1082" w:right="367" w:firstLine="709"/>
        <w:jc w:val="both"/>
      </w:pPr>
      <w:r w:rsidRPr="007278D7">
        <w:t>Другая</w:t>
      </w:r>
      <w:r w:rsidRPr="007278D7">
        <w:rPr>
          <w:spacing w:val="1"/>
        </w:rPr>
        <w:t xml:space="preserve"> </w:t>
      </w:r>
      <w:r w:rsidRPr="007278D7">
        <w:t>сторона</w:t>
      </w:r>
      <w:r w:rsidRPr="007278D7">
        <w:rPr>
          <w:spacing w:val="1"/>
        </w:rPr>
        <w:t xml:space="preserve"> </w:t>
      </w:r>
      <w:r w:rsidRPr="007278D7">
        <w:t>контроля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оценка</w:t>
      </w:r>
      <w:r w:rsidRPr="007278D7">
        <w:rPr>
          <w:spacing w:val="1"/>
        </w:rPr>
        <w:t xml:space="preserve"> </w:t>
      </w:r>
      <w:r w:rsidRPr="007278D7">
        <w:t>показателей,</w:t>
      </w:r>
      <w:r w:rsidRPr="007278D7">
        <w:rPr>
          <w:spacing w:val="1"/>
        </w:rPr>
        <w:t xml:space="preserve"> </w:t>
      </w:r>
      <w:r w:rsidRPr="007278D7">
        <w:t>позволяющих</w:t>
      </w:r>
      <w:r w:rsidRPr="007278D7">
        <w:rPr>
          <w:spacing w:val="1"/>
        </w:rPr>
        <w:t xml:space="preserve"> </w:t>
      </w:r>
      <w:r w:rsidRPr="007278D7">
        <w:t>обеспечить</w:t>
      </w:r>
      <w:r w:rsidRPr="007278D7">
        <w:rPr>
          <w:spacing w:val="1"/>
        </w:rPr>
        <w:t xml:space="preserve"> </w:t>
      </w:r>
      <w:r w:rsidRPr="007278D7">
        <w:t>безопасность</w:t>
      </w:r>
      <w:r w:rsidRPr="007278D7">
        <w:rPr>
          <w:spacing w:val="1"/>
        </w:rPr>
        <w:t xml:space="preserve"> </w:t>
      </w:r>
      <w:r w:rsidRPr="007278D7">
        <w:t>лечения.</w:t>
      </w:r>
      <w:r w:rsidRPr="007278D7">
        <w:rPr>
          <w:spacing w:val="1"/>
        </w:rPr>
        <w:t xml:space="preserve"> </w:t>
      </w:r>
      <w:r w:rsidRPr="007278D7">
        <w:t>Так,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приеме</w:t>
      </w:r>
      <w:r w:rsidRPr="007278D7">
        <w:rPr>
          <w:spacing w:val="61"/>
        </w:rPr>
        <w:t xml:space="preserve"> </w:t>
      </w:r>
      <w:r w:rsidRPr="007278D7">
        <w:t>#метотрексата**,</w:t>
      </w:r>
      <w:r w:rsidRPr="007278D7">
        <w:rPr>
          <w:spacing w:val="61"/>
        </w:rPr>
        <w:t xml:space="preserve"> </w:t>
      </w:r>
      <w:r w:rsidRPr="007278D7">
        <w:t>#лефлуномида**,</w:t>
      </w:r>
      <w:r w:rsidRPr="007278D7">
        <w:rPr>
          <w:spacing w:val="1"/>
        </w:rPr>
        <w:t xml:space="preserve"> </w:t>
      </w:r>
      <w:r w:rsidRPr="007278D7">
        <w:t>азатиоприна**, циклофосфамида**, #микофенолата мофетила** контролируют функцию</w:t>
      </w:r>
      <w:r w:rsidRPr="007278D7">
        <w:rPr>
          <w:spacing w:val="1"/>
        </w:rPr>
        <w:t xml:space="preserve"> </w:t>
      </w:r>
      <w:r w:rsidRPr="007278D7">
        <w:t>печени, число кровяных клеток, дополнительно для #циклоспорина** и #такролимуса** -</w:t>
      </w:r>
      <w:r w:rsidRPr="007278D7">
        <w:rPr>
          <w:spacing w:val="1"/>
        </w:rPr>
        <w:t xml:space="preserve"> </w:t>
      </w:r>
      <w:r w:rsidRPr="007278D7">
        <w:t>уровень креатинина и артериального давления. При назначении ГИБП их внутривенное</w:t>
      </w:r>
      <w:r w:rsidRPr="007278D7">
        <w:rPr>
          <w:spacing w:val="1"/>
        </w:rPr>
        <w:t xml:space="preserve"> </w:t>
      </w:r>
      <w:r w:rsidRPr="007278D7">
        <w:t>введение проводится в условиях специально оборудованного процедурного кабинета под</w:t>
      </w:r>
      <w:r w:rsidRPr="007278D7">
        <w:rPr>
          <w:spacing w:val="1"/>
        </w:rPr>
        <w:t xml:space="preserve"> </w:t>
      </w:r>
      <w:r w:rsidRPr="007278D7">
        <w:t>наблюдением врача. Все ГИБП и иммуносупрессанты могут снижать сопротивляемость к</w:t>
      </w:r>
      <w:r w:rsidRPr="007278D7">
        <w:rPr>
          <w:spacing w:val="1"/>
        </w:rPr>
        <w:t xml:space="preserve"> </w:t>
      </w:r>
      <w:r w:rsidRPr="007278D7">
        <w:t>инфекциям.</w:t>
      </w:r>
    </w:p>
    <w:p w14:paraId="584235E6" w14:textId="77777777" w:rsidR="003E7799" w:rsidRPr="007278D7" w:rsidRDefault="00A07C95" w:rsidP="005444C4">
      <w:pPr>
        <w:pStyle w:val="a3"/>
        <w:spacing w:line="360" w:lineRule="auto"/>
        <w:ind w:left="1082" w:right="367" w:firstLine="709"/>
        <w:jc w:val="both"/>
      </w:pPr>
      <w:r w:rsidRPr="007278D7">
        <w:t>Существует ряд методов, улучшающих переносимость некоторых лекарств. Для</w:t>
      </w:r>
      <w:r w:rsidRPr="007278D7">
        <w:rPr>
          <w:spacing w:val="1"/>
        </w:rPr>
        <w:t xml:space="preserve"> </w:t>
      </w:r>
      <w:r w:rsidRPr="007278D7">
        <w:t>улучшения</w:t>
      </w:r>
      <w:r w:rsidRPr="007278D7">
        <w:rPr>
          <w:spacing w:val="1"/>
        </w:rPr>
        <w:t xml:space="preserve"> </w:t>
      </w:r>
      <w:r w:rsidRPr="007278D7">
        <w:t>переносимости</w:t>
      </w:r>
      <w:r w:rsidRPr="007278D7">
        <w:rPr>
          <w:spacing w:val="1"/>
        </w:rPr>
        <w:t xml:space="preserve"> </w:t>
      </w:r>
      <w:r w:rsidRPr="007278D7">
        <w:t>#метотрексата**</w:t>
      </w:r>
      <w:r w:rsidRPr="007278D7">
        <w:rPr>
          <w:spacing w:val="1"/>
        </w:rPr>
        <w:t xml:space="preserve"> </w:t>
      </w:r>
      <w:r w:rsidRPr="007278D7">
        <w:t>рекомендуют</w:t>
      </w:r>
      <w:r w:rsidRPr="007278D7">
        <w:rPr>
          <w:spacing w:val="1"/>
        </w:rPr>
        <w:t xml:space="preserve"> </w:t>
      </w:r>
      <w:r w:rsidRPr="007278D7">
        <w:t>применение</w:t>
      </w:r>
      <w:r w:rsidRPr="007278D7">
        <w:rPr>
          <w:spacing w:val="1"/>
        </w:rPr>
        <w:t xml:space="preserve"> </w:t>
      </w:r>
      <w:r w:rsidRPr="007278D7">
        <w:t>фолиевой</w:t>
      </w:r>
      <w:r w:rsidRPr="007278D7">
        <w:rPr>
          <w:spacing w:val="1"/>
        </w:rPr>
        <w:t xml:space="preserve"> </w:t>
      </w:r>
      <w:r w:rsidRPr="007278D7">
        <w:t>кислоты**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менее</w:t>
      </w:r>
      <w:r w:rsidRPr="007278D7">
        <w:rPr>
          <w:spacing w:val="1"/>
        </w:rPr>
        <w:t xml:space="preserve"> </w:t>
      </w:r>
      <w:r w:rsidRPr="007278D7">
        <w:t>5</w:t>
      </w:r>
      <w:r w:rsidRPr="007278D7">
        <w:rPr>
          <w:spacing w:val="1"/>
        </w:rPr>
        <w:t xml:space="preserve"> </w:t>
      </w:r>
      <w:r w:rsidRPr="007278D7">
        <w:t>мг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неделю,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ранее</w:t>
      </w:r>
      <w:r w:rsidRPr="007278D7">
        <w:rPr>
          <w:spacing w:val="1"/>
        </w:rPr>
        <w:t xml:space="preserve"> </w:t>
      </w:r>
      <w:r w:rsidRPr="007278D7">
        <w:t>чем</w:t>
      </w:r>
      <w:r w:rsidRPr="007278D7">
        <w:rPr>
          <w:spacing w:val="1"/>
        </w:rPr>
        <w:t xml:space="preserve"> </w:t>
      </w:r>
      <w:r w:rsidRPr="007278D7">
        <w:t>через</w:t>
      </w:r>
      <w:r w:rsidRPr="007278D7">
        <w:rPr>
          <w:spacing w:val="1"/>
        </w:rPr>
        <w:t xml:space="preserve"> </w:t>
      </w:r>
      <w:r w:rsidRPr="007278D7">
        <w:t>сутки</w:t>
      </w:r>
      <w:r w:rsidRPr="007278D7">
        <w:rPr>
          <w:spacing w:val="1"/>
        </w:rPr>
        <w:t xml:space="preserve"> </w:t>
      </w:r>
      <w:r w:rsidRPr="007278D7">
        <w:t>после</w:t>
      </w:r>
      <w:r w:rsidRPr="007278D7">
        <w:rPr>
          <w:spacing w:val="1"/>
        </w:rPr>
        <w:t xml:space="preserve"> </w:t>
      </w:r>
      <w:r w:rsidRPr="007278D7">
        <w:t>приема</w:t>
      </w:r>
      <w:r w:rsidRPr="007278D7">
        <w:rPr>
          <w:spacing w:val="1"/>
        </w:rPr>
        <w:t xml:space="preserve"> </w:t>
      </w:r>
      <w:r w:rsidRPr="007278D7">
        <w:t>#метотрексата**.</w:t>
      </w:r>
      <w:r w:rsidRPr="007278D7">
        <w:rPr>
          <w:spacing w:val="1"/>
        </w:rPr>
        <w:t xml:space="preserve"> </w:t>
      </w:r>
      <w:r w:rsidRPr="007278D7">
        <w:t>При</w:t>
      </w:r>
      <w:r w:rsidRPr="007278D7">
        <w:rPr>
          <w:spacing w:val="1"/>
        </w:rPr>
        <w:t xml:space="preserve"> </w:t>
      </w:r>
      <w:r w:rsidRPr="007278D7">
        <w:t>назначении</w:t>
      </w:r>
      <w:r w:rsidRPr="007278D7">
        <w:rPr>
          <w:spacing w:val="1"/>
        </w:rPr>
        <w:t xml:space="preserve"> </w:t>
      </w:r>
      <w:r w:rsidRPr="007278D7">
        <w:t>ГК параллельно</w:t>
      </w:r>
      <w:r w:rsidRPr="007278D7">
        <w:rPr>
          <w:spacing w:val="1"/>
        </w:rPr>
        <w:t xml:space="preserve"> </w:t>
      </w:r>
      <w:r w:rsidRPr="007278D7">
        <w:t>прописывают</w:t>
      </w:r>
      <w:r w:rsidRPr="007278D7">
        <w:rPr>
          <w:spacing w:val="1"/>
        </w:rPr>
        <w:t xml:space="preserve"> </w:t>
      </w:r>
      <w:r w:rsidRPr="007278D7">
        <w:t>препараты</w:t>
      </w:r>
      <w:r w:rsidRPr="007278D7">
        <w:rPr>
          <w:spacing w:val="1"/>
        </w:rPr>
        <w:t xml:space="preserve"> </w:t>
      </w:r>
      <w:r w:rsidRPr="007278D7">
        <w:t>кальция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витамина D для профилактики остеопороза – ослабления костной ткани, которое может</w:t>
      </w:r>
      <w:r w:rsidRPr="007278D7">
        <w:rPr>
          <w:spacing w:val="1"/>
        </w:rPr>
        <w:t xml:space="preserve"> </w:t>
      </w:r>
      <w:r w:rsidRPr="007278D7">
        <w:t>возникать при длительной гормональной терапии. При одновременном назначении ГК и</w:t>
      </w:r>
      <w:r w:rsidRPr="007278D7">
        <w:rPr>
          <w:spacing w:val="1"/>
        </w:rPr>
        <w:t xml:space="preserve"> </w:t>
      </w:r>
      <w:r w:rsidRPr="007278D7">
        <w:t>НПВП</w:t>
      </w:r>
      <w:r w:rsidRPr="007278D7">
        <w:rPr>
          <w:spacing w:val="23"/>
        </w:rPr>
        <w:t xml:space="preserve"> </w:t>
      </w:r>
      <w:r w:rsidRPr="007278D7">
        <w:t>для</w:t>
      </w:r>
      <w:r w:rsidRPr="007278D7">
        <w:rPr>
          <w:spacing w:val="27"/>
        </w:rPr>
        <w:t xml:space="preserve"> </w:t>
      </w:r>
      <w:r w:rsidRPr="007278D7">
        <w:t>уменьшения</w:t>
      </w:r>
      <w:r w:rsidRPr="007278D7">
        <w:rPr>
          <w:spacing w:val="24"/>
        </w:rPr>
        <w:t xml:space="preserve"> </w:t>
      </w:r>
      <w:r w:rsidRPr="007278D7">
        <w:t>негативного</w:t>
      </w:r>
      <w:r w:rsidRPr="007278D7">
        <w:rPr>
          <w:spacing w:val="24"/>
        </w:rPr>
        <w:t xml:space="preserve"> </w:t>
      </w:r>
      <w:r w:rsidRPr="007278D7">
        <w:t>влияния</w:t>
      </w:r>
      <w:r w:rsidRPr="007278D7">
        <w:rPr>
          <w:spacing w:val="21"/>
        </w:rPr>
        <w:t xml:space="preserve"> </w:t>
      </w:r>
      <w:r w:rsidRPr="007278D7">
        <w:t>на</w:t>
      </w:r>
      <w:r w:rsidRPr="007278D7">
        <w:rPr>
          <w:spacing w:val="23"/>
        </w:rPr>
        <w:t xml:space="preserve"> </w:t>
      </w:r>
      <w:r w:rsidRPr="007278D7">
        <w:t>желудок</w:t>
      </w:r>
      <w:r w:rsidRPr="007278D7">
        <w:rPr>
          <w:spacing w:val="25"/>
        </w:rPr>
        <w:t xml:space="preserve"> </w:t>
      </w:r>
      <w:r w:rsidRPr="007278D7">
        <w:t>могут</w:t>
      </w:r>
      <w:r w:rsidRPr="007278D7">
        <w:rPr>
          <w:spacing w:val="25"/>
        </w:rPr>
        <w:t xml:space="preserve"> </w:t>
      </w:r>
      <w:r w:rsidRPr="007278D7">
        <w:t>назначаться</w:t>
      </w:r>
      <w:r w:rsidRPr="007278D7">
        <w:rPr>
          <w:spacing w:val="24"/>
        </w:rPr>
        <w:t xml:space="preserve"> </w:t>
      </w:r>
      <w:r w:rsidRPr="007278D7">
        <w:t>ингибиторы</w:t>
      </w:r>
    </w:p>
    <w:p w14:paraId="7F1AA50C" w14:textId="77777777" w:rsidR="003E7799" w:rsidRPr="007278D7" w:rsidRDefault="003E7799" w:rsidP="005444C4">
      <w:pPr>
        <w:spacing w:line="360" w:lineRule="auto"/>
        <w:ind w:firstLine="709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3C3ABE29" w14:textId="77777777" w:rsidR="003E7799" w:rsidRPr="007278D7" w:rsidRDefault="00A07C95" w:rsidP="005444C4">
      <w:pPr>
        <w:pStyle w:val="a3"/>
        <w:spacing w:line="360" w:lineRule="auto"/>
        <w:ind w:left="1082" w:right="370" w:firstLine="709"/>
        <w:jc w:val="both"/>
      </w:pPr>
      <w:r w:rsidRPr="007278D7">
        <w:t>протонной</w:t>
      </w:r>
      <w:r w:rsidRPr="007278D7">
        <w:rPr>
          <w:spacing w:val="1"/>
        </w:rPr>
        <w:t xml:space="preserve"> </w:t>
      </w:r>
      <w:r w:rsidRPr="007278D7">
        <w:t>помпы,</w:t>
      </w:r>
      <w:r w:rsidRPr="007278D7">
        <w:rPr>
          <w:spacing w:val="1"/>
        </w:rPr>
        <w:t xml:space="preserve"> </w:t>
      </w:r>
      <w:r w:rsidRPr="007278D7">
        <w:t>но</w:t>
      </w:r>
      <w:r w:rsidRPr="007278D7">
        <w:rPr>
          <w:spacing w:val="1"/>
        </w:rPr>
        <w:t xml:space="preserve"> </w:t>
      </w:r>
      <w:r w:rsidRPr="007278D7">
        <w:t>их</w:t>
      </w:r>
      <w:r w:rsidRPr="007278D7">
        <w:rPr>
          <w:spacing w:val="1"/>
        </w:rPr>
        <w:t xml:space="preserve"> </w:t>
      </w:r>
      <w:r w:rsidRPr="007278D7">
        <w:t>прием</w:t>
      </w:r>
      <w:r w:rsidRPr="007278D7">
        <w:rPr>
          <w:spacing w:val="1"/>
        </w:rPr>
        <w:t xml:space="preserve"> </w:t>
      </w:r>
      <w:r w:rsidRPr="007278D7">
        <w:t>требует</w:t>
      </w:r>
      <w:r w:rsidRPr="007278D7">
        <w:rPr>
          <w:spacing w:val="1"/>
        </w:rPr>
        <w:t xml:space="preserve"> </w:t>
      </w:r>
      <w:r w:rsidRPr="007278D7">
        <w:t>контроля</w:t>
      </w:r>
      <w:r w:rsidRPr="007278D7">
        <w:rPr>
          <w:spacing w:val="1"/>
        </w:rPr>
        <w:t xml:space="preserve"> </w:t>
      </w:r>
      <w:r w:rsidRPr="007278D7">
        <w:t>со</w:t>
      </w:r>
      <w:r w:rsidRPr="007278D7">
        <w:rPr>
          <w:spacing w:val="1"/>
        </w:rPr>
        <w:t xml:space="preserve"> </w:t>
      </w:r>
      <w:r w:rsidRPr="007278D7">
        <w:t>стороны</w:t>
      </w:r>
      <w:r w:rsidRPr="007278D7">
        <w:rPr>
          <w:spacing w:val="1"/>
        </w:rPr>
        <w:t xml:space="preserve"> </w:t>
      </w:r>
      <w:r w:rsidRPr="007278D7">
        <w:t>врача.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защиты</w:t>
      </w:r>
      <w:r w:rsidRPr="007278D7">
        <w:rPr>
          <w:spacing w:val="1"/>
        </w:rPr>
        <w:t xml:space="preserve"> </w:t>
      </w:r>
      <w:r w:rsidRPr="007278D7">
        <w:t>от</w:t>
      </w:r>
      <w:r w:rsidRPr="007278D7">
        <w:rPr>
          <w:spacing w:val="1"/>
        </w:rPr>
        <w:t xml:space="preserve"> </w:t>
      </w:r>
      <w:r w:rsidRPr="007278D7">
        <w:t>инфекций</w:t>
      </w:r>
      <w:r w:rsidRPr="007278D7">
        <w:rPr>
          <w:spacing w:val="-1"/>
        </w:rPr>
        <w:t xml:space="preserve"> </w:t>
      </w:r>
      <w:r w:rsidRPr="007278D7">
        <w:t>применяются</w:t>
      </w:r>
      <w:r w:rsidRPr="007278D7">
        <w:rPr>
          <w:spacing w:val="-3"/>
        </w:rPr>
        <w:t xml:space="preserve"> </w:t>
      </w:r>
      <w:r w:rsidRPr="007278D7">
        <w:t>специальные</w:t>
      </w:r>
      <w:r w:rsidRPr="007278D7">
        <w:rPr>
          <w:spacing w:val="-2"/>
        </w:rPr>
        <w:t xml:space="preserve"> </w:t>
      </w:r>
      <w:r w:rsidRPr="007278D7">
        <w:t>вакцины.</w:t>
      </w:r>
    </w:p>
    <w:p w14:paraId="2E8CE1EF" w14:textId="2DA5CD4B" w:rsidR="00537C10" w:rsidRPr="007278D7" w:rsidRDefault="00A07C95" w:rsidP="00537C10">
      <w:pPr>
        <w:pStyle w:val="a3"/>
        <w:spacing w:line="360" w:lineRule="auto"/>
        <w:ind w:left="1082" w:right="365" w:firstLine="709"/>
        <w:jc w:val="both"/>
      </w:pPr>
      <w:r w:rsidRPr="007278D7">
        <w:t>К</w:t>
      </w:r>
      <w:r w:rsidRPr="007278D7">
        <w:rPr>
          <w:spacing w:val="1"/>
        </w:rPr>
        <w:t xml:space="preserve"> </w:t>
      </w:r>
      <w:r w:rsidRPr="007278D7">
        <w:t>сожалению,</w:t>
      </w:r>
      <w:r w:rsidRPr="007278D7">
        <w:rPr>
          <w:spacing w:val="1"/>
        </w:rPr>
        <w:t xml:space="preserve"> </w:t>
      </w:r>
      <w:r w:rsidRPr="007278D7">
        <w:t>во</w:t>
      </w:r>
      <w:r w:rsidRPr="007278D7">
        <w:rPr>
          <w:spacing w:val="1"/>
        </w:rPr>
        <w:t xml:space="preserve"> </w:t>
      </w:r>
      <w:r w:rsidRPr="007278D7">
        <w:t>многих</w:t>
      </w:r>
      <w:r w:rsidRPr="007278D7">
        <w:rPr>
          <w:spacing w:val="1"/>
        </w:rPr>
        <w:t xml:space="preserve"> </w:t>
      </w:r>
      <w:r w:rsidRPr="007278D7">
        <w:t>случаях</w:t>
      </w:r>
      <w:r w:rsidRPr="007278D7">
        <w:rPr>
          <w:spacing w:val="1"/>
        </w:rPr>
        <w:t xml:space="preserve"> </w:t>
      </w:r>
      <w:r w:rsidRPr="007278D7">
        <w:t>пациенты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излишней</w:t>
      </w:r>
      <w:r w:rsidRPr="007278D7">
        <w:rPr>
          <w:spacing w:val="1"/>
        </w:rPr>
        <w:t xml:space="preserve"> </w:t>
      </w:r>
      <w:r w:rsidRPr="007278D7">
        <w:t>опаской</w:t>
      </w:r>
      <w:r w:rsidRPr="007278D7">
        <w:rPr>
          <w:spacing w:val="1"/>
        </w:rPr>
        <w:t xml:space="preserve"> </w:t>
      </w:r>
      <w:r w:rsidRPr="007278D7">
        <w:t>относятся</w:t>
      </w:r>
      <w:r w:rsidRPr="007278D7">
        <w:rPr>
          <w:spacing w:val="1"/>
        </w:rPr>
        <w:t xml:space="preserve"> </w:t>
      </w:r>
      <w:r w:rsidRPr="007278D7">
        <w:t>к</w:t>
      </w:r>
      <w:r w:rsidRPr="007278D7">
        <w:rPr>
          <w:spacing w:val="1"/>
        </w:rPr>
        <w:t xml:space="preserve"> </w:t>
      </w:r>
      <w:r w:rsidRPr="007278D7">
        <w:t>лекарственной терапии, считая, что «химия одно лечит, другое калечит». Это в корне</w:t>
      </w:r>
      <w:r w:rsidRPr="007278D7">
        <w:rPr>
          <w:spacing w:val="1"/>
        </w:rPr>
        <w:t xml:space="preserve"> </w:t>
      </w:r>
      <w:r w:rsidRPr="007278D7">
        <w:t>неверно</w:t>
      </w:r>
      <w:r w:rsidRPr="007278D7">
        <w:rPr>
          <w:spacing w:val="1"/>
        </w:rPr>
        <w:t xml:space="preserve"> </w:t>
      </w:r>
      <w:r w:rsidRPr="007278D7">
        <w:t>по</w:t>
      </w:r>
      <w:r w:rsidRPr="007278D7">
        <w:rPr>
          <w:spacing w:val="1"/>
        </w:rPr>
        <w:t xml:space="preserve"> </w:t>
      </w:r>
      <w:r w:rsidRPr="007278D7">
        <w:t>целому</w:t>
      </w:r>
      <w:r w:rsidRPr="007278D7">
        <w:rPr>
          <w:spacing w:val="1"/>
        </w:rPr>
        <w:t xml:space="preserve"> </w:t>
      </w:r>
      <w:r w:rsidRPr="007278D7">
        <w:t>ряду</w:t>
      </w:r>
      <w:r w:rsidRPr="007278D7">
        <w:rPr>
          <w:spacing w:val="1"/>
        </w:rPr>
        <w:t xml:space="preserve"> </w:t>
      </w:r>
      <w:r w:rsidRPr="007278D7">
        <w:t>причин.</w:t>
      </w:r>
      <w:r w:rsidRPr="007278D7">
        <w:rPr>
          <w:spacing w:val="1"/>
        </w:rPr>
        <w:t xml:space="preserve"> </w:t>
      </w:r>
      <w:r w:rsidRPr="007278D7">
        <w:t>Во-первых,</w:t>
      </w:r>
      <w:r w:rsidRPr="007278D7">
        <w:rPr>
          <w:spacing w:val="1"/>
        </w:rPr>
        <w:t xml:space="preserve"> </w:t>
      </w:r>
      <w:r w:rsidRPr="007278D7">
        <w:t>несмотря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возможное</w:t>
      </w:r>
      <w:r w:rsidRPr="007278D7">
        <w:rPr>
          <w:spacing w:val="1"/>
        </w:rPr>
        <w:t xml:space="preserve"> </w:t>
      </w:r>
      <w:r w:rsidRPr="007278D7">
        <w:t>возникновение</w:t>
      </w:r>
      <w:r w:rsidRPr="007278D7">
        <w:rPr>
          <w:spacing w:val="1"/>
        </w:rPr>
        <w:t xml:space="preserve"> </w:t>
      </w:r>
      <w:r w:rsidRPr="007278D7">
        <w:t>нежелательных</w:t>
      </w:r>
      <w:r w:rsidRPr="007278D7">
        <w:rPr>
          <w:spacing w:val="1"/>
        </w:rPr>
        <w:t xml:space="preserve"> </w:t>
      </w:r>
      <w:r w:rsidRPr="007278D7">
        <w:t>явлений</w:t>
      </w:r>
      <w:r w:rsidRPr="007278D7">
        <w:rPr>
          <w:spacing w:val="1"/>
        </w:rPr>
        <w:t xml:space="preserve"> </w:t>
      </w:r>
      <w:r w:rsidRPr="007278D7">
        <w:t>от</w:t>
      </w:r>
      <w:r w:rsidRPr="007278D7">
        <w:rPr>
          <w:spacing w:val="1"/>
        </w:rPr>
        <w:t xml:space="preserve"> </w:t>
      </w:r>
      <w:r w:rsidRPr="007278D7">
        <w:t>применения</w:t>
      </w:r>
      <w:r w:rsidRPr="007278D7">
        <w:rPr>
          <w:spacing w:val="1"/>
        </w:rPr>
        <w:t xml:space="preserve"> </w:t>
      </w:r>
      <w:r w:rsidRPr="007278D7">
        <w:t>препаратов,</w:t>
      </w:r>
      <w:r w:rsidRPr="007278D7">
        <w:rPr>
          <w:spacing w:val="1"/>
        </w:rPr>
        <w:t xml:space="preserve"> </w:t>
      </w:r>
      <w:r w:rsidRPr="007278D7">
        <w:t>вероятность</w:t>
      </w:r>
      <w:r w:rsidRPr="007278D7">
        <w:rPr>
          <w:spacing w:val="1"/>
        </w:rPr>
        <w:t xml:space="preserve"> </w:t>
      </w:r>
      <w:r w:rsidRPr="007278D7">
        <w:t>их</w:t>
      </w:r>
      <w:r w:rsidRPr="007278D7">
        <w:rPr>
          <w:spacing w:val="61"/>
        </w:rPr>
        <w:t xml:space="preserve"> </w:t>
      </w:r>
      <w:r w:rsidRPr="007278D7">
        <w:t>развития</w:t>
      </w:r>
      <w:r w:rsidRPr="007278D7">
        <w:rPr>
          <w:spacing w:val="1"/>
        </w:rPr>
        <w:t xml:space="preserve"> </w:t>
      </w:r>
      <w:r w:rsidRPr="007278D7">
        <w:t>относительно</w:t>
      </w:r>
      <w:r w:rsidRPr="007278D7">
        <w:rPr>
          <w:spacing w:val="1"/>
        </w:rPr>
        <w:t xml:space="preserve"> </w:t>
      </w:r>
      <w:r w:rsidRPr="007278D7">
        <w:t>невелика.</w:t>
      </w:r>
      <w:r w:rsidRPr="007278D7">
        <w:rPr>
          <w:spacing w:val="1"/>
        </w:rPr>
        <w:t xml:space="preserve"> </w:t>
      </w:r>
      <w:r w:rsidRPr="007278D7">
        <w:t>Во-вторых,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большинства</w:t>
      </w:r>
      <w:r w:rsidRPr="007278D7">
        <w:rPr>
          <w:spacing w:val="1"/>
        </w:rPr>
        <w:t xml:space="preserve"> </w:t>
      </w:r>
      <w:r w:rsidRPr="007278D7">
        <w:t>медикаментозных</w:t>
      </w:r>
      <w:r w:rsidRPr="007278D7">
        <w:rPr>
          <w:spacing w:val="1"/>
        </w:rPr>
        <w:t xml:space="preserve"> </w:t>
      </w:r>
      <w:r w:rsidRPr="007278D7">
        <w:t>препаратов</w:t>
      </w:r>
      <w:r w:rsidRPr="007278D7">
        <w:rPr>
          <w:spacing w:val="-57"/>
        </w:rPr>
        <w:t xml:space="preserve"> </w:t>
      </w:r>
      <w:r w:rsidRPr="007278D7">
        <w:t>система</w:t>
      </w:r>
      <w:r w:rsidRPr="007278D7">
        <w:rPr>
          <w:spacing w:val="1"/>
        </w:rPr>
        <w:t xml:space="preserve"> </w:t>
      </w:r>
      <w:r w:rsidRPr="007278D7">
        <w:t>контроля</w:t>
      </w:r>
      <w:r w:rsidRPr="007278D7">
        <w:rPr>
          <w:spacing w:val="1"/>
        </w:rPr>
        <w:t xml:space="preserve"> </w:t>
      </w:r>
      <w:r w:rsidRPr="007278D7">
        <w:t>хорошо</w:t>
      </w:r>
      <w:r w:rsidRPr="007278D7">
        <w:rPr>
          <w:spacing w:val="1"/>
        </w:rPr>
        <w:t xml:space="preserve"> </w:t>
      </w:r>
      <w:r w:rsidRPr="007278D7">
        <w:t>разработана</w:t>
      </w:r>
      <w:r w:rsidRPr="007278D7">
        <w:rPr>
          <w:spacing w:val="1"/>
        </w:rPr>
        <w:t xml:space="preserve"> </w:t>
      </w:r>
      <w:r w:rsidRPr="007278D7">
        <w:t>(она</w:t>
      </w:r>
      <w:r w:rsidRPr="007278D7">
        <w:rPr>
          <w:spacing w:val="1"/>
        </w:rPr>
        <w:t xml:space="preserve"> </w:t>
      </w:r>
      <w:r w:rsidRPr="007278D7">
        <w:t>описана</w:t>
      </w:r>
      <w:r w:rsidRPr="007278D7">
        <w:rPr>
          <w:spacing w:val="1"/>
        </w:rPr>
        <w:t xml:space="preserve"> </w:t>
      </w:r>
      <w:r w:rsidRPr="007278D7">
        <w:t>детально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61"/>
        </w:rPr>
        <w:t xml:space="preserve"> </w:t>
      </w:r>
      <w:r w:rsidRPr="007278D7">
        <w:t>справочниках</w:t>
      </w:r>
      <w:r w:rsidRPr="007278D7">
        <w:rPr>
          <w:spacing w:val="6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вкладышах в упаковке) и позволяет активно выявлять нежелательные</w:t>
      </w:r>
      <w:r w:rsidRPr="007278D7">
        <w:rPr>
          <w:spacing w:val="60"/>
        </w:rPr>
        <w:t xml:space="preserve"> </w:t>
      </w:r>
      <w:r w:rsidRPr="007278D7">
        <w:t>явления еще до</w:t>
      </w:r>
      <w:r w:rsidRPr="007278D7">
        <w:rPr>
          <w:spacing w:val="1"/>
        </w:rPr>
        <w:t xml:space="preserve"> </w:t>
      </w:r>
      <w:r w:rsidRPr="007278D7">
        <w:t>того, как они становятся опасными для здоровья. В-третьих, риск развития осложнений</w:t>
      </w:r>
      <w:r w:rsidRPr="007278D7">
        <w:rPr>
          <w:spacing w:val="1"/>
        </w:rPr>
        <w:t xml:space="preserve"> </w:t>
      </w:r>
      <w:r w:rsidRPr="007278D7">
        <w:t>самого</w:t>
      </w:r>
      <w:r w:rsidRPr="007278D7">
        <w:rPr>
          <w:spacing w:val="-2"/>
        </w:rPr>
        <w:t xml:space="preserve"> </w:t>
      </w:r>
      <w:r w:rsidRPr="007278D7">
        <w:t>заболевания</w:t>
      </w:r>
      <w:r w:rsidRPr="007278D7">
        <w:rPr>
          <w:spacing w:val="-2"/>
        </w:rPr>
        <w:t xml:space="preserve"> </w:t>
      </w:r>
      <w:r w:rsidRPr="007278D7">
        <w:t>гораздо</w:t>
      </w:r>
      <w:r w:rsidRPr="007278D7">
        <w:rPr>
          <w:spacing w:val="-2"/>
        </w:rPr>
        <w:t xml:space="preserve"> </w:t>
      </w:r>
      <w:r w:rsidRPr="007278D7">
        <w:t>серьезнее</w:t>
      </w:r>
      <w:r w:rsidRPr="007278D7">
        <w:rPr>
          <w:spacing w:val="-3"/>
        </w:rPr>
        <w:t xml:space="preserve"> </w:t>
      </w:r>
      <w:r w:rsidRPr="007278D7">
        <w:t>риска</w:t>
      </w:r>
      <w:r w:rsidRPr="007278D7">
        <w:rPr>
          <w:spacing w:val="-3"/>
        </w:rPr>
        <w:t xml:space="preserve"> </w:t>
      </w:r>
      <w:r w:rsidRPr="007278D7">
        <w:t>развития</w:t>
      </w:r>
      <w:r w:rsidRPr="007278D7">
        <w:rPr>
          <w:spacing w:val="-2"/>
        </w:rPr>
        <w:t xml:space="preserve"> </w:t>
      </w:r>
      <w:r w:rsidRPr="007278D7">
        <w:t>нежелательных</w:t>
      </w:r>
      <w:r w:rsidRPr="007278D7">
        <w:rPr>
          <w:spacing w:val="3"/>
        </w:rPr>
        <w:t xml:space="preserve"> </w:t>
      </w:r>
      <w:r w:rsidRPr="007278D7">
        <w:t>явлений</w:t>
      </w:r>
      <w:r w:rsidRPr="007278D7">
        <w:rPr>
          <w:spacing w:val="-1"/>
        </w:rPr>
        <w:t xml:space="preserve"> </w:t>
      </w:r>
      <w:r w:rsidRPr="007278D7">
        <w:t>терапии.</w:t>
      </w:r>
    </w:p>
    <w:p w14:paraId="6DC45AEC" w14:textId="77777777" w:rsidR="003E7799" w:rsidRPr="007278D7" w:rsidRDefault="00A07C95" w:rsidP="005444C4">
      <w:pPr>
        <w:pStyle w:val="310"/>
        <w:spacing w:line="360" w:lineRule="auto"/>
        <w:ind w:right="0" w:firstLine="709"/>
        <w:jc w:val="center"/>
      </w:pPr>
      <w:r w:rsidRPr="007278D7">
        <w:t>Экстракорпоральные</w:t>
      </w:r>
      <w:r w:rsidRPr="007278D7">
        <w:rPr>
          <w:spacing w:val="-8"/>
        </w:rPr>
        <w:t xml:space="preserve"> </w:t>
      </w:r>
      <w:r w:rsidRPr="007278D7">
        <w:t>методы</w:t>
      </w:r>
      <w:r w:rsidRPr="007278D7">
        <w:rPr>
          <w:spacing w:val="-3"/>
        </w:rPr>
        <w:t xml:space="preserve"> </w:t>
      </w:r>
      <w:r w:rsidRPr="007278D7">
        <w:t>лечения</w:t>
      </w:r>
    </w:p>
    <w:p w14:paraId="74A621EF" w14:textId="4CC17B7B" w:rsidR="005444C4" w:rsidRPr="007278D7" w:rsidRDefault="00A07C95" w:rsidP="005444C4">
      <w:pPr>
        <w:pStyle w:val="a3"/>
        <w:spacing w:line="360" w:lineRule="auto"/>
        <w:ind w:left="1082" w:right="370" w:firstLine="709"/>
        <w:jc w:val="both"/>
      </w:pPr>
      <w:r w:rsidRPr="007278D7">
        <w:t>Плазмаферез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метод,</w:t>
      </w:r>
      <w:r w:rsidRPr="007278D7">
        <w:rPr>
          <w:spacing w:val="1"/>
        </w:rPr>
        <w:t xml:space="preserve"> </w:t>
      </w:r>
      <w:r w:rsidRPr="007278D7">
        <w:t>который</w:t>
      </w:r>
      <w:r w:rsidRPr="007278D7">
        <w:rPr>
          <w:spacing w:val="1"/>
        </w:rPr>
        <w:t xml:space="preserve"> </w:t>
      </w:r>
      <w:r w:rsidRPr="007278D7">
        <w:t>используется</w:t>
      </w:r>
      <w:r w:rsidRPr="007278D7">
        <w:rPr>
          <w:spacing w:val="1"/>
        </w:rPr>
        <w:t xml:space="preserve"> </w:t>
      </w:r>
      <w:r w:rsidRPr="007278D7">
        <w:t>для</w:t>
      </w:r>
      <w:r w:rsidRPr="007278D7">
        <w:rPr>
          <w:spacing w:val="1"/>
        </w:rPr>
        <w:t xml:space="preserve"> </w:t>
      </w:r>
      <w:r w:rsidRPr="007278D7">
        <w:t>лечения</w:t>
      </w:r>
      <w:r w:rsidRPr="007278D7">
        <w:rPr>
          <w:spacing w:val="1"/>
        </w:rPr>
        <w:t xml:space="preserve"> </w:t>
      </w:r>
      <w:r w:rsidRPr="007278D7">
        <w:t>наиболее</w:t>
      </w:r>
      <w:r w:rsidRPr="007278D7">
        <w:rPr>
          <w:spacing w:val="1"/>
        </w:rPr>
        <w:t xml:space="preserve"> </w:t>
      </w:r>
      <w:r w:rsidRPr="007278D7">
        <w:t>тяжелых</w:t>
      </w:r>
      <w:r w:rsidRPr="007278D7">
        <w:rPr>
          <w:spacing w:val="1"/>
        </w:rPr>
        <w:t xml:space="preserve"> </w:t>
      </w:r>
      <w:r w:rsidRPr="007278D7">
        <w:t>пациентов с быстропрогрессирующим поражением жизненно важных органов (почек с</w:t>
      </w:r>
      <w:r w:rsidRPr="007278D7">
        <w:rPr>
          <w:spacing w:val="1"/>
        </w:rPr>
        <w:t xml:space="preserve"> </w:t>
      </w:r>
      <w:r w:rsidRPr="007278D7">
        <w:t>почечной</w:t>
      </w:r>
      <w:r w:rsidRPr="007278D7">
        <w:rPr>
          <w:spacing w:val="1"/>
        </w:rPr>
        <w:t xml:space="preserve"> </w:t>
      </w:r>
      <w:r w:rsidRPr="007278D7">
        <w:t>недостаточностью,</w:t>
      </w:r>
      <w:r w:rsidRPr="007278D7">
        <w:rPr>
          <w:spacing w:val="1"/>
        </w:rPr>
        <w:t xml:space="preserve"> </w:t>
      </w:r>
      <w:r w:rsidRPr="007278D7">
        <w:t>центральной</w:t>
      </w:r>
      <w:r w:rsidRPr="007278D7">
        <w:rPr>
          <w:spacing w:val="1"/>
        </w:rPr>
        <w:t xml:space="preserve"> </w:t>
      </w:r>
      <w:r w:rsidRPr="007278D7">
        <w:t>нервной</w:t>
      </w:r>
      <w:r w:rsidRPr="007278D7">
        <w:rPr>
          <w:spacing w:val="1"/>
        </w:rPr>
        <w:t xml:space="preserve"> </w:t>
      </w:r>
      <w:r w:rsidRPr="007278D7">
        <w:t>системы,</w:t>
      </w:r>
      <w:r w:rsidRPr="007278D7">
        <w:rPr>
          <w:spacing w:val="1"/>
        </w:rPr>
        <w:t xml:space="preserve"> </w:t>
      </w:r>
      <w:r w:rsidRPr="007278D7">
        <w:t>легких)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сочетании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активной</w:t>
      </w:r>
      <w:r w:rsidRPr="007278D7">
        <w:rPr>
          <w:spacing w:val="-1"/>
        </w:rPr>
        <w:t xml:space="preserve"> </w:t>
      </w:r>
      <w:r w:rsidRPr="007278D7">
        <w:t>терапией</w:t>
      </w:r>
      <w:r w:rsidRPr="007278D7">
        <w:rPr>
          <w:spacing w:val="-2"/>
        </w:rPr>
        <w:t xml:space="preserve"> </w:t>
      </w:r>
      <w:r w:rsidRPr="007278D7">
        <w:t>циклофосфамидом** и ГК.</w:t>
      </w:r>
    </w:p>
    <w:p w14:paraId="2470CF74" w14:textId="77777777" w:rsidR="003E7799" w:rsidRPr="007278D7" w:rsidRDefault="00A07C95" w:rsidP="005444C4">
      <w:pPr>
        <w:pStyle w:val="310"/>
        <w:spacing w:line="360" w:lineRule="auto"/>
        <w:ind w:left="3602" w:right="0" w:firstLine="709"/>
      </w:pPr>
      <w:r w:rsidRPr="007278D7">
        <w:t>Нефармакологические</w:t>
      </w:r>
      <w:r w:rsidRPr="007278D7">
        <w:rPr>
          <w:spacing w:val="-6"/>
        </w:rPr>
        <w:t xml:space="preserve"> </w:t>
      </w:r>
      <w:r w:rsidRPr="007278D7">
        <w:t>методы</w:t>
      </w:r>
      <w:r w:rsidRPr="007278D7">
        <w:rPr>
          <w:spacing w:val="-4"/>
        </w:rPr>
        <w:t xml:space="preserve"> </w:t>
      </w:r>
      <w:r w:rsidRPr="007278D7">
        <w:t>лечения</w:t>
      </w:r>
    </w:p>
    <w:p w14:paraId="16D351E9" w14:textId="77777777" w:rsidR="003E7799" w:rsidRPr="007278D7" w:rsidRDefault="00A07C95" w:rsidP="005444C4">
      <w:pPr>
        <w:pStyle w:val="a3"/>
        <w:spacing w:line="360" w:lineRule="auto"/>
        <w:ind w:left="1082" w:right="370" w:firstLine="709"/>
        <w:jc w:val="both"/>
      </w:pPr>
      <w:r w:rsidRPr="007278D7">
        <w:t>Помимо</w:t>
      </w:r>
      <w:r w:rsidRPr="007278D7">
        <w:rPr>
          <w:spacing w:val="16"/>
        </w:rPr>
        <w:t xml:space="preserve"> </w:t>
      </w:r>
      <w:r w:rsidRPr="007278D7">
        <w:t>медикаментозного</w:t>
      </w:r>
      <w:r w:rsidRPr="007278D7">
        <w:rPr>
          <w:spacing w:val="17"/>
        </w:rPr>
        <w:t xml:space="preserve"> </w:t>
      </w:r>
      <w:r w:rsidRPr="007278D7">
        <w:t>лечения,</w:t>
      </w:r>
      <w:r w:rsidRPr="007278D7">
        <w:rPr>
          <w:spacing w:val="15"/>
        </w:rPr>
        <w:t xml:space="preserve"> </w:t>
      </w:r>
      <w:r w:rsidRPr="007278D7">
        <w:t>пациентам</w:t>
      </w:r>
      <w:r w:rsidRPr="007278D7">
        <w:rPr>
          <w:spacing w:val="16"/>
        </w:rPr>
        <w:t xml:space="preserve"> </w:t>
      </w:r>
      <w:r w:rsidRPr="007278D7">
        <w:t>рекомендуют</w:t>
      </w:r>
      <w:r w:rsidRPr="007278D7">
        <w:rPr>
          <w:spacing w:val="16"/>
        </w:rPr>
        <w:t xml:space="preserve"> </w:t>
      </w:r>
      <w:r w:rsidRPr="007278D7">
        <w:t>следить</w:t>
      </w:r>
      <w:r w:rsidRPr="007278D7">
        <w:rPr>
          <w:spacing w:val="18"/>
        </w:rPr>
        <w:t xml:space="preserve"> </w:t>
      </w:r>
      <w:r w:rsidRPr="007278D7">
        <w:t>за</w:t>
      </w:r>
      <w:r w:rsidRPr="007278D7">
        <w:rPr>
          <w:spacing w:val="14"/>
        </w:rPr>
        <w:t xml:space="preserve"> </w:t>
      </w:r>
      <w:r w:rsidRPr="007278D7">
        <w:t>питанием</w:t>
      </w:r>
      <w:r w:rsidRPr="007278D7">
        <w:rPr>
          <w:spacing w:val="-57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выполнять</w:t>
      </w:r>
      <w:r w:rsidRPr="007278D7">
        <w:rPr>
          <w:spacing w:val="1"/>
        </w:rPr>
        <w:t xml:space="preserve"> </w:t>
      </w:r>
      <w:r w:rsidRPr="007278D7">
        <w:t>лечебные</w:t>
      </w:r>
      <w:r w:rsidRPr="007278D7">
        <w:rPr>
          <w:spacing w:val="1"/>
        </w:rPr>
        <w:t xml:space="preserve"> </w:t>
      </w:r>
      <w:r w:rsidRPr="007278D7">
        <w:t>упражнения,</w:t>
      </w:r>
      <w:r w:rsidRPr="007278D7">
        <w:rPr>
          <w:spacing w:val="1"/>
        </w:rPr>
        <w:t xml:space="preserve"> </w:t>
      </w:r>
      <w:r w:rsidRPr="007278D7">
        <w:t>отказ</w:t>
      </w:r>
      <w:r w:rsidRPr="007278D7">
        <w:rPr>
          <w:spacing w:val="1"/>
        </w:rPr>
        <w:t xml:space="preserve"> </w:t>
      </w:r>
      <w:r w:rsidRPr="007278D7">
        <w:t>от</w:t>
      </w:r>
      <w:r w:rsidRPr="007278D7">
        <w:rPr>
          <w:spacing w:val="1"/>
        </w:rPr>
        <w:t xml:space="preserve"> </w:t>
      </w:r>
      <w:r w:rsidRPr="007278D7">
        <w:t>курения,</w:t>
      </w:r>
      <w:r w:rsidRPr="007278D7">
        <w:rPr>
          <w:spacing w:val="1"/>
        </w:rPr>
        <w:t xml:space="preserve"> </w:t>
      </w:r>
      <w:r w:rsidRPr="007278D7">
        <w:t>избегать</w:t>
      </w:r>
      <w:r w:rsidRPr="007278D7">
        <w:rPr>
          <w:spacing w:val="1"/>
        </w:rPr>
        <w:t xml:space="preserve"> </w:t>
      </w:r>
      <w:r w:rsidRPr="007278D7">
        <w:t>воздействия</w:t>
      </w:r>
      <w:r w:rsidRPr="007278D7">
        <w:rPr>
          <w:spacing w:val="1"/>
        </w:rPr>
        <w:t xml:space="preserve"> </w:t>
      </w:r>
      <w:r w:rsidRPr="007278D7">
        <w:t>ультрафиолетовых</w:t>
      </w:r>
      <w:r w:rsidRPr="007278D7">
        <w:rPr>
          <w:spacing w:val="1"/>
        </w:rPr>
        <w:t xml:space="preserve"> </w:t>
      </w:r>
      <w:r w:rsidRPr="007278D7">
        <w:t>лучей.</w:t>
      </w:r>
    </w:p>
    <w:p w14:paraId="43FA1709" w14:textId="77777777" w:rsidR="003E7799" w:rsidRPr="007278D7" w:rsidRDefault="00A07C95" w:rsidP="005444C4">
      <w:pPr>
        <w:pStyle w:val="a3"/>
        <w:spacing w:line="360" w:lineRule="auto"/>
        <w:ind w:left="1082" w:right="363" w:firstLine="709"/>
        <w:jc w:val="both"/>
      </w:pPr>
      <w:r w:rsidRPr="007278D7">
        <w:t>Загорать, пользоваться солярием, лечиться ультрафиолетовыми лучами</w:t>
      </w:r>
      <w:r w:rsidRPr="007278D7">
        <w:rPr>
          <w:spacing w:val="60"/>
        </w:rPr>
        <w:t xml:space="preserve"> </w:t>
      </w:r>
      <w:r w:rsidRPr="007278D7">
        <w:t>пациентам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нельзя.</w:t>
      </w:r>
      <w:r w:rsidRPr="007278D7">
        <w:rPr>
          <w:spacing w:val="1"/>
        </w:rPr>
        <w:t xml:space="preserve"> </w:t>
      </w:r>
      <w:r w:rsidRPr="007278D7">
        <w:t>Необходимо</w:t>
      </w:r>
      <w:r w:rsidRPr="007278D7">
        <w:rPr>
          <w:spacing w:val="1"/>
        </w:rPr>
        <w:t xml:space="preserve"> </w:t>
      </w:r>
      <w:r w:rsidRPr="007278D7">
        <w:t>помнить,</w:t>
      </w:r>
      <w:r w:rsidRPr="007278D7">
        <w:rPr>
          <w:spacing w:val="1"/>
        </w:rPr>
        <w:t xml:space="preserve"> </w:t>
      </w:r>
      <w:r w:rsidRPr="007278D7">
        <w:t>что</w:t>
      </w:r>
      <w:r w:rsidRPr="007278D7">
        <w:rPr>
          <w:spacing w:val="1"/>
        </w:rPr>
        <w:t xml:space="preserve"> </w:t>
      </w:r>
      <w:r w:rsidRPr="007278D7">
        <w:t>инсоляция</w:t>
      </w:r>
      <w:r w:rsidRPr="007278D7">
        <w:rPr>
          <w:spacing w:val="1"/>
        </w:rPr>
        <w:t xml:space="preserve"> </w:t>
      </w:r>
      <w:r w:rsidRPr="007278D7">
        <w:t>(пребывание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солнце</w:t>
      </w:r>
      <w:r w:rsidRPr="007278D7">
        <w:rPr>
          <w:spacing w:val="1"/>
        </w:rPr>
        <w:t xml:space="preserve"> </w:t>
      </w:r>
      <w:r w:rsidRPr="007278D7">
        <w:t>или</w:t>
      </w:r>
      <w:r w:rsidRPr="007278D7">
        <w:rPr>
          <w:spacing w:val="1"/>
        </w:rPr>
        <w:t xml:space="preserve"> </w:t>
      </w:r>
      <w:r w:rsidRPr="007278D7">
        <w:t>использование ультрафиолетового облучения) для пациента с СКВ не только вредна, но и</w:t>
      </w:r>
      <w:r w:rsidRPr="007278D7">
        <w:rPr>
          <w:spacing w:val="1"/>
        </w:rPr>
        <w:t xml:space="preserve"> </w:t>
      </w:r>
      <w:r w:rsidRPr="007278D7">
        <w:t>опасна. Пребывание на солнце даже в течение короткого промежутка времени (не больше</w:t>
      </w:r>
      <w:r w:rsidRPr="007278D7">
        <w:rPr>
          <w:spacing w:val="1"/>
        </w:rPr>
        <w:t xml:space="preserve"> </w:t>
      </w:r>
      <w:r w:rsidRPr="007278D7">
        <w:t>30 минут) или процедуры с ультрафиолетовым излучением (солярий, фотоэпиляция и др.)</w:t>
      </w:r>
      <w:r w:rsidRPr="007278D7">
        <w:rPr>
          <w:spacing w:val="1"/>
        </w:rPr>
        <w:t xml:space="preserve"> </w:t>
      </w:r>
      <w:r w:rsidRPr="007278D7">
        <w:t>вызывают</w:t>
      </w:r>
      <w:r w:rsidRPr="007278D7">
        <w:rPr>
          <w:spacing w:val="1"/>
        </w:rPr>
        <w:t xml:space="preserve"> </w:t>
      </w:r>
      <w:r w:rsidRPr="007278D7">
        <w:t>появление</w:t>
      </w:r>
      <w:r w:rsidRPr="007278D7">
        <w:rPr>
          <w:spacing w:val="1"/>
        </w:rPr>
        <w:t xml:space="preserve"> </w:t>
      </w:r>
      <w:r w:rsidRPr="007278D7">
        <w:t>различных</w:t>
      </w:r>
      <w:r w:rsidRPr="007278D7">
        <w:rPr>
          <w:spacing w:val="1"/>
        </w:rPr>
        <w:t xml:space="preserve"> </w:t>
      </w:r>
      <w:r w:rsidRPr="007278D7">
        <w:t>высыпаний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коже</w:t>
      </w:r>
      <w:r w:rsidRPr="007278D7">
        <w:rPr>
          <w:spacing w:val="1"/>
        </w:rPr>
        <w:t xml:space="preserve"> </w:t>
      </w:r>
      <w:r w:rsidRPr="007278D7">
        <w:t>у</w:t>
      </w:r>
      <w:r w:rsidRPr="007278D7">
        <w:rPr>
          <w:spacing w:val="1"/>
        </w:rPr>
        <w:t xml:space="preserve"> </w:t>
      </w:r>
      <w:r w:rsidRPr="007278D7">
        <w:t>60</w:t>
      </w:r>
      <w:r w:rsidRPr="007278D7">
        <w:rPr>
          <w:spacing w:val="1"/>
        </w:rPr>
        <w:t xml:space="preserve"> </w:t>
      </w:r>
      <w:r w:rsidRPr="007278D7">
        <w:t>-</w:t>
      </w:r>
      <w:r w:rsidRPr="007278D7">
        <w:rPr>
          <w:spacing w:val="1"/>
        </w:rPr>
        <w:t xml:space="preserve"> </w:t>
      </w:r>
      <w:r w:rsidRPr="007278D7">
        <w:t>80%</w:t>
      </w:r>
      <w:r w:rsidRPr="007278D7">
        <w:rPr>
          <w:spacing w:val="1"/>
        </w:rPr>
        <w:t xml:space="preserve"> </w:t>
      </w:r>
      <w:r w:rsidRPr="007278D7">
        <w:t>пациентов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СКВ.</w:t>
      </w:r>
      <w:r w:rsidRPr="007278D7">
        <w:rPr>
          <w:spacing w:val="1"/>
        </w:rPr>
        <w:t xml:space="preserve"> </w:t>
      </w:r>
      <w:r w:rsidRPr="007278D7">
        <w:t>Фотозащита исключает пребывание на солнце в полдень, требует регулярного применения</w:t>
      </w:r>
      <w:r w:rsidRPr="007278D7">
        <w:rPr>
          <w:spacing w:val="-57"/>
        </w:rPr>
        <w:t xml:space="preserve"> </w:t>
      </w:r>
      <w:r w:rsidRPr="007278D7">
        <w:t>солнцезащитных кремов высокой степени защиты (SPF 50 и выше) и ношение защитной</w:t>
      </w:r>
      <w:r w:rsidRPr="007278D7">
        <w:rPr>
          <w:spacing w:val="1"/>
        </w:rPr>
        <w:t xml:space="preserve"> </w:t>
      </w:r>
      <w:r w:rsidRPr="007278D7">
        <w:t>одежды.</w:t>
      </w:r>
      <w:r w:rsidRPr="007278D7">
        <w:rPr>
          <w:spacing w:val="1"/>
        </w:rPr>
        <w:t xml:space="preserve"> </w:t>
      </w:r>
      <w:r w:rsidRPr="007278D7">
        <w:t>Специальные</w:t>
      </w:r>
      <w:r w:rsidRPr="007278D7">
        <w:rPr>
          <w:spacing w:val="1"/>
        </w:rPr>
        <w:t xml:space="preserve"> </w:t>
      </w:r>
      <w:r w:rsidRPr="007278D7">
        <w:t>защитные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люминесцентные</w:t>
      </w:r>
      <w:r w:rsidRPr="007278D7">
        <w:rPr>
          <w:spacing w:val="1"/>
        </w:rPr>
        <w:t xml:space="preserve"> </w:t>
      </w:r>
      <w:r w:rsidRPr="007278D7">
        <w:t>экраны</w:t>
      </w:r>
      <w:r w:rsidRPr="007278D7">
        <w:rPr>
          <w:spacing w:val="1"/>
        </w:rPr>
        <w:t xml:space="preserve"> </w:t>
      </w:r>
      <w:r w:rsidRPr="007278D7">
        <w:t>на</w:t>
      </w:r>
      <w:r w:rsidRPr="007278D7">
        <w:rPr>
          <w:spacing w:val="1"/>
        </w:rPr>
        <w:t xml:space="preserve"> </w:t>
      </w:r>
      <w:r w:rsidRPr="007278D7">
        <w:t>окнах</w:t>
      </w:r>
      <w:r w:rsidRPr="007278D7">
        <w:rPr>
          <w:spacing w:val="1"/>
        </w:rPr>
        <w:t xml:space="preserve"> </w:t>
      </w:r>
      <w:r w:rsidRPr="007278D7">
        <w:t>уменьшают</w:t>
      </w:r>
      <w:r w:rsidRPr="007278D7">
        <w:rPr>
          <w:spacing w:val="1"/>
        </w:rPr>
        <w:t xml:space="preserve"> </w:t>
      </w:r>
      <w:r w:rsidRPr="007278D7">
        <w:t>воздействие ультрафиолетового облучения и снижают риск обострений СКВ при наличии</w:t>
      </w:r>
      <w:r w:rsidRPr="007278D7">
        <w:rPr>
          <w:spacing w:val="1"/>
        </w:rPr>
        <w:t xml:space="preserve"> </w:t>
      </w:r>
      <w:r w:rsidRPr="007278D7">
        <w:t>фотосенсибилизации</w:t>
      </w:r>
    </w:p>
    <w:p w14:paraId="6C52815E" w14:textId="77777777" w:rsidR="003E7799" w:rsidRPr="007278D7" w:rsidRDefault="003E7799" w:rsidP="005444C4">
      <w:pPr>
        <w:spacing w:line="360" w:lineRule="auto"/>
        <w:ind w:firstLine="709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3439EFD5" w14:textId="77777777" w:rsidR="003E7799" w:rsidRPr="007278D7" w:rsidRDefault="00A07C95" w:rsidP="005444C4">
      <w:pPr>
        <w:pStyle w:val="a3"/>
        <w:spacing w:line="360" w:lineRule="auto"/>
        <w:ind w:left="1082" w:right="366" w:firstLine="709"/>
        <w:jc w:val="both"/>
      </w:pPr>
      <w:r w:rsidRPr="007278D7">
        <w:t>Питание</w:t>
      </w:r>
      <w:r w:rsidRPr="007278D7">
        <w:rPr>
          <w:spacing w:val="1"/>
        </w:rPr>
        <w:t xml:space="preserve"> </w:t>
      </w:r>
      <w:r w:rsidRPr="007278D7">
        <w:t>пациентов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СКВ</w:t>
      </w:r>
      <w:r w:rsidRPr="007278D7">
        <w:rPr>
          <w:spacing w:val="1"/>
        </w:rPr>
        <w:t xml:space="preserve"> </w:t>
      </w:r>
      <w:r w:rsidRPr="007278D7">
        <w:t>должно</w:t>
      </w:r>
      <w:r w:rsidRPr="007278D7">
        <w:rPr>
          <w:spacing w:val="1"/>
        </w:rPr>
        <w:t xml:space="preserve"> </w:t>
      </w:r>
      <w:r w:rsidRPr="007278D7">
        <w:t>быть</w:t>
      </w:r>
      <w:r w:rsidRPr="007278D7">
        <w:rPr>
          <w:spacing w:val="1"/>
        </w:rPr>
        <w:t xml:space="preserve"> </w:t>
      </w:r>
      <w:r w:rsidRPr="007278D7">
        <w:t>не</w:t>
      </w:r>
      <w:r w:rsidRPr="007278D7">
        <w:rPr>
          <w:spacing w:val="1"/>
        </w:rPr>
        <w:t xml:space="preserve"> </w:t>
      </w:r>
      <w:r w:rsidRPr="007278D7">
        <w:t>только</w:t>
      </w:r>
      <w:r w:rsidRPr="007278D7">
        <w:rPr>
          <w:spacing w:val="1"/>
        </w:rPr>
        <w:t xml:space="preserve"> </w:t>
      </w:r>
      <w:r w:rsidRPr="007278D7">
        <w:t>полноценным,</w:t>
      </w:r>
      <w:r w:rsidRPr="007278D7">
        <w:rPr>
          <w:spacing w:val="1"/>
        </w:rPr>
        <w:t xml:space="preserve"> </w:t>
      </w:r>
      <w:r w:rsidRPr="007278D7">
        <w:t>но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сбалансированным.</w:t>
      </w:r>
      <w:r w:rsidRPr="007278D7">
        <w:rPr>
          <w:spacing w:val="1"/>
        </w:rPr>
        <w:t xml:space="preserve"> </w:t>
      </w:r>
      <w:r w:rsidRPr="007278D7">
        <w:t>В</w:t>
      </w:r>
      <w:r w:rsidRPr="007278D7">
        <w:rPr>
          <w:spacing w:val="1"/>
        </w:rPr>
        <w:t xml:space="preserve"> </w:t>
      </w:r>
      <w:r w:rsidRPr="007278D7">
        <w:t>пищевом</w:t>
      </w:r>
      <w:r w:rsidRPr="007278D7">
        <w:rPr>
          <w:spacing w:val="1"/>
        </w:rPr>
        <w:t xml:space="preserve"> </w:t>
      </w:r>
      <w:r w:rsidRPr="007278D7">
        <w:t>рационе</w:t>
      </w:r>
      <w:r w:rsidRPr="007278D7">
        <w:rPr>
          <w:spacing w:val="1"/>
        </w:rPr>
        <w:t xml:space="preserve"> </w:t>
      </w:r>
      <w:r w:rsidRPr="007278D7">
        <w:t>основными</w:t>
      </w:r>
      <w:r w:rsidRPr="007278D7">
        <w:rPr>
          <w:spacing w:val="1"/>
        </w:rPr>
        <w:t xml:space="preserve"> </w:t>
      </w:r>
      <w:r w:rsidRPr="007278D7">
        <w:t>являются</w:t>
      </w:r>
      <w:r w:rsidRPr="007278D7">
        <w:rPr>
          <w:spacing w:val="1"/>
        </w:rPr>
        <w:t xml:space="preserve"> </w:t>
      </w:r>
      <w:r w:rsidRPr="007278D7">
        <w:t>следующие</w:t>
      </w:r>
      <w:r w:rsidRPr="007278D7">
        <w:rPr>
          <w:spacing w:val="61"/>
        </w:rPr>
        <w:t xml:space="preserve"> </w:t>
      </w:r>
      <w:r w:rsidRPr="007278D7">
        <w:t>группы</w:t>
      </w:r>
      <w:r w:rsidRPr="007278D7">
        <w:rPr>
          <w:spacing w:val="1"/>
        </w:rPr>
        <w:t xml:space="preserve"> </w:t>
      </w:r>
      <w:r w:rsidRPr="007278D7">
        <w:t>веществ:</w:t>
      </w:r>
      <w:r w:rsidRPr="007278D7">
        <w:rPr>
          <w:spacing w:val="-2"/>
        </w:rPr>
        <w:t xml:space="preserve"> </w:t>
      </w:r>
      <w:r w:rsidRPr="007278D7">
        <w:t>белки,</w:t>
      </w:r>
      <w:r w:rsidRPr="007278D7">
        <w:rPr>
          <w:spacing w:val="-1"/>
        </w:rPr>
        <w:t xml:space="preserve"> </w:t>
      </w:r>
      <w:r w:rsidRPr="007278D7">
        <w:t>жиры,</w:t>
      </w:r>
      <w:r w:rsidRPr="007278D7">
        <w:rPr>
          <w:spacing w:val="-1"/>
        </w:rPr>
        <w:t xml:space="preserve"> </w:t>
      </w:r>
      <w:r w:rsidRPr="007278D7">
        <w:t>углеводы,</w:t>
      </w:r>
      <w:r w:rsidRPr="007278D7">
        <w:rPr>
          <w:spacing w:val="-2"/>
        </w:rPr>
        <w:t xml:space="preserve"> </w:t>
      </w:r>
      <w:r w:rsidRPr="007278D7">
        <w:t>витамины,</w:t>
      </w:r>
      <w:r w:rsidRPr="007278D7">
        <w:rPr>
          <w:spacing w:val="-1"/>
        </w:rPr>
        <w:t xml:space="preserve"> </w:t>
      </w:r>
      <w:r w:rsidRPr="007278D7">
        <w:t>минеральные</w:t>
      </w:r>
      <w:r w:rsidRPr="007278D7">
        <w:rPr>
          <w:spacing w:val="-3"/>
        </w:rPr>
        <w:t xml:space="preserve"> </w:t>
      </w:r>
      <w:r w:rsidRPr="007278D7">
        <w:t>вещества</w:t>
      </w:r>
      <w:r w:rsidRPr="007278D7">
        <w:rPr>
          <w:spacing w:val="-3"/>
        </w:rPr>
        <w:t xml:space="preserve"> </w:t>
      </w:r>
      <w:r w:rsidRPr="007278D7">
        <w:t>и</w:t>
      </w:r>
      <w:r w:rsidRPr="007278D7">
        <w:rPr>
          <w:spacing w:val="2"/>
        </w:rPr>
        <w:t xml:space="preserve"> </w:t>
      </w:r>
      <w:r w:rsidRPr="007278D7">
        <w:t>вода.</w:t>
      </w:r>
    </w:p>
    <w:p w14:paraId="2DB27B72" w14:textId="77777777" w:rsidR="003E7799" w:rsidRPr="007278D7" w:rsidRDefault="00A07C95" w:rsidP="005444C4">
      <w:pPr>
        <w:pStyle w:val="a3"/>
        <w:spacing w:line="360" w:lineRule="auto"/>
        <w:ind w:left="1082" w:right="363" w:firstLine="709"/>
        <w:jc w:val="both"/>
      </w:pPr>
      <w:r w:rsidRPr="007278D7">
        <w:t>Полноценное</w:t>
      </w:r>
      <w:r w:rsidRPr="007278D7">
        <w:rPr>
          <w:spacing w:val="1"/>
        </w:rPr>
        <w:t xml:space="preserve"> </w:t>
      </w:r>
      <w:r w:rsidRPr="007278D7">
        <w:t>питание,</w:t>
      </w:r>
      <w:r w:rsidRPr="007278D7">
        <w:rPr>
          <w:spacing w:val="1"/>
        </w:rPr>
        <w:t xml:space="preserve"> </w:t>
      </w:r>
      <w:r w:rsidRPr="007278D7">
        <w:t>с</w:t>
      </w:r>
      <w:r w:rsidRPr="007278D7">
        <w:rPr>
          <w:spacing w:val="1"/>
        </w:rPr>
        <w:t xml:space="preserve"> </w:t>
      </w:r>
      <w:r w:rsidRPr="007278D7">
        <w:t>достаточным</w:t>
      </w:r>
      <w:r w:rsidRPr="007278D7">
        <w:rPr>
          <w:spacing w:val="1"/>
        </w:rPr>
        <w:t xml:space="preserve"> </w:t>
      </w:r>
      <w:r w:rsidRPr="007278D7">
        <w:t>содержанием</w:t>
      </w:r>
      <w:r w:rsidRPr="007278D7">
        <w:rPr>
          <w:spacing w:val="1"/>
        </w:rPr>
        <w:t xml:space="preserve"> </w:t>
      </w:r>
      <w:r w:rsidRPr="007278D7">
        <w:t>витамина</w:t>
      </w:r>
      <w:r w:rsidRPr="007278D7">
        <w:rPr>
          <w:spacing w:val="1"/>
        </w:rPr>
        <w:t xml:space="preserve"> </w:t>
      </w:r>
      <w:r w:rsidRPr="007278D7">
        <w:t>D</w:t>
      </w:r>
      <w:r w:rsidRPr="007278D7">
        <w:rPr>
          <w:spacing w:val="1"/>
        </w:rPr>
        <w:t xml:space="preserve"> </w:t>
      </w:r>
      <w:r w:rsidRPr="007278D7">
        <w:t>и</w:t>
      </w:r>
      <w:r w:rsidRPr="007278D7">
        <w:rPr>
          <w:spacing w:val="1"/>
        </w:rPr>
        <w:t xml:space="preserve"> </w:t>
      </w:r>
      <w:r w:rsidRPr="007278D7">
        <w:t>кальция</w:t>
      </w:r>
      <w:r w:rsidRPr="007278D7">
        <w:rPr>
          <w:spacing w:val="1"/>
        </w:rPr>
        <w:t xml:space="preserve"> </w:t>
      </w:r>
      <w:r w:rsidRPr="007278D7">
        <w:t>–</w:t>
      </w:r>
      <w:r w:rsidRPr="007278D7">
        <w:rPr>
          <w:spacing w:val="1"/>
        </w:rPr>
        <w:t xml:space="preserve"> </w:t>
      </w:r>
      <w:r w:rsidRPr="007278D7">
        <w:t>профилактика остеопороза (нарушения структуры костной ткани). Предпочтение отдается</w:t>
      </w:r>
      <w:r w:rsidRPr="007278D7">
        <w:rPr>
          <w:spacing w:val="1"/>
        </w:rPr>
        <w:t xml:space="preserve"> </w:t>
      </w:r>
      <w:r w:rsidRPr="007278D7">
        <w:t>белкам животного происхождения – это молоко, кисломолочные продукты, сыр, яйца,</w:t>
      </w:r>
      <w:r w:rsidRPr="007278D7">
        <w:rPr>
          <w:spacing w:val="1"/>
        </w:rPr>
        <w:t xml:space="preserve"> </w:t>
      </w:r>
      <w:r w:rsidRPr="007278D7">
        <w:t>мясо,</w:t>
      </w:r>
      <w:r w:rsidRPr="007278D7">
        <w:rPr>
          <w:spacing w:val="1"/>
        </w:rPr>
        <w:t xml:space="preserve"> </w:t>
      </w:r>
      <w:r w:rsidRPr="007278D7">
        <w:t>рыба.</w:t>
      </w:r>
      <w:r w:rsidRPr="007278D7">
        <w:rPr>
          <w:spacing w:val="1"/>
        </w:rPr>
        <w:t xml:space="preserve"> </w:t>
      </w:r>
      <w:r w:rsidRPr="007278D7">
        <w:t>Предпочтительнее молочный и рыбный</w:t>
      </w:r>
      <w:r w:rsidRPr="007278D7">
        <w:rPr>
          <w:spacing w:val="1"/>
        </w:rPr>
        <w:t xml:space="preserve"> </w:t>
      </w:r>
      <w:r w:rsidRPr="007278D7">
        <w:t>белок, так как</w:t>
      </w:r>
      <w:r w:rsidRPr="007278D7">
        <w:rPr>
          <w:spacing w:val="1"/>
        </w:rPr>
        <w:t xml:space="preserve"> </w:t>
      </w:r>
      <w:r w:rsidRPr="007278D7">
        <w:t>он переваривается</w:t>
      </w:r>
      <w:r w:rsidRPr="007278D7">
        <w:rPr>
          <w:spacing w:val="1"/>
        </w:rPr>
        <w:t xml:space="preserve"> </w:t>
      </w:r>
      <w:r w:rsidRPr="007278D7">
        <w:t>легче, чем мясной и лучше усваивается, а также содержит оптимальный аминокислотный</w:t>
      </w:r>
      <w:r w:rsidRPr="007278D7">
        <w:rPr>
          <w:spacing w:val="1"/>
        </w:rPr>
        <w:t xml:space="preserve"> </w:t>
      </w:r>
      <w:r w:rsidRPr="007278D7">
        <w:t>набор. Следует избегать острых блюд. Блюда из мяса и рыбы лучше варить, готовить на</w:t>
      </w:r>
      <w:r w:rsidRPr="007278D7">
        <w:rPr>
          <w:spacing w:val="1"/>
        </w:rPr>
        <w:t xml:space="preserve"> </w:t>
      </w:r>
      <w:r w:rsidRPr="007278D7">
        <w:t>пару,</w:t>
      </w:r>
      <w:r w:rsidRPr="007278D7">
        <w:rPr>
          <w:spacing w:val="-1"/>
        </w:rPr>
        <w:t xml:space="preserve"> </w:t>
      </w:r>
      <w:r w:rsidRPr="007278D7">
        <w:t>тушить или запекать.</w:t>
      </w:r>
    </w:p>
    <w:p w14:paraId="33369FAE" w14:textId="77777777" w:rsidR="005444C4" w:rsidRDefault="00A07C95" w:rsidP="005444C4">
      <w:pPr>
        <w:pStyle w:val="a3"/>
        <w:spacing w:line="360" w:lineRule="auto"/>
        <w:ind w:left="1082" w:right="362" w:firstLine="709"/>
        <w:jc w:val="both"/>
      </w:pPr>
      <w:r w:rsidRPr="007278D7">
        <w:t>Рекомендуется</w:t>
      </w:r>
      <w:r w:rsidRPr="007278D7">
        <w:rPr>
          <w:spacing w:val="1"/>
        </w:rPr>
        <w:t xml:space="preserve"> </w:t>
      </w:r>
      <w:r w:rsidRPr="007278D7">
        <w:t>обеспечить</w:t>
      </w:r>
      <w:r w:rsidRPr="007278D7">
        <w:rPr>
          <w:spacing w:val="1"/>
        </w:rPr>
        <w:t xml:space="preserve"> </w:t>
      </w:r>
      <w:r w:rsidRPr="007278D7">
        <w:t>рацион</w:t>
      </w:r>
      <w:r w:rsidRPr="007278D7">
        <w:rPr>
          <w:spacing w:val="1"/>
        </w:rPr>
        <w:t xml:space="preserve"> </w:t>
      </w:r>
      <w:r w:rsidRPr="007278D7">
        <w:t>растительными</w:t>
      </w:r>
      <w:r w:rsidRPr="007278D7">
        <w:rPr>
          <w:spacing w:val="1"/>
        </w:rPr>
        <w:t xml:space="preserve"> </w:t>
      </w:r>
      <w:r w:rsidRPr="007278D7">
        <w:t>маслами,</w:t>
      </w:r>
      <w:r w:rsidRPr="007278D7">
        <w:rPr>
          <w:spacing w:val="1"/>
        </w:rPr>
        <w:t xml:space="preserve"> </w:t>
      </w:r>
      <w:r w:rsidRPr="007278D7">
        <w:t>содержащими</w:t>
      </w:r>
      <w:r w:rsidRPr="007278D7">
        <w:rPr>
          <w:spacing w:val="1"/>
        </w:rPr>
        <w:t xml:space="preserve"> </w:t>
      </w:r>
      <w:r w:rsidRPr="007278D7">
        <w:t>полиненасыщенные жирные кислоты – это может способствовать более благоприятному</w:t>
      </w:r>
      <w:r w:rsidRPr="007278D7">
        <w:rPr>
          <w:spacing w:val="1"/>
        </w:rPr>
        <w:t xml:space="preserve"> </w:t>
      </w:r>
      <w:r w:rsidRPr="007278D7">
        <w:t>течению</w:t>
      </w:r>
      <w:r w:rsidRPr="007278D7">
        <w:rPr>
          <w:spacing w:val="-1"/>
        </w:rPr>
        <w:t xml:space="preserve"> </w:t>
      </w:r>
      <w:r w:rsidRPr="007278D7">
        <w:t>воспалительного</w:t>
      </w:r>
      <w:r w:rsidRPr="007278D7">
        <w:rPr>
          <w:spacing w:val="-1"/>
        </w:rPr>
        <w:t xml:space="preserve"> </w:t>
      </w:r>
      <w:r w:rsidRPr="007278D7">
        <w:t>процесса.</w:t>
      </w:r>
    </w:p>
    <w:p w14:paraId="519892D4" w14:textId="77777777" w:rsidR="003E7799" w:rsidRPr="007278D7" w:rsidRDefault="00A07C95" w:rsidP="005444C4">
      <w:pPr>
        <w:pStyle w:val="a3"/>
        <w:spacing w:line="360" w:lineRule="auto"/>
        <w:ind w:left="1082" w:right="362" w:firstLine="709"/>
        <w:jc w:val="both"/>
      </w:pPr>
      <w:r w:rsidRPr="007278D7">
        <w:t>Рекомендуется</w:t>
      </w:r>
      <w:r w:rsidRPr="007278D7">
        <w:rPr>
          <w:spacing w:val="-3"/>
        </w:rPr>
        <w:t xml:space="preserve"> </w:t>
      </w:r>
      <w:r w:rsidRPr="007278D7">
        <w:t>достаточное</w:t>
      </w:r>
      <w:r w:rsidRPr="007278D7">
        <w:rPr>
          <w:spacing w:val="-4"/>
        </w:rPr>
        <w:t xml:space="preserve"> </w:t>
      </w:r>
      <w:r w:rsidRPr="007278D7">
        <w:t>количество</w:t>
      </w:r>
      <w:r w:rsidRPr="007278D7">
        <w:rPr>
          <w:spacing w:val="-3"/>
        </w:rPr>
        <w:t xml:space="preserve"> </w:t>
      </w:r>
      <w:r w:rsidRPr="007278D7">
        <w:t>овощей,</w:t>
      </w:r>
      <w:r w:rsidRPr="007278D7">
        <w:rPr>
          <w:spacing w:val="-3"/>
        </w:rPr>
        <w:t xml:space="preserve"> </w:t>
      </w:r>
      <w:r w:rsidRPr="007278D7">
        <w:t>несладких</w:t>
      </w:r>
      <w:r w:rsidRPr="007278D7">
        <w:rPr>
          <w:spacing w:val="-1"/>
        </w:rPr>
        <w:t xml:space="preserve"> </w:t>
      </w:r>
      <w:r w:rsidRPr="007278D7">
        <w:t>фруктов</w:t>
      </w:r>
      <w:r w:rsidRPr="007278D7">
        <w:rPr>
          <w:spacing w:val="-2"/>
        </w:rPr>
        <w:t xml:space="preserve"> </w:t>
      </w:r>
      <w:r w:rsidRPr="007278D7">
        <w:t>и</w:t>
      </w:r>
      <w:r w:rsidRPr="007278D7">
        <w:rPr>
          <w:spacing w:val="-3"/>
        </w:rPr>
        <w:t xml:space="preserve"> </w:t>
      </w:r>
      <w:r w:rsidRPr="007278D7">
        <w:t>ягод.</w:t>
      </w:r>
    </w:p>
    <w:p w14:paraId="6545A6D4" w14:textId="77777777" w:rsidR="003E7799" w:rsidRPr="007278D7" w:rsidRDefault="00A07C95" w:rsidP="005444C4">
      <w:pPr>
        <w:pStyle w:val="a3"/>
        <w:spacing w:line="360" w:lineRule="auto"/>
        <w:ind w:left="1082" w:right="372" w:firstLine="709"/>
        <w:jc w:val="both"/>
      </w:pPr>
      <w:r w:rsidRPr="007278D7">
        <w:t>Регулярные</w:t>
      </w:r>
      <w:r w:rsidRPr="007278D7">
        <w:rPr>
          <w:spacing w:val="1"/>
        </w:rPr>
        <w:t xml:space="preserve"> </w:t>
      </w:r>
      <w:r w:rsidRPr="007278D7">
        <w:t>физические</w:t>
      </w:r>
      <w:r w:rsidRPr="007278D7">
        <w:rPr>
          <w:spacing w:val="1"/>
        </w:rPr>
        <w:t xml:space="preserve"> </w:t>
      </w:r>
      <w:r w:rsidRPr="007278D7">
        <w:t>упражнения</w:t>
      </w:r>
      <w:r w:rsidRPr="007278D7">
        <w:rPr>
          <w:spacing w:val="1"/>
        </w:rPr>
        <w:t xml:space="preserve"> </w:t>
      </w:r>
      <w:r w:rsidRPr="007278D7">
        <w:t>помогают</w:t>
      </w:r>
      <w:r w:rsidRPr="007278D7">
        <w:rPr>
          <w:spacing w:val="1"/>
        </w:rPr>
        <w:t xml:space="preserve"> </w:t>
      </w:r>
      <w:r w:rsidRPr="007278D7">
        <w:t>поддерживать</w:t>
      </w:r>
      <w:r w:rsidRPr="007278D7">
        <w:rPr>
          <w:spacing w:val="61"/>
        </w:rPr>
        <w:t xml:space="preserve"> </w:t>
      </w:r>
      <w:r w:rsidRPr="007278D7">
        <w:t>подвижность</w:t>
      </w:r>
      <w:r w:rsidRPr="007278D7">
        <w:rPr>
          <w:spacing w:val="1"/>
        </w:rPr>
        <w:t xml:space="preserve"> </w:t>
      </w:r>
      <w:r w:rsidRPr="007278D7">
        <w:t>суставов и укрепляют мышцы. Важно тренироваться правильно, чрезмерная нагрузка или</w:t>
      </w:r>
      <w:r w:rsidRPr="007278D7">
        <w:rPr>
          <w:spacing w:val="1"/>
        </w:rPr>
        <w:t xml:space="preserve"> </w:t>
      </w:r>
      <w:r w:rsidRPr="007278D7">
        <w:t>неправильное</w:t>
      </w:r>
      <w:r w:rsidRPr="007278D7">
        <w:rPr>
          <w:spacing w:val="-2"/>
        </w:rPr>
        <w:t xml:space="preserve"> </w:t>
      </w:r>
      <w:r w:rsidRPr="007278D7">
        <w:t>выполнение упражнений</w:t>
      </w:r>
      <w:r w:rsidRPr="007278D7">
        <w:rPr>
          <w:spacing w:val="-1"/>
        </w:rPr>
        <w:t xml:space="preserve"> </w:t>
      </w:r>
      <w:r w:rsidRPr="007278D7">
        <w:t>может навредить</w:t>
      </w:r>
      <w:r w:rsidRPr="007278D7">
        <w:rPr>
          <w:spacing w:val="-1"/>
        </w:rPr>
        <w:t xml:space="preserve"> </w:t>
      </w:r>
      <w:r w:rsidRPr="007278D7">
        <w:t>суставам</w:t>
      </w:r>
    </w:p>
    <w:p w14:paraId="3C1E0EB9" w14:textId="77777777" w:rsidR="003E7799" w:rsidRPr="007278D7" w:rsidRDefault="00A07C95" w:rsidP="005444C4">
      <w:pPr>
        <w:pStyle w:val="a3"/>
        <w:spacing w:line="360" w:lineRule="auto"/>
        <w:ind w:left="1082" w:right="363" w:firstLine="709"/>
        <w:jc w:val="both"/>
      </w:pPr>
      <w:r w:rsidRPr="007278D7">
        <w:t>Настоятельно рекомендуется участие в специальных школах для пациентов с СКВ.</w:t>
      </w:r>
      <w:r w:rsidRPr="007278D7">
        <w:rPr>
          <w:spacing w:val="1"/>
        </w:rPr>
        <w:t xml:space="preserve"> </w:t>
      </w:r>
      <w:r w:rsidRPr="007278D7">
        <w:t>В рамках таких школ эксперты рассказывают о лечении, упражнениях, профилактике, о</w:t>
      </w:r>
      <w:r w:rsidRPr="007278D7">
        <w:rPr>
          <w:spacing w:val="1"/>
        </w:rPr>
        <w:t xml:space="preserve"> </w:t>
      </w:r>
      <w:r w:rsidRPr="007278D7">
        <w:t>психологических</w:t>
      </w:r>
      <w:r w:rsidRPr="007278D7">
        <w:rPr>
          <w:spacing w:val="1"/>
        </w:rPr>
        <w:t xml:space="preserve"> </w:t>
      </w:r>
      <w:r w:rsidRPr="007278D7">
        <w:t>аспектах</w:t>
      </w:r>
      <w:r w:rsidRPr="007278D7">
        <w:rPr>
          <w:spacing w:val="1"/>
        </w:rPr>
        <w:t xml:space="preserve"> </w:t>
      </w:r>
      <w:r w:rsidRPr="007278D7">
        <w:t>заболевания,</w:t>
      </w:r>
      <w:r w:rsidRPr="007278D7">
        <w:rPr>
          <w:spacing w:val="1"/>
        </w:rPr>
        <w:t xml:space="preserve"> </w:t>
      </w:r>
      <w:r w:rsidRPr="007278D7">
        <w:t>о</w:t>
      </w:r>
      <w:r w:rsidRPr="007278D7">
        <w:rPr>
          <w:spacing w:val="1"/>
        </w:rPr>
        <w:t xml:space="preserve"> </w:t>
      </w:r>
      <w:r w:rsidRPr="007278D7">
        <w:t>защите</w:t>
      </w:r>
      <w:r w:rsidRPr="007278D7">
        <w:rPr>
          <w:spacing w:val="1"/>
        </w:rPr>
        <w:t xml:space="preserve"> </w:t>
      </w:r>
      <w:r w:rsidRPr="007278D7">
        <w:t>прав</w:t>
      </w:r>
      <w:r w:rsidRPr="007278D7">
        <w:rPr>
          <w:spacing w:val="1"/>
        </w:rPr>
        <w:t xml:space="preserve"> </w:t>
      </w:r>
      <w:r w:rsidRPr="007278D7">
        <w:t>пациентов,</w:t>
      </w:r>
      <w:r w:rsidRPr="007278D7">
        <w:rPr>
          <w:spacing w:val="1"/>
        </w:rPr>
        <w:t xml:space="preserve"> </w:t>
      </w:r>
      <w:r w:rsidRPr="007278D7">
        <w:t>об</w:t>
      </w:r>
      <w:r w:rsidRPr="007278D7">
        <w:rPr>
          <w:spacing w:val="1"/>
        </w:rPr>
        <w:t xml:space="preserve"> </w:t>
      </w:r>
      <w:r w:rsidRPr="007278D7">
        <w:t>их</w:t>
      </w:r>
      <w:r w:rsidRPr="007278D7">
        <w:rPr>
          <w:spacing w:val="1"/>
        </w:rPr>
        <w:t xml:space="preserve"> </w:t>
      </w:r>
      <w:r w:rsidRPr="007278D7">
        <w:t>насущных</w:t>
      </w:r>
      <w:r w:rsidRPr="007278D7">
        <w:rPr>
          <w:spacing w:val="1"/>
        </w:rPr>
        <w:t xml:space="preserve"> </w:t>
      </w:r>
      <w:r w:rsidRPr="007278D7">
        <w:t>проблемах</w:t>
      </w:r>
      <w:r w:rsidRPr="007278D7">
        <w:rPr>
          <w:spacing w:val="12"/>
        </w:rPr>
        <w:t xml:space="preserve"> </w:t>
      </w:r>
      <w:r w:rsidRPr="007278D7">
        <w:t>и</w:t>
      </w:r>
      <w:r w:rsidRPr="007278D7">
        <w:rPr>
          <w:spacing w:val="12"/>
        </w:rPr>
        <w:t xml:space="preserve"> </w:t>
      </w:r>
      <w:r w:rsidRPr="007278D7">
        <w:t>главных</w:t>
      </w:r>
      <w:r w:rsidRPr="007278D7">
        <w:rPr>
          <w:spacing w:val="13"/>
        </w:rPr>
        <w:t xml:space="preserve"> </w:t>
      </w:r>
      <w:r w:rsidRPr="007278D7">
        <w:t>вопросах,</w:t>
      </w:r>
      <w:r w:rsidRPr="007278D7">
        <w:rPr>
          <w:spacing w:val="11"/>
        </w:rPr>
        <w:t xml:space="preserve"> </w:t>
      </w:r>
      <w:r w:rsidRPr="007278D7">
        <w:t>которые</w:t>
      </w:r>
      <w:r w:rsidRPr="007278D7">
        <w:rPr>
          <w:spacing w:val="9"/>
        </w:rPr>
        <w:t xml:space="preserve"> </w:t>
      </w:r>
      <w:r w:rsidRPr="007278D7">
        <w:t>беспокоят</w:t>
      </w:r>
      <w:r w:rsidRPr="007278D7">
        <w:rPr>
          <w:spacing w:val="11"/>
        </w:rPr>
        <w:t xml:space="preserve"> </w:t>
      </w:r>
      <w:r w:rsidRPr="007278D7">
        <w:t>большинство</w:t>
      </w:r>
      <w:r w:rsidRPr="007278D7">
        <w:rPr>
          <w:spacing w:val="9"/>
        </w:rPr>
        <w:t xml:space="preserve"> </w:t>
      </w:r>
      <w:r w:rsidRPr="007278D7">
        <w:t>пациентов.</w:t>
      </w:r>
      <w:r w:rsidRPr="007278D7">
        <w:rPr>
          <w:spacing w:val="10"/>
        </w:rPr>
        <w:t xml:space="preserve"> </w:t>
      </w:r>
      <w:r w:rsidRPr="007278D7">
        <w:t>Информация</w:t>
      </w:r>
      <w:r w:rsidRPr="007278D7">
        <w:rPr>
          <w:spacing w:val="-57"/>
        </w:rPr>
        <w:t xml:space="preserve"> </w:t>
      </w:r>
      <w:r w:rsidRPr="007278D7">
        <w:t>о заболевании и понимание того, как его можно контролировать, играют важную роль в</w:t>
      </w:r>
      <w:r w:rsidRPr="007278D7">
        <w:rPr>
          <w:spacing w:val="1"/>
        </w:rPr>
        <w:t xml:space="preserve"> </w:t>
      </w:r>
      <w:r w:rsidRPr="007278D7">
        <w:t>успешном</w:t>
      </w:r>
      <w:r w:rsidRPr="007278D7">
        <w:rPr>
          <w:spacing w:val="-2"/>
        </w:rPr>
        <w:t xml:space="preserve"> </w:t>
      </w:r>
      <w:r w:rsidRPr="007278D7">
        <w:t>лечении и сохранении</w:t>
      </w:r>
      <w:r w:rsidRPr="007278D7">
        <w:rPr>
          <w:spacing w:val="-2"/>
        </w:rPr>
        <w:t xml:space="preserve"> </w:t>
      </w:r>
      <w:r w:rsidRPr="007278D7">
        <w:t>качества</w:t>
      </w:r>
      <w:r w:rsidRPr="007278D7">
        <w:rPr>
          <w:spacing w:val="-2"/>
        </w:rPr>
        <w:t xml:space="preserve"> </w:t>
      </w:r>
      <w:r w:rsidRPr="007278D7">
        <w:t>жизни.</w:t>
      </w:r>
    </w:p>
    <w:p w14:paraId="6827A4C6" w14:textId="77777777" w:rsidR="003E7799" w:rsidRPr="007278D7" w:rsidRDefault="003E7799">
      <w:pPr>
        <w:spacing w:line="360" w:lineRule="auto"/>
        <w:jc w:val="both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p w14:paraId="17D21143" w14:textId="77777777" w:rsidR="002A5242" w:rsidRPr="00582287" w:rsidRDefault="00A07C95" w:rsidP="002A5242">
      <w:pPr>
        <w:pStyle w:val="110"/>
        <w:spacing w:before="75"/>
        <w:ind w:right="367"/>
        <w:jc w:val="right"/>
        <w:rPr>
          <w:spacing w:val="1"/>
          <w:sz w:val="24"/>
          <w:szCs w:val="24"/>
        </w:rPr>
      </w:pPr>
      <w:bookmarkStart w:id="60" w:name="_Toc208222145"/>
      <w:r w:rsidRPr="00582287">
        <w:rPr>
          <w:sz w:val="24"/>
          <w:szCs w:val="24"/>
        </w:rPr>
        <w:t>Приложение</w:t>
      </w:r>
      <w:r w:rsidRPr="00582287">
        <w:rPr>
          <w:spacing w:val="1"/>
          <w:sz w:val="24"/>
          <w:szCs w:val="24"/>
        </w:rPr>
        <w:t xml:space="preserve"> </w:t>
      </w:r>
      <w:r w:rsidR="002A5242" w:rsidRPr="00582287">
        <w:rPr>
          <w:spacing w:val="1"/>
          <w:sz w:val="24"/>
          <w:szCs w:val="24"/>
        </w:rPr>
        <w:t>Г.</w:t>
      </w:r>
    </w:p>
    <w:p w14:paraId="4B7D8B29" w14:textId="77777777" w:rsidR="002A5242" w:rsidRPr="00582287" w:rsidRDefault="002A5242" w:rsidP="002A5242">
      <w:pPr>
        <w:pStyle w:val="110"/>
        <w:spacing w:before="75"/>
        <w:ind w:right="367"/>
        <w:jc w:val="center"/>
        <w:rPr>
          <w:spacing w:val="1"/>
          <w:sz w:val="24"/>
          <w:szCs w:val="24"/>
        </w:rPr>
      </w:pPr>
    </w:p>
    <w:p w14:paraId="65024A88" w14:textId="70ECE797" w:rsidR="002A5242" w:rsidRDefault="002A5242" w:rsidP="002A5242">
      <w:pPr>
        <w:pStyle w:val="110"/>
        <w:spacing w:before="75"/>
        <w:ind w:right="367"/>
        <w:jc w:val="center"/>
        <w:rPr>
          <w:spacing w:val="1"/>
          <w:sz w:val="24"/>
          <w:szCs w:val="24"/>
        </w:rPr>
      </w:pPr>
      <w:r w:rsidRPr="00582287">
        <w:rPr>
          <w:spacing w:val="1"/>
          <w:sz w:val="24"/>
          <w:szCs w:val="24"/>
        </w:rPr>
        <w:t>Шкалы оценки, опросники и так далее, приведённые в тексте клинических рекомендаций</w:t>
      </w:r>
    </w:p>
    <w:p w14:paraId="1BEB3975" w14:textId="77777777" w:rsidR="002A5242" w:rsidRDefault="002A5242" w:rsidP="00537C10">
      <w:pPr>
        <w:pStyle w:val="110"/>
        <w:spacing w:before="75"/>
        <w:ind w:right="367"/>
        <w:jc w:val="both"/>
        <w:rPr>
          <w:spacing w:val="1"/>
          <w:sz w:val="24"/>
          <w:szCs w:val="24"/>
        </w:rPr>
      </w:pPr>
    </w:p>
    <w:bookmarkEnd w:id="60"/>
    <w:p w14:paraId="330C8F87" w14:textId="77777777" w:rsidR="003E7799" w:rsidRPr="007278D7" w:rsidRDefault="003E7799">
      <w:pPr>
        <w:pStyle w:val="a3"/>
        <w:spacing w:before="2"/>
        <w:rPr>
          <w:b/>
        </w:rPr>
      </w:pPr>
    </w:p>
    <w:p w14:paraId="4F7EB38E" w14:textId="77777777" w:rsidR="002A5242" w:rsidRDefault="002A5242" w:rsidP="002A5242">
      <w:pPr>
        <w:pStyle w:val="310"/>
        <w:spacing w:before="1"/>
        <w:ind w:right="0"/>
        <w:jc w:val="right"/>
      </w:pPr>
      <w:r w:rsidRPr="00582287">
        <w:t>Таблица № 1</w:t>
      </w:r>
      <w:r>
        <w:t xml:space="preserve"> </w:t>
      </w:r>
    </w:p>
    <w:p w14:paraId="03EB0D48" w14:textId="0911AEF9" w:rsidR="003E7799" w:rsidRPr="007278D7" w:rsidRDefault="00A07C95">
      <w:pPr>
        <w:pStyle w:val="310"/>
        <w:spacing w:before="1"/>
        <w:ind w:right="0"/>
        <w:jc w:val="left"/>
      </w:pPr>
      <w:r w:rsidRPr="007278D7">
        <w:t>Классификационные</w:t>
      </w:r>
      <w:r w:rsidRPr="007278D7">
        <w:rPr>
          <w:spacing w:val="-3"/>
        </w:rPr>
        <w:t xml:space="preserve"> </w:t>
      </w:r>
      <w:r w:rsidRPr="007278D7">
        <w:t>критерии</w:t>
      </w:r>
      <w:r w:rsidRPr="007278D7">
        <w:rPr>
          <w:spacing w:val="-2"/>
        </w:rPr>
        <w:t xml:space="preserve"> </w:t>
      </w:r>
      <w:r w:rsidRPr="007278D7">
        <w:t>СКВ</w:t>
      </w:r>
      <w:r w:rsidRPr="007278D7">
        <w:rPr>
          <w:spacing w:val="-4"/>
        </w:rPr>
        <w:t xml:space="preserve"> </w:t>
      </w:r>
      <w:r w:rsidRPr="007278D7">
        <w:t>(SLICC</w:t>
      </w:r>
      <w:r w:rsidRPr="007278D7">
        <w:rPr>
          <w:spacing w:val="-4"/>
        </w:rPr>
        <w:t xml:space="preserve"> </w:t>
      </w:r>
      <w:r w:rsidRPr="007278D7">
        <w:t>2012г)</w:t>
      </w:r>
    </w:p>
    <w:p w14:paraId="6B693176" w14:textId="77777777" w:rsidR="003E7799" w:rsidRPr="007278D7" w:rsidRDefault="003E7799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10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8574"/>
      </w:tblGrid>
      <w:tr w:rsidR="003E7799" w:rsidRPr="007278D7" w14:paraId="0CA981B1" w14:textId="77777777" w:rsidTr="007F09D4">
        <w:trPr>
          <w:trHeight w:val="330"/>
        </w:trPr>
        <w:tc>
          <w:tcPr>
            <w:tcW w:w="9416" w:type="dxa"/>
            <w:gridSpan w:val="2"/>
          </w:tcPr>
          <w:p w14:paraId="3D9B5F73" w14:textId="77777777" w:rsidR="003E7799" w:rsidRPr="007278D7" w:rsidRDefault="00A07C95" w:rsidP="007F09D4">
            <w:pPr>
              <w:pStyle w:val="TableParagraph"/>
              <w:spacing w:line="272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КЛИНИЧЕСКИЕ</w:t>
            </w:r>
            <w:r w:rsidRPr="007278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КРИТЕРИИ:</w:t>
            </w:r>
          </w:p>
        </w:tc>
      </w:tr>
      <w:tr w:rsidR="003E7799" w:rsidRPr="007278D7" w14:paraId="55BAC8A3" w14:textId="77777777" w:rsidTr="004F11DC">
        <w:trPr>
          <w:trHeight w:val="330"/>
        </w:trPr>
        <w:tc>
          <w:tcPr>
            <w:tcW w:w="84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DE11EA4" w14:textId="77777777" w:rsidR="003E7799" w:rsidRPr="007278D7" w:rsidRDefault="00A07C95" w:rsidP="007F09D4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8574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20617463" w14:textId="77777777" w:rsidR="003E7799" w:rsidRPr="007278D7" w:rsidRDefault="00A07C95" w:rsidP="007F09D4">
            <w:pPr>
              <w:pStyle w:val="TableParagraph"/>
              <w:spacing w:line="272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Острое,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активное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поражение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кожи:</w:t>
            </w:r>
          </w:p>
        </w:tc>
      </w:tr>
      <w:tr w:rsidR="003E7799" w:rsidRPr="007278D7" w14:paraId="41CCC9F7" w14:textId="77777777" w:rsidTr="006776BD">
        <w:trPr>
          <w:trHeight w:val="2794"/>
        </w:trPr>
        <w:tc>
          <w:tcPr>
            <w:tcW w:w="842" w:type="dxa"/>
            <w:tcBorders>
              <w:top w:val="single" w:sz="4" w:space="0" w:color="auto"/>
            </w:tcBorders>
          </w:tcPr>
          <w:p w14:paraId="79B00AC6" w14:textId="77777777" w:rsidR="003E7799" w:rsidRPr="007278D7" w:rsidRDefault="003E7799" w:rsidP="007F09D4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</w:p>
        </w:tc>
        <w:tc>
          <w:tcPr>
            <w:tcW w:w="8574" w:type="dxa"/>
            <w:tcBorders>
              <w:top w:val="single" w:sz="4" w:space="0" w:color="auto"/>
            </w:tcBorders>
          </w:tcPr>
          <w:p w14:paraId="3566D528" w14:textId="25E42304" w:rsidR="007F09D4" w:rsidRDefault="00FB4A0D" w:rsidP="00FB4A0D">
            <w:pPr>
              <w:pStyle w:val="TableParagraph"/>
              <w:ind w:left="715" w:right="45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07C95" w:rsidRPr="007278D7">
              <w:rPr>
                <w:sz w:val="24"/>
                <w:szCs w:val="24"/>
              </w:rPr>
              <w:t>Сыпь</w:t>
            </w:r>
            <w:r w:rsidR="00A07C95" w:rsidRPr="007278D7">
              <w:rPr>
                <w:spacing w:val="-3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на</w:t>
            </w:r>
            <w:r w:rsidR="00A07C95" w:rsidRPr="007278D7">
              <w:rPr>
                <w:spacing w:val="-4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скулах</w:t>
            </w:r>
            <w:r w:rsidR="00A07C95" w:rsidRPr="007278D7">
              <w:rPr>
                <w:spacing w:val="-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(не</w:t>
            </w:r>
            <w:r w:rsidR="00A07C95" w:rsidRPr="007278D7">
              <w:rPr>
                <w:spacing w:val="-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учитываются</w:t>
            </w:r>
            <w:r w:rsidR="00A07C95" w:rsidRPr="007278D7">
              <w:rPr>
                <w:spacing w:val="-3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дискоидные</w:t>
            </w:r>
            <w:r w:rsidR="00A07C95" w:rsidRPr="007278D7">
              <w:rPr>
                <w:spacing w:val="-7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высыпания)</w:t>
            </w:r>
            <w:r w:rsidR="007F09D4">
              <w:rPr>
                <w:sz w:val="24"/>
                <w:szCs w:val="24"/>
              </w:rPr>
              <w:t>.</w:t>
            </w:r>
          </w:p>
          <w:p w14:paraId="719A4DE8" w14:textId="01AB5B8F" w:rsidR="003E7799" w:rsidRPr="007278D7" w:rsidRDefault="007F09D4" w:rsidP="00FB4A0D">
            <w:pPr>
              <w:pStyle w:val="TableParagraph"/>
              <w:ind w:left="715" w:right="45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07C95" w:rsidRPr="007278D7">
              <w:rPr>
                <w:sz w:val="24"/>
                <w:szCs w:val="24"/>
              </w:rPr>
              <w:t>Буллезные</w:t>
            </w:r>
            <w:r w:rsidR="00A07C95" w:rsidRPr="007278D7">
              <w:rPr>
                <w:spacing w:val="-3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высыпания</w:t>
            </w:r>
            <w:r>
              <w:rPr>
                <w:sz w:val="24"/>
                <w:szCs w:val="24"/>
              </w:rPr>
              <w:t>.</w:t>
            </w:r>
          </w:p>
          <w:p w14:paraId="24E66A7C" w14:textId="77777777" w:rsidR="007F09D4" w:rsidRDefault="00FB4A0D" w:rsidP="00FB4A0D">
            <w:pPr>
              <w:pStyle w:val="TableParagraph"/>
              <w:ind w:left="715" w:right="8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07C95" w:rsidRPr="007278D7">
              <w:rPr>
                <w:sz w:val="24"/>
                <w:szCs w:val="24"/>
              </w:rPr>
              <w:t>Токсический</w:t>
            </w:r>
            <w:r w:rsidR="00A07C95" w:rsidRPr="007278D7">
              <w:rPr>
                <w:spacing w:val="-3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эпидермальный</w:t>
            </w:r>
            <w:r w:rsidR="00A07C95" w:rsidRPr="007278D7">
              <w:rPr>
                <w:spacing w:val="-5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некроз</w:t>
            </w:r>
            <w:r w:rsidR="00A07C95" w:rsidRPr="007278D7">
              <w:rPr>
                <w:spacing w:val="-4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как</w:t>
            </w:r>
            <w:r w:rsidR="00A07C95" w:rsidRPr="007278D7">
              <w:rPr>
                <w:spacing w:val="-3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вариант</w:t>
            </w:r>
            <w:r w:rsidR="00A07C95" w:rsidRPr="007278D7">
              <w:rPr>
                <w:spacing w:val="-3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СКВ</w:t>
            </w:r>
            <w:r w:rsidR="007F09D4">
              <w:rPr>
                <w:sz w:val="24"/>
                <w:szCs w:val="24"/>
              </w:rPr>
              <w:t>.</w:t>
            </w:r>
          </w:p>
          <w:p w14:paraId="47ABA069" w14:textId="368FDBC2" w:rsidR="003E7799" w:rsidRPr="007F09D4" w:rsidRDefault="007F09D4" w:rsidP="00FB4A0D">
            <w:pPr>
              <w:pStyle w:val="TableParagraph"/>
              <w:ind w:left="715" w:right="878"/>
              <w:jc w:val="both"/>
              <w:rPr>
                <w:spacing w:val="-57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07C95" w:rsidRPr="007278D7">
              <w:rPr>
                <w:sz w:val="24"/>
                <w:szCs w:val="24"/>
              </w:rPr>
              <w:t>Макулопапулезная</w:t>
            </w:r>
            <w:r w:rsidR="00A07C95" w:rsidRPr="007278D7">
              <w:rPr>
                <w:spacing w:val="-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сыпь</w:t>
            </w:r>
          </w:p>
          <w:p w14:paraId="1E35C1F9" w14:textId="74032CF5" w:rsidR="003E7799" w:rsidRPr="007278D7" w:rsidRDefault="00FB4A0D" w:rsidP="00FB4A0D">
            <w:pPr>
              <w:pStyle w:val="TableParagraph"/>
              <w:tabs>
                <w:tab w:val="left" w:pos="3300"/>
                <w:tab w:val="left" w:pos="4391"/>
                <w:tab w:val="left" w:pos="5303"/>
                <w:tab w:val="left" w:pos="7034"/>
              </w:tabs>
              <w:ind w:left="7" w:right="1"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07C95" w:rsidRPr="007278D7">
              <w:rPr>
                <w:sz w:val="24"/>
                <w:szCs w:val="24"/>
              </w:rPr>
              <w:t>Фотосенсибилизация:</w:t>
            </w:r>
            <w:r w:rsidRPr="007278D7"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кожная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сыпь,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возникающая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pacing w:val="-5"/>
                <w:sz w:val="24"/>
                <w:szCs w:val="24"/>
              </w:rPr>
              <w:t>в</w:t>
            </w:r>
            <w:r w:rsidR="00A07C95" w:rsidRPr="007278D7">
              <w:rPr>
                <w:spacing w:val="-57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результате</w:t>
            </w:r>
            <w:r w:rsidR="00A07C95" w:rsidRPr="007278D7">
              <w:rPr>
                <w:spacing w:val="-2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реакции</w:t>
            </w:r>
            <w:r w:rsidR="00A07C95" w:rsidRPr="007278D7">
              <w:rPr>
                <w:spacing w:val="3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на</w:t>
            </w:r>
            <w:r w:rsidR="00A07C95" w:rsidRPr="007278D7">
              <w:rPr>
                <w:spacing w:val="-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солнечный свет</w:t>
            </w:r>
          </w:p>
          <w:p w14:paraId="5461AA3D" w14:textId="77777777" w:rsidR="003E7799" w:rsidRPr="007278D7" w:rsidRDefault="00A07C95" w:rsidP="00FB4A0D">
            <w:pPr>
              <w:pStyle w:val="TableParagraph"/>
              <w:ind w:left="7" w:right="-15" w:firstLine="7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подострая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кожная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волчанка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(неиндурированные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псориазоформные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и/или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круговые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полициклические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повреждения,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которые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проходят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без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образования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рубцов,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но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возможной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поствоспалительной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депигментацией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телеангиэктазиями)</w:t>
            </w:r>
          </w:p>
        </w:tc>
      </w:tr>
      <w:tr w:rsidR="003E7799" w:rsidRPr="007278D7" w14:paraId="0BD2A692" w14:textId="77777777" w:rsidTr="004F11DC">
        <w:trPr>
          <w:trHeight w:val="330"/>
        </w:trPr>
        <w:tc>
          <w:tcPr>
            <w:tcW w:w="84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86CE078" w14:textId="77777777" w:rsidR="003E7799" w:rsidRPr="007278D7" w:rsidRDefault="00A07C95" w:rsidP="007F09D4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</w:t>
            </w:r>
          </w:p>
        </w:tc>
        <w:tc>
          <w:tcPr>
            <w:tcW w:w="8574" w:type="dxa"/>
            <w:shd w:val="clear" w:color="auto" w:fill="EEECE1" w:themeFill="background2"/>
          </w:tcPr>
          <w:p w14:paraId="33EC5055" w14:textId="77777777" w:rsidR="003E7799" w:rsidRPr="007278D7" w:rsidRDefault="00A07C95">
            <w:pPr>
              <w:pStyle w:val="TableParagraph"/>
              <w:spacing w:line="272" w:lineRule="exact"/>
              <w:ind w:left="715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Хроническая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кожная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волчанка:</w:t>
            </w:r>
          </w:p>
        </w:tc>
      </w:tr>
      <w:tr w:rsidR="003E7799" w:rsidRPr="007278D7" w14:paraId="26999CCA" w14:textId="77777777" w:rsidTr="006776BD">
        <w:trPr>
          <w:trHeight w:val="216"/>
        </w:trPr>
        <w:tc>
          <w:tcPr>
            <w:tcW w:w="842" w:type="dxa"/>
            <w:vMerge w:val="restart"/>
            <w:tcBorders>
              <w:top w:val="single" w:sz="4" w:space="0" w:color="auto"/>
            </w:tcBorders>
          </w:tcPr>
          <w:p w14:paraId="2B4CF2C7" w14:textId="77777777" w:rsidR="003E7799" w:rsidRPr="007278D7" w:rsidRDefault="003E7799" w:rsidP="006776BD">
            <w:pPr>
              <w:rPr>
                <w:sz w:val="24"/>
                <w:szCs w:val="24"/>
              </w:rPr>
            </w:pPr>
          </w:p>
        </w:tc>
        <w:tc>
          <w:tcPr>
            <w:tcW w:w="8574" w:type="dxa"/>
          </w:tcPr>
          <w:p w14:paraId="420A7790" w14:textId="77777777" w:rsidR="003E7799" w:rsidRPr="007278D7" w:rsidRDefault="00A07C95" w:rsidP="006776BD">
            <w:pPr>
              <w:pStyle w:val="TableParagraph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Классическая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дискоидная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сыпь</w:t>
            </w:r>
          </w:p>
        </w:tc>
      </w:tr>
      <w:tr w:rsidR="003E7799" w:rsidRPr="007278D7" w14:paraId="42494FE8" w14:textId="77777777" w:rsidTr="006776BD">
        <w:trPr>
          <w:trHeight w:val="206"/>
        </w:trPr>
        <w:tc>
          <w:tcPr>
            <w:tcW w:w="842" w:type="dxa"/>
            <w:vMerge/>
            <w:tcBorders>
              <w:top w:val="nil"/>
            </w:tcBorders>
          </w:tcPr>
          <w:p w14:paraId="6E20C42D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8574" w:type="dxa"/>
          </w:tcPr>
          <w:p w14:paraId="7A12E788" w14:textId="77777777" w:rsidR="003E7799" w:rsidRPr="007278D7" w:rsidRDefault="00A07C95" w:rsidP="006776BD">
            <w:pPr>
              <w:pStyle w:val="TableParagraph"/>
              <w:tabs>
                <w:tab w:val="left" w:pos="716"/>
              </w:tabs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Локализованная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(выше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шеи)</w:t>
            </w:r>
          </w:p>
        </w:tc>
      </w:tr>
      <w:tr w:rsidR="003E7799" w:rsidRPr="007278D7" w14:paraId="596DCD75" w14:textId="77777777" w:rsidTr="006776BD">
        <w:trPr>
          <w:trHeight w:val="353"/>
        </w:trPr>
        <w:tc>
          <w:tcPr>
            <w:tcW w:w="842" w:type="dxa"/>
            <w:vMerge/>
            <w:tcBorders>
              <w:top w:val="nil"/>
            </w:tcBorders>
          </w:tcPr>
          <w:p w14:paraId="118B48BB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8574" w:type="dxa"/>
          </w:tcPr>
          <w:p w14:paraId="2771F26B" w14:textId="77777777" w:rsidR="003E7799" w:rsidRPr="007278D7" w:rsidRDefault="00A07C95" w:rsidP="006776BD">
            <w:pPr>
              <w:pStyle w:val="TableParagraph"/>
              <w:tabs>
                <w:tab w:val="left" w:pos="716"/>
              </w:tabs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Генерализованная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(выше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ниже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шеи)</w:t>
            </w:r>
          </w:p>
        </w:tc>
      </w:tr>
      <w:tr w:rsidR="003E7799" w:rsidRPr="007278D7" w14:paraId="403D8D2F" w14:textId="77777777" w:rsidTr="007F09D4">
        <w:trPr>
          <w:trHeight w:val="330"/>
        </w:trPr>
        <w:tc>
          <w:tcPr>
            <w:tcW w:w="842" w:type="dxa"/>
            <w:vMerge/>
            <w:tcBorders>
              <w:top w:val="nil"/>
            </w:tcBorders>
          </w:tcPr>
          <w:p w14:paraId="646FF27E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8574" w:type="dxa"/>
          </w:tcPr>
          <w:p w14:paraId="35B6C8AE" w14:textId="77777777" w:rsidR="003E7799" w:rsidRPr="007278D7" w:rsidRDefault="00A07C95" w:rsidP="006776BD">
            <w:pPr>
              <w:pStyle w:val="TableParagraph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Гипертрофические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(бородавчатые)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поражения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кожи</w:t>
            </w:r>
          </w:p>
        </w:tc>
      </w:tr>
      <w:tr w:rsidR="003E7799" w:rsidRPr="007278D7" w14:paraId="4F3D6790" w14:textId="77777777" w:rsidTr="007F09D4">
        <w:trPr>
          <w:trHeight w:val="330"/>
        </w:trPr>
        <w:tc>
          <w:tcPr>
            <w:tcW w:w="842" w:type="dxa"/>
            <w:vMerge/>
            <w:tcBorders>
              <w:top w:val="nil"/>
            </w:tcBorders>
          </w:tcPr>
          <w:p w14:paraId="145E12FA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8574" w:type="dxa"/>
          </w:tcPr>
          <w:p w14:paraId="780ABE8F" w14:textId="77777777" w:rsidR="003E7799" w:rsidRPr="007278D7" w:rsidRDefault="00A07C95" w:rsidP="006776BD">
            <w:pPr>
              <w:pStyle w:val="TableParagraph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Панникулит</w:t>
            </w:r>
          </w:p>
        </w:tc>
      </w:tr>
      <w:tr w:rsidR="003E7799" w:rsidRPr="007278D7" w14:paraId="3975C031" w14:textId="77777777" w:rsidTr="007F09D4">
        <w:trPr>
          <w:trHeight w:val="331"/>
        </w:trPr>
        <w:tc>
          <w:tcPr>
            <w:tcW w:w="842" w:type="dxa"/>
            <w:vMerge/>
            <w:tcBorders>
              <w:top w:val="nil"/>
            </w:tcBorders>
          </w:tcPr>
          <w:p w14:paraId="01BAE3A5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8574" w:type="dxa"/>
          </w:tcPr>
          <w:p w14:paraId="79BBECBB" w14:textId="77777777" w:rsidR="003E7799" w:rsidRPr="007278D7" w:rsidRDefault="00A07C95" w:rsidP="006776BD">
            <w:pPr>
              <w:pStyle w:val="TableParagraph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Поражение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слизистых</w:t>
            </w:r>
          </w:p>
        </w:tc>
      </w:tr>
      <w:tr w:rsidR="003E7799" w:rsidRPr="007278D7" w14:paraId="04AF3599" w14:textId="77777777" w:rsidTr="007F09D4">
        <w:trPr>
          <w:trHeight w:val="332"/>
        </w:trPr>
        <w:tc>
          <w:tcPr>
            <w:tcW w:w="842" w:type="dxa"/>
            <w:vMerge/>
            <w:tcBorders>
              <w:top w:val="nil"/>
            </w:tcBorders>
          </w:tcPr>
          <w:p w14:paraId="755AE4C0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8574" w:type="dxa"/>
          </w:tcPr>
          <w:p w14:paraId="3B06887F" w14:textId="77777777" w:rsidR="003E7799" w:rsidRPr="007278D7" w:rsidRDefault="00A07C95" w:rsidP="006776BD">
            <w:pPr>
              <w:pStyle w:val="TableParagraph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Отечные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эритематозные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бляшки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туловище</w:t>
            </w:r>
          </w:p>
        </w:tc>
      </w:tr>
      <w:tr w:rsidR="003E7799" w:rsidRPr="007278D7" w14:paraId="1B8E756F" w14:textId="77777777" w:rsidTr="006776BD">
        <w:trPr>
          <w:trHeight w:val="818"/>
        </w:trPr>
        <w:tc>
          <w:tcPr>
            <w:tcW w:w="842" w:type="dxa"/>
            <w:vMerge/>
            <w:tcBorders>
              <w:top w:val="nil"/>
            </w:tcBorders>
          </w:tcPr>
          <w:p w14:paraId="50A7F0AB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8574" w:type="dxa"/>
          </w:tcPr>
          <w:p w14:paraId="0F5DC655" w14:textId="4C56772D" w:rsidR="003E7799" w:rsidRPr="007278D7" w:rsidRDefault="00A07C95" w:rsidP="006776BD">
            <w:pPr>
              <w:pStyle w:val="TableParagraph"/>
              <w:ind w:left="7" w:right="-15" w:firstLine="7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Капилляриты</w:t>
            </w:r>
            <w:r w:rsidRPr="007278D7">
              <w:rPr>
                <w:spacing w:val="6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(красная</w:t>
            </w:r>
            <w:r w:rsidRPr="007278D7">
              <w:rPr>
                <w:spacing w:val="7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волчанка</w:t>
            </w:r>
            <w:r w:rsidRPr="007278D7">
              <w:rPr>
                <w:spacing w:val="7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обморожения,</w:t>
            </w:r>
            <w:r w:rsidRPr="007278D7">
              <w:rPr>
                <w:spacing w:val="7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Гатчинсона,</w:t>
            </w:r>
            <w:r w:rsidR="006776BD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проявляющаяся</w:t>
            </w:r>
            <w:r w:rsidRPr="007278D7">
              <w:rPr>
                <w:spacing w:val="3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поражением</w:t>
            </w:r>
            <w:r w:rsidRPr="007278D7">
              <w:rPr>
                <w:spacing w:val="4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кончиков</w:t>
            </w:r>
            <w:r w:rsidRPr="007278D7">
              <w:rPr>
                <w:spacing w:val="3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пальцев,</w:t>
            </w:r>
            <w:r w:rsidRPr="007278D7">
              <w:rPr>
                <w:spacing w:val="4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ушных</w:t>
            </w:r>
            <w:r w:rsidRPr="007278D7">
              <w:rPr>
                <w:spacing w:val="4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раковин,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пяточных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икроножных</w:t>
            </w:r>
            <w:r w:rsidRPr="007278D7">
              <w:rPr>
                <w:spacing w:val="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областей)</w:t>
            </w:r>
          </w:p>
        </w:tc>
      </w:tr>
      <w:tr w:rsidR="003E7799" w:rsidRPr="007278D7" w14:paraId="61E911A4" w14:textId="77777777" w:rsidTr="007F09D4">
        <w:trPr>
          <w:trHeight w:val="661"/>
        </w:trPr>
        <w:tc>
          <w:tcPr>
            <w:tcW w:w="842" w:type="dxa"/>
            <w:vMerge/>
            <w:tcBorders>
              <w:top w:val="nil"/>
            </w:tcBorders>
          </w:tcPr>
          <w:p w14:paraId="433BF2E6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8574" w:type="dxa"/>
          </w:tcPr>
          <w:p w14:paraId="1A7DA9D5" w14:textId="4A1DDEBC" w:rsidR="003E7799" w:rsidRPr="007278D7" w:rsidRDefault="00A07C95" w:rsidP="006776BD">
            <w:pPr>
              <w:pStyle w:val="TableParagraph"/>
              <w:ind w:left="715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Дискоидная</w:t>
            </w:r>
            <w:r w:rsidRPr="007278D7">
              <w:rPr>
                <w:spacing w:val="8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красная</w:t>
            </w:r>
            <w:r w:rsidRPr="007278D7">
              <w:rPr>
                <w:spacing w:val="8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волчанка</w:t>
            </w:r>
            <w:r w:rsidRPr="007278D7">
              <w:rPr>
                <w:spacing w:val="8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</w:t>
            </w:r>
            <w:r w:rsidRPr="007278D7">
              <w:rPr>
                <w:spacing w:val="8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типу</w:t>
            </w:r>
            <w:r w:rsidRPr="007278D7">
              <w:rPr>
                <w:spacing w:val="8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красного</w:t>
            </w:r>
            <w:r w:rsidRPr="007278D7">
              <w:rPr>
                <w:spacing w:val="8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плоского</w:t>
            </w:r>
            <w:r w:rsidR="006776BD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лишая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 overlap</w:t>
            </w:r>
          </w:p>
        </w:tc>
      </w:tr>
    </w:tbl>
    <w:p w14:paraId="4556A26F" w14:textId="77777777" w:rsidR="003E7799" w:rsidRPr="007278D7" w:rsidRDefault="003E7799">
      <w:pPr>
        <w:rPr>
          <w:sz w:val="24"/>
          <w:szCs w:val="24"/>
        </w:rPr>
        <w:sectPr w:rsidR="003E7799" w:rsidRPr="007278D7" w:rsidSect="003E1DB0">
          <w:pgSz w:w="11910" w:h="16840"/>
          <w:pgMar w:top="993" w:right="480" w:bottom="960" w:left="620" w:header="0" w:footer="700" w:gutter="0"/>
          <w:cols w:space="720"/>
        </w:sectPr>
      </w:pPr>
    </w:p>
    <w:tbl>
      <w:tblPr>
        <w:tblStyle w:val="TableNormal"/>
        <w:tblW w:w="0" w:type="auto"/>
        <w:tblInd w:w="10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8290"/>
      </w:tblGrid>
      <w:tr w:rsidR="006776BD" w:rsidRPr="007278D7" w14:paraId="64437189" w14:textId="77777777" w:rsidTr="004F11DC">
        <w:trPr>
          <w:trHeight w:val="360"/>
        </w:trPr>
        <w:tc>
          <w:tcPr>
            <w:tcW w:w="84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27A25EB5" w14:textId="77777777" w:rsidR="006776BD" w:rsidRPr="007278D7" w:rsidRDefault="006776BD" w:rsidP="006776BD">
            <w:pPr>
              <w:pStyle w:val="TableParagraph"/>
              <w:spacing w:line="270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3</w:t>
            </w:r>
          </w:p>
        </w:tc>
        <w:tc>
          <w:tcPr>
            <w:tcW w:w="8290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33BF0CE" w14:textId="77777777" w:rsidR="006776BD" w:rsidRDefault="006776BD" w:rsidP="006776BD">
            <w:pPr>
              <w:pStyle w:val="TableParagraph"/>
              <w:ind w:left="7" w:right="-15" w:firstLine="708"/>
              <w:jc w:val="both"/>
              <w:rPr>
                <w:b/>
                <w:spacing w:val="1"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Язвы</w:t>
            </w:r>
            <w:r w:rsidRPr="007278D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слизистых:</w:t>
            </w:r>
            <w:r w:rsidRPr="007278D7">
              <w:rPr>
                <w:b/>
                <w:spacing w:val="1"/>
                <w:sz w:val="24"/>
                <w:szCs w:val="24"/>
              </w:rPr>
              <w:t xml:space="preserve"> </w:t>
            </w:r>
          </w:p>
          <w:p w14:paraId="04985D64" w14:textId="3656C1B3" w:rsidR="006776BD" w:rsidRPr="007278D7" w:rsidRDefault="006776BD" w:rsidP="006776BD">
            <w:pPr>
              <w:pStyle w:val="TableParagraph"/>
              <w:ind w:left="7"/>
              <w:jc w:val="both"/>
              <w:rPr>
                <w:sz w:val="24"/>
                <w:szCs w:val="24"/>
              </w:rPr>
            </w:pPr>
          </w:p>
        </w:tc>
      </w:tr>
      <w:tr w:rsidR="006776BD" w:rsidRPr="007278D7" w14:paraId="69752C20" w14:textId="77777777" w:rsidTr="00620E59">
        <w:trPr>
          <w:trHeight w:val="742"/>
        </w:trPr>
        <w:tc>
          <w:tcPr>
            <w:tcW w:w="842" w:type="dxa"/>
            <w:vMerge w:val="restart"/>
            <w:tcBorders>
              <w:top w:val="single" w:sz="4" w:space="0" w:color="auto"/>
            </w:tcBorders>
          </w:tcPr>
          <w:p w14:paraId="17726AB8" w14:textId="77777777" w:rsidR="006776BD" w:rsidRPr="007278D7" w:rsidRDefault="006776BD" w:rsidP="006776BD">
            <w:pPr>
              <w:pStyle w:val="TableParagraph"/>
              <w:spacing w:line="270" w:lineRule="exact"/>
              <w:ind w:left="0" w:right="-15"/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  <w:tcBorders>
              <w:top w:val="single" w:sz="4" w:space="0" w:color="auto"/>
            </w:tcBorders>
          </w:tcPr>
          <w:p w14:paraId="7218A3F4" w14:textId="77777777" w:rsidR="00620E59" w:rsidRPr="006776BD" w:rsidRDefault="00620E59" w:rsidP="00620E59">
            <w:pPr>
              <w:pStyle w:val="TableParagraph"/>
              <w:ind w:left="7" w:right="-15" w:firstLine="708"/>
              <w:jc w:val="both"/>
              <w:rPr>
                <w:b/>
                <w:spacing w:val="1"/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следующих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таких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как: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васкулит,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болезнь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Бехчета¸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вирусом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герпеса,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воспалительные</w:t>
            </w:r>
            <w:r w:rsidRPr="007278D7">
              <w:rPr>
                <w:spacing w:val="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заболевания</w:t>
            </w:r>
            <w:r w:rsidRPr="007278D7">
              <w:rPr>
                <w:spacing w:val="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кишечника,</w:t>
            </w:r>
            <w:r w:rsidRPr="007278D7">
              <w:rPr>
                <w:spacing w:val="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реактивный</w:t>
            </w:r>
            <w:r w:rsidRPr="007278D7">
              <w:rPr>
                <w:spacing w:val="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артрит,</w:t>
            </w:r>
            <w:r w:rsidRPr="007278D7">
              <w:rPr>
                <w:spacing w:val="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</w:p>
          <w:p w14:paraId="1B74C34D" w14:textId="77777777" w:rsidR="006776BD" w:rsidRPr="007278D7" w:rsidRDefault="00620E59" w:rsidP="00620E59">
            <w:pPr>
              <w:pStyle w:val="TableParagraph"/>
              <w:ind w:left="7"/>
              <w:jc w:val="both"/>
              <w:rPr>
                <w:b/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употребление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кислых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пищевых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продуктов)</w:t>
            </w:r>
          </w:p>
        </w:tc>
      </w:tr>
      <w:tr w:rsidR="003E7799" w:rsidRPr="007278D7" w14:paraId="7BBF23F4" w14:textId="77777777" w:rsidTr="00CD2CF3">
        <w:trPr>
          <w:trHeight w:val="133"/>
        </w:trPr>
        <w:tc>
          <w:tcPr>
            <w:tcW w:w="842" w:type="dxa"/>
            <w:vMerge/>
            <w:tcBorders>
              <w:top w:val="nil"/>
            </w:tcBorders>
          </w:tcPr>
          <w:p w14:paraId="0A67750E" w14:textId="77777777" w:rsidR="003E7799" w:rsidRPr="007278D7" w:rsidRDefault="003E7799" w:rsidP="006776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</w:tcPr>
          <w:p w14:paraId="3E025D39" w14:textId="77777777" w:rsidR="003E7799" w:rsidRPr="007278D7" w:rsidRDefault="00A07C95" w:rsidP="006776BD">
            <w:pPr>
              <w:pStyle w:val="TableParagraph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Ротовой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полости: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неба,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щек,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языка</w:t>
            </w:r>
          </w:p>
        </w:tc>
      </w:tr>
      <w:tr w:rsidR="003E7799" w:rsidRPr="007278D7" w14:paraId="10C02533" w14:textId="77777777" w:rsidTr="00CD2CF3">
        <w:trPr>
          <w:trHeight w:val="265"/>
        </w:trPr>
        <w:tc>
          <w:tcPr>
            <w:tcW w:w="842" w:type="dxa"/>
            <w:vMerge/>
            <w:tcBorders>
              <w:top w:val="nil"/>
            </w:tcBorders>
          </w:tcPr>
          <w:p w14:paraId="6ED33615" w14:textId="77777777" w:rsidR="003E7799" w:rsidRPr="007278D7" w:rsidRDefault="003E7799" w:rsidP="006776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</w:tcPr>
          <w:p w14:paraId="37CEB9F1" w14:textId="77777777" w:rsidR="003E7799" w:rsidRPr="007278D7" w:rsidRDefault="00A07C95" w:rsidP="006776BD">
            <w:pPr>
              <w:pStyle w:val="TableParagraph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Носовой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полости</w:t>
            </w:r>
          </w:p>
        </w:tc>
      </w:tr>
      <w:tr w:rsidR="006776BD" w:rsidRPr="007278D7" w14:paraId="414404EA" w14:textId="77777777" w:rsidTr="004F11DC">
        <w:trPr>
          <w:trHeight w:val="251"/>
        </w:trPr>
        <w:tc>
          <w:tcPr>
            <w:tcW w:w="84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65FD66B" w14:textId="77777777" w:rsidR="006776BD" w:rsidRPr="007278D7" w:rsidRDefault="006776BD" w:rsidP="006776BD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4</w:t>
            </w:r>
          </w:p>
        </w:tc>
        <w:tc>
          <w:tcPr>
            <w:tcW w:w="8290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66A2616" w14:textId="725CB1FC" w:rsidR="006776BD" w:rsidRPr="007278D7" w:rsidRDefault="006776BD" w:rsidP="006776BD">
            <w:pPr>
              <w:pStyle w:val="TableParagraph"/>
              <w:ind w:left="7" w:right="-15" w:firstLine="708"/>
              <w:jc w:val="both"/>
              <w:rPr>
                <w:i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Нерубцовая</w:t>
            </w:r>
            <w:r w:rsidRPr="007278D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алопеция:</w:t>
            </w:r>
            <w:r w:rsidRPr="007278D7">
              <w:rPr>
                <w:b/>
                <w:spacing w:val="1"/>
                <w:sz w:val="24"/>
                <w:szCs w:val="24"/>
              </w:rPr>
              <w:t xml:space="preserve"> </w:t>
            </w:r>
          </w:p>
        </w:tc>
      </w:tr>
      <w:tr w:rsidR="006776BD" w:rsidRPr="007278D7" w14:paraId="51CDD2F7" w14:textId="77777777" w:rsidTr="00620E59">
        <w:trPr>
          <w:trHeight w:val="1069"/>
        </w:trPr>
        <w:tc>
          <w:tcPr>
            <w:tcW w:w="842" w:type="dxa"/>
            <w:tcBorders>
              <w:top w:val="single" w:sz="4" w:space="0" w:color="auto"/>
            </w:tcBorders>
          </w:tcPr>
          <w:p w14:paraId="4EBA5899" w14:textId="77777777" w:rsidR="006776BD" w:rsidRPr="007278D7" w:rsidRDefault="006776BD" w:rsidP="006776BD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  <w:tcBorders>
              <w:top w:val="single" w:sz="4" w:space="0" w:color="auto"/>
            </w:tcBorders>
          </w:tcPr>
          <w:p w14:paraId="68DC9C15" w14:textId="77777777" w:rsidR="00620E59" w:rsidRPr="007278D7" w:rsidRDefault="00620E59" w:rsidP="00620E59">
            <w:pPr>
              <w:pStyle w:val="TableParagraph"/>
              <w:ind w:left="7" w:right="-15" w:firstLine="708"/>
              <w:jc w:val="both"/>
              <w:rPr>
                <w:i/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(диффузное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истончение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волос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повышенная хрупкость волос с видимыми обломанными участками)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</w:t>
            </w:r>
            <w:r w:rsidRPr="007278D7">
              <w:rPr>
                <w:i/>
                <w:sz w:val="24"/>
                <w:szCs w:val="24"/>
              </w:rPr>
              <w:t>в</w:t>
            </w:r>
            <w:r w:rsidRPr="007278D7">
              <w:rPr>
                <w:i/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отсутствии</w:t>
            </w:r>
            <w:r w:rsidRPr="007278D7">
              <w:rPr>
                <w:i/>
                <w:spacing w:val="57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следующих</w:t>
            </w:r>
            <w:r w:rsidRPr="007278D7">
              <w:rPr>
                <w:i/>
                <w:spacing w:val="54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причин</w:t>
            </w:r>
            <w:r w:rsidRPr="007278D7">
              <w:rPr>
                <w:sz w:val="24"/>
                <w:szCs w:val="24"/>
              </w:rPr>
              <w:t>,</w:t>
            </w:r>
            <w:r w:rsidRPr="007278D7">
              <w:rPr>
                <w:spacing w:val="55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таких</w:t>
            </w:r>
            <w:r w:rsidRPr="007278D7">
              <w:rPr>
                <w:i/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как:</w:t>
            </w:r>
            <w:r w:rsidRPr="007278D7">
              <w:rPr>
                <w:i/>
                <w:spacing w:val="54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очаговая</w:t>
            </w:r>
            <w:r w:rsidRPr="007278D7">
              <w:rPr>
                <w:i/>
                <w:spacing w:val="54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алопеция,</w:t>
            </w:r>
          </w:p>
          <w:p w14:paraId="5DE5BE99" w14:textId="77777777" w:rsidR="006776BD" w:rsidRPr="007278D7" w:rsidRDefault="00620E59" w:rsidP="00620E59">
            <w:pPr>
              <w:pStyle w:val="TableParagraph"/>
              <w:ind w:left="7"/>
              <w:jc w:val="both"/>
              <w:rPr>
                <w:b/>
                <w:sz w:val="24"/>
                <w:szCs w:val="24"/>
              </w:rPr>
            </w:pPr>
            <w:r w:rsidRPr="007278D7">
              <w:rPr>
                <w:i/>
                <w:sz w:val="24"/>
                <w:szCs w:val="24"/>
              </w:rPr>
              <w:t>лекарственная,</w:t>
            </w:r>
            <w:r w:rsidRPr="007278D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вследствие</w:t>
            </w:r>
            <w:r w:rsidRPr="007278D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дефицита</w:t>
            </w:r>
            <w:r w:rsidRPr="007278D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железа и</w:t>
            </w:r>
            <w:r w:rsidRPr="007278D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i/>
                <w:sz w:val="24"/>
                <w:szCs w:val="24"/>
              </w:rPr>
              <w:t>андрогенная)</w:t>
            </w:r>
          </w:p>
        </w:tc>
      </w:tr>
      <w:tr w:rsidR="003E7799" w:rsidRPr="007278D7" w14:paraId="1785D4FE" w14:textId="77777777" w:rsidTr="004F11DC">
        <w:trPr>
          <w:trHeight w:val="330"/>
        </w:trPr>
        <w:tc>
          <w:tcPr>
            <w:tcW w:w="84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97D6690" w14:textId="77777777" w:rsidR="003E7799" w:rsidRPr="007278D7" w:rsidRDefault="00A07C95" w:rsidP="006776BD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5</w:t>
            </w:r>
          </w:p>
        </w:tc>
        <w:tc>
          <w:tcPr>
            <w:tcW w:w="8290" w:type="dxa"/>
            <w:shd w:val="clear" w:color="auto" w:fill="EEECE1" w:themeFill="background2"/>
          </w:tcPr>
          <w:p w14:paraId="0AD48F30" w14:textId="77777777" w:rsidR="003E7799" w:rsidRPr="007278D7" w:rsidRDefault="00A07C95" w:rsidP="006776BD">
            <w:pPr>
              <w:pStyle w:val="TableParagraph"/>
              <w:ind w:left="715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Артрит:</w:t>
            </w:r>
          </w:p>
        </w:tc>
      </w:tr>
      <w:tr w:rsidR="003E7799" w:rsidRPr="007278D7" w14:paraId="0E37EB6D" w14:textId="77777777" w:rsidTr="00CD2CF3">
        <w:trPr>
          <w:trHeight w:val="662"/>
        </w:trPr>
        <w:tc>
          <w:tcPr>
            <w:tcW w:w="842" w:type="dxa"/>
            <w:vMerge w:val="restart"/>
            <w:tcBorders>
              <w:top w:val="single" w:sz="4" w:space="0" w:color="auto"/>
            </w:tcBorders>
          </w:tcPr>
          <w:p w14:paraId="0448E2BA" w14:textId="77777777" w:rsidR="003E7799" w:rsidRPr="007278D7" w:rsidRDefault="003E7799" w:rsidP="006776BD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</w:tcPr>
          <w:p w14:paraId="49B70B43" w14:textId="5231A00A" w:rsidR="003E7799" w:rsidRPr="007278D7" w:rsidRDefault="00A07C95" w:rsidP="009564C3">
            <w:pPr>
              <w:pStyle w:val="TableParagraph"/>
              <w:tabs>
                <w:tab w:val="left" w:pos="1978"/>
                <w:tab w:val="left" w:pos="2465"/>
                <w:tab w:val="left" w:pos="3786"/>
                <w:tab w:val="left" w:pos="4491"/>
                <w:tab w:val="left" w:pos="5249"/>
                <w:tab w:val="left" w:pos="6201"/>
              </w:tabs>
              <w:ind w:left="715" w:right="-1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Синовит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участием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2-х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более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суставов,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характеризующийся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отеком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выпотом</w:t>
            </w:r>
          </w:p>
        </w:tc>
      </w:tr>
      <w:tr w:rsidR="003E7799" w:rsidRPr="007278D7" w14:paraId="5E38D3D7" w14:textId="77777777" w:rsidTr="00CD2CF3">
        <w:trPr>
          <w:trHeight w:val="664"/>
        </w:trPr>
        <w:tc>
          <w:tcPr>
            <w:tcW w:w="842" w:type="dxa"/>
            <w:vMerge/>
            <w:tcBorders>
              <w:top w:val="nil"/>
            </w:tcBorders>
          </w:tcPr>
          <w:p w14:paraId="124F5F29" w14:textId="77777777" w:rsidR="003E7799" w:rsidRPr="007278D7" w:rsidRDefault="003E7799" w:rsidP="006776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</w:tcPr>
          <w:p w14:paraId="187511CE" w14:textId="4152CEBE" w:rsidR="003E7799" w:rsidRPr="007278D7" w:rsidRDefault="00A07C95" w:rsidP="009564C3">
            <w:pPr>
              <w:pStyle w:val="TableParagraph"/>
              <w:ind w:left="71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болезненность 2-х или более суставов</w:t>
            </w:r>
            <w:r w:rsidRPr="007278D7">
              <w:rPr>
                <w:spacing w:val="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 утренняя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скованность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крайней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мере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30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минут</w:t>
            </w:r>
          </w:p>
        </w:tc>
      </w:tr>
      <w:tr w:rsidR="003E7799" w:rsidRPr="007278D7" w14:paraId="795D4FB8" w14:textId="77777777" w:rsidTr="004F11DC">
        <w:trPr>
          <w:trHeight w:val="330"/>
        </w:trPr>
        <w:tc>
          <w:tcPr>
            <w:tcW w:w="84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523CE4D" w14:textId="77777777" w:rsidR="003E7799" w:rsidRPr="007278D7" w:rsidRDefault="00A07C95" w:rsidP="006776BD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6</w:t>
            </w:r>
          </w:p>
        </w:tc>
        <w:tc>
          <w:tcPr>
            <w:tcW w:w="8290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9AE28BB" w14:textId="77777777" w:rsidR="003E7799" w:rsidRPr="007278D7" w:rsidRDefault="00A07C95" w:rsidP="006776BD">
            <w:pPr>
              <w:pStyle w:val="TableParagraph"/>
              <w:ind w:left="715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Серозит:</w:t>
            </w:r>
          </w:p>
        </w:tc>
      </w:tr>
      <w:tr w:rsidR="003E7799" w:rsidRPr="007278D7" w14:paraId="5B974140" w14:textId="77777777" w:rsidTr="00CD2CF3">
        <w:trPr>
          <w:trHeight w:val="330"/>
        </w:trPr>
        <w:tc>
          <w:tcPr>
            <w:tcW w:w="842" w:type="dxa"/>
            <w:vMerge w:val="restart"/>
            <w:tcBorders>
              <w:top w:val="single" w:sz="4" w:space="0" w:color="auto"/>
            </w:tcBorders>
          </w:tcPr>
          <w:p w14:paraId="0BC8321E" w14:textId="77777777" w:rsidR="003E7799" w:rsidRPr="007278D7" w:rsidRDefault="003E7799" w:rsidP="006776BD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  <w:tcBorders>
              <w:top w:val="single" w:sz="4" w:space="0" w:color="auto"/>
            </w:tcBorders>
          </w:tcPr>
          <w:p w14:paraId="1A376E82" w14:textId="77777777" w:rsidR="003E7799" w:rsidRPr="007278D7" w:rsidRDefault="00A07C95" w:rsidP="009564C3">
            <w:pPr>
              <w:pStyle w:val="TableParagraph"/>
              <w:ind w:left="71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Типичный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плеврит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течении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дня</w:t>
            </w:r>
          </w:p>
        </w:tc>
      </w:tr>
      <w:tr w:rsidR="003E7799" w:rsidRPr="007278D7" w14:paraId="4DBCF05F" w14:textId="77777777" w:rsidTr="00CD2CF3">
        <w:trPr>
          <w:trHeight w:val="330"/>
        </w:trPr>
        <w:tc>
          <w:tcPr>
            <w:tcW w:w="842" w:type="dxa"/>
            <w:vMerge/>
            <w:tcBorders>
              <w:top w:val="nil"/>
            </w:tcBorders>
          </w:tcPr>
          <w:p w14:paraId="54AF0DCA" w14:textId="77777777" w:rsidR="003E7799" w:rsidRPr="007278D7" w:rsidRDefault="003E7799" w:rsidP="006776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</w:tcPr>
          <w:p w14:paraId="5AB0DA8B" w14:textId="77777777" w:rsidR="003E7799" w:rsidRPr="007278D7" w:rsidRDefault="00A07C95" w:rsidP="009564C3">
            <w:pPr>
              <w:pStyle w:val="TableParagraph"/>
              <w:ind w:left="71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плевральный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выпот</w:t>
            </w:r>
          </w:p>
        </w:tc>
      </w:tr>
      <w:tr w:rsidR="003E7799" w:rsidRPr="007278D7" w14:paraId="1ACDD8AD" w14:textId="77777777" w:rsidTr="00CD2CF3">
        <w:trPr>
          <w:trHeight w:val="333"/>
        </w:trPr>
        <w:tc>
          <w:tcPr>
            <w:tcW w:w="842" w:type="dxa"/>
            <w:vMerge/>
            <w:tcBorders>
              <w:top w:val="nil"/>
            </w:tcBorders>
          </w:tcPr>
          <w:p w14:paraId="645E393D" w14:textId="77777777" w:rsidR="003E7799" w:rsidRPr="007278D7" w:rsidRDefault="003E7799" w:rsidP="006776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</w:tcPr>
          <w:p w14:paraId="0DC6B301" w14:textId="77777777" w:rsidR="003E7799" w:rsidRPr="007278D7" w:rsidRDefault="00A07C95" w:rsidP="009564C3">
            <w:pPr>
              <w:pStyle w:val="TableParagraph"/>
              <w:ind w:left="71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шум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трения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плевры</w:t>
            </w:r>
          </w:p>
        </w:tc>
      </w:tr>
      <w:tr w:rsidR="003E7799" w:rsidRPr="007278D7" w14:paraId="33C3AC01" w14:textId="77777777" w:rsidTr="009564C3">
        <w:trPr>
          <w:trHeight w:val="751"/>
        </w:trPr>
        <w:tc>
          <w:tcPr>
            <w:tcW w:w="842" w:type="dxa"/>
            <w:vMerge/>
            <w:tcBorders>
              <w:top w:val="nil"/>
            </w:tcBorders>
          </w:tcPr>
          <w:p w14:paraId="65FE17DF" w14:textId="77777777" w:rsidR="003E7799" w:rsidRPr="007278D7" w:rsidRDefault="003E7799" w:rsidP="006776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</w:tcPr>
          <w:p w14:paraId="5FE6BA99" w14:textId="686D6B09" w:rsidR="003E7799" w:rsidRPr="007278D7" w:rsidRDefault="00A07C95" w:rsidP="009564C3">
            <w:pPr>
              <w:pStyle w:val="TableParagraph"/>
              <w:ind w:left="7" w:right="-15" w:firstLine="7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Типичная</w:t>
            </w:r>
            <w:r w:rsidRPr="007278D7">
              <w:rPr>
                <w:spacing w:val="1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перикардиальная</w:t>
            </w:r>
            <w:r w:rsidRPr="007278D7">
              <w:rPr>
                <w:spacing w:val="1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боль</w:t>
            </w:r>
            <w:r w:rsidRPr="007278D7">
              <w:rPr>
                <w:spacing w:val="1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(боль</w:t>
            </w:r>
            <w:r w:rsidRPr="007278D7">
              <w:rPr>
                <w:spacing w:val="1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1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положении</w:t>
            </w:r>
            <w:r w:rsidRPr="007278D7">
              <w:rPr>
                <w:spacing w:val="1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лежа,</w:t>
            </w:r>
            <w:r w:rsidR="009564C3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купирующаяся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3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положении</w:t>
            </w:r>
            <w:r w:rsidRPr="007278D7">
              <w:rPr>
                <w:spacing w:val="3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сидя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наклоном</w:t>
            </w:r>
            <w:r w:rsidRPr="007278D7">
              <w:rPr>
                <w:spacing w:val="3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вперед)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4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течении</w:t>
            </w:r>
          </w:p>
          <w:p w14:paraId="319171B3" w14:textId="77777777" w:rsidR="003E7799" w:rsidRPr="007278D7" w:rsidRDefault="00A07C95" w:rsidP="009564C3">
            <w:pPr>
              <w:pStyle w:val="TableParagraph"/>
              <w:ind w:left="7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более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 дня</w:t>
            </w:r>
          </w:p>
        </w:tc>
      </w:tr>
      <w:tr w:rsidR="003E7799" w:rsidRPr="007278D7" w14:paraId="7A09576C" w14:textId="77777777" w:rsidTr="009564C3">
        <w:trPr>
          <w:trHeight w:val="724"/>
        </w:trPr>
        <w:tc>
          <w:tcPr>
            <w:tcW w:w="842" w:type="dxa"/>
            <w:vMerge/>
            <w:tcBorders>
              <w:top w:val="nil"/>
            </w:tcBorders>
          </w:tcPr>
          <w:p w14:paraId="74AA833E" w14:textId="77777777" w:rsidR="003E7799" w:rsidRPr="007278D7" w:rsidRDefault="003E7799" w:rsidP="006776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</w:tcPr>
          <w:p w14:paraId="4C79DC68" w14:textId="77777777" w:rsidR="003E7799" w:rsidRPr="007278D7" w:rsidRDefault="00A07C95" w:rsidP="006776BD">
            <w:pPr>
              <w:pStyle w:val="TableParagraph"/>
              <w:ind w:left="7" w:right="-15" w:firstLine="7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Или перикардиальный выпот, или шум трения перикарда, 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электрокардиографические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признаки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перикардита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следующих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таких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как: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уремия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перикардит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Дресслера)</w:t>
            </w:r>
          </w:p>
        </w:tc>
      </w:tr>
      <w:tr w:rsidR="003E7799" w:rsidRPr="007278D7" w14:paraId="47517218" w14:textId="77777777" w:rsidTr="004F11DC">
        <w:trPr>
          <w:trHeight w:val="330"/>
        </w:trPr>
        <w:tc>
          <w:tcPr>
            <w:tcW w:w="842" w:type="dxa"/>
            <w:shd w:val="clear" w:color="auto" w:fill="EEECE1" w:themeFill="background2"/>
          </w:tcPr>
          <w:p w14:paraId="536BBBAD" w14:textId="77777777" w:rsidR="003E7799" w:rsidRPr="007278D7" w:rsidRDefault="00A07C95" w:rsidP="006776BD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7</w:t>
            </w:r>
          </w:p>
        </w:tc>
        <w:tc>
          <w:tcPr>
            <w:tcW w:w="8290" w:type="dxa"/>
            <w:shd w:val="clear" w:color="auto" w:fill="EEECE1" w:themeFill="background2"/>
          </w:tcPr>
          <w:p w14:paraId="670BB5FC" w14:textId="77777777" w:rsidR="003E7799" w:rsidRPr="007278D7" w:rsidRDefault="00A07C95" w:rsidP="006776BD">
            <w:pPr>
              <w:pStyle w:val="TableParagraph"/>
              <w:ind w:left="715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Поражение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почек:</w:t>
            </w:r>
          </w:p>
        </w:tc>
      </w:tr>
      <w:tr w:rsidR="003E7799" w:rsidRPr="007278D7" w14:paraId="2BD97492" w14:textId="77777777" w:rsidTr="009564C3">
        <w:trPr>
          <w:trHeight w:val="837"/>
        </w:trPr>
        <w:tc>
          <w:tcPr>
            <w:tcW w:w="842" w:type="dxa"/>
          </w:tcPr>
          <w:p w14:paraId="1A92CBA0" w14:textId="77777777" w:rsidR="003E7799" w:rsidRPr="007278D7" w:rsidRDefault="003E7799" w:rsidP="006776B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290" w:type="dxa"/>
          </w:tcPr>
          <w:p w14:paraId="1B1F0CC1" w14:textId="77777777" w:rsidR="009564C3" w:rsidRDefault="00A07C95" w:rsidP="009564C3">
            <w:pPr>
              <w:pStyle w:val="TableParagraph"/>
              <w:tabs>
                <w:tab w:val="left" w:pos="2429"/>
                <w:tab w:val="left" w:pos="3444"/>
                <w:tab w:val="left" w:pos="5470"/>
                <w:tab w:val="left" w:pos="6233"/>
              </w:tabs>
              <w:ind w:left="7" w:firstLine="7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Соотношение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уровня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белок/креатинин</w:t>
            </w:r>
            <w:r w:rsidR="009564C3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(или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суточная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протеинурия)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моче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более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500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 белка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24 часа</w:t>
            </w:r>
            <w:r w:rsidR="009564C3">
              <w:rPr>
                <w:sz w:val="24"/>
                <w:szCs w:val="24"/>
              </w:rPr>
              <w:t xml:space="preserve"> </w:t>
            </w:r>
          </w:p>
          <w:p w14:paraId="1F80D0DD" w14:textId="7D4354F4" w:rsidR="003E7799" w:rsidRPr="007278D7" w:rsidRDefault="00A07C95" w:rsidP="009564C3">
            <w:pPr>
              <w:pStyle w:val="TableParagraph"/>
              <w:tabs>
                <w:tab w:val="left" w:pos="2429"/>
                <w:tab w:val="left" w:pos="3444"/>
                <w:tab w:val="left" w:pos="5470"/>
                <w:tab w:val="left" w:pos="6233"/>
              </w:tabs>
              <w:ind w:left="7" w:firstLine="7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2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эритроциты</w:t>
            </w:r>
            <w:r w:rsidRPr="007278D7">
              <w:rPr>
                <w:spacing w:val="1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1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моче</w:t>
            </w:r>
            <w:r w:rsidRPr="007278D7">
              <w:rPr>
                <w:spacing w:val="2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5</w:t>
            </w:r>
            <w:r w:rsidRPr="007278D7">
              <w:rPr>
                <w:spacing w:val="2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2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более,</w:t>
            </w:r>
            <w:r w:rsidRPr="007278D7">
              <w:rPr>
                <w:spacing w:val="2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2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цилиндры</w:t>
            </w:r>
            <w:r w:rsidRPr="007278D7">
              <w:rPr>
                <w:spacing w:val="2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1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моче</w:t>
            </w:r>
            <w:r w:rsidRPr="007278D7">
              <w:rPr>
                <w:spacing w:val="2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5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более</w:t>
            </w:r>
          </w:p>
        </w:tc>
      </w:tr>
      <w:tr w:rsidR="003E7799" w:rsidRPr="007278D7" w14:paraId="79581F4D" w14:textId="77777777" w:rsidTr="004F11DC">
        <w:trPr>
          <w:trHeight w:val="330"/>
        </w:trPr>
        <w:tc>
          <w:tcPr>
            <w:tcW w:w="842" w:type="dxa"/>
            <w:shd w:val="clear" w:color="auto" w:fill="EEECE1" w:themeFill="background2"/>
          </w:tcPr>
          <w:p w14:paraId="5059C70D" w14:textId="77777777" w:rsidR="003E7799" w:rsidRPr="007278D7" w:rsidRDefault="00A07C95" w:rsidP="006776BD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8</w:t>
            </w:r>
          </w:p>
        </w:tc>
        <w:tc>
          <w:tcPr>
            <w:tcW w:w="8290" w:type="dxa"/>
            <w:shd w:val="clear" w:color="auto" w:fill="EEECE1" w:themeFill="background2"/>
          </w:tcPr>
          <w:p w14:paraId="1F36188A" w14:textId="77777777" w:rsidR="003E7799" w:rsidRPr="007278D7" w:rsidRDefault="00A07C95" w:rsidP="006776BD">
            <w:pPr>
              <w:pStyle w:val="TableParagraph"/>
              <w:ind w:left="715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Нейропсихические</w:t>
            </w:r>
            <w:r w:rsidRPr="007278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поражения:</w:t>
            </w:r>
          </w:p>
        </w:tc>
      </w:tr>
    </w:tbl>
    <w:p w14:paraId="44B5BD84" w14:textId="77777777" w:rsidR="003E7799" w:rsidRPr="007278D7" w:rsidRDefault="003E7799">
      <w:pPr>
        <w:spacing w:line="272" w:lineRule="exact"/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tbl>
      <w:tblPr>
        <w:tblStyle w:val="TableNormal"/>
        <w:tblW w:w="0" w:type="auto"/>
        <w:tblInd w:w="10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8857"/>
      </w:tblGrid>
      <w:tr w:rsidR="003E7799" w:rsidRPr="007278D7" w14:paraId="17135ACB" w14:textId="77777777" w:rsidTr="009564C3">
        <w:trPr>
          <w:trHeight w:val="2810"/>
        </w:trPr>
        <w:tc>
          <w:tcPr>
            <w:tcW w:w="842" w:type="dxa"/>
          </w:tcPr>
          <w:p w14:paraId="0B344434" w14:textId="77777777" w:rsidR="003E7799" w:rsidRPr="007278D7" w:rsidRDefault="003E7799" w:rsidP="00CD2CF3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857" w:type="dxa"/>
          </w:tcPr>
          <w:p w14:paraId="6F292ACC" w14:textId="77777777" w:rsidR="003E7799" w:rsidRPr="007278D7" w:rsidRDefault="00A07C95" w:rsidP="00CD2CF3">
            <w:pPr>
              <w:pStyle w:val="TableParagraph"/>
              <w:ind w:left="715" w:right="3822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Эпилептический</w:t>
            </w:r>
            <w:r w:rsidRPr="007278D7">
              <w:rPr>
                <w:spacing w:val="-1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приступ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Психоз</w:t>
            </w:r>
          </w:p>
          <w:p w14:paraId="195BBEE3" w14:textId="77777777" w:rsidR="003E7799" w:rsidRPr="007278D7" w:rsidRDefault="00A07C95" w:rsidP="00CD2CF3">
            <w:pPr>
              <w:pStyle w:val="TableParagraph"/>
              <w:ind w:left="7" w:firstLine="7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Моно/полиневрит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других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таких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как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первичный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васкулит)</w:t>
            </w:r>
          </w:p>
          <w:p w14:paraId="4FB5E2D4" w14:textId="77777777" w:rsidR="003E7799" w:rsidRPr="007278D7" w:rsidRDefault="00A07C95" w:rsidP="00CD2CF3">
            <w:pPr>
              <w:pStyle w:val="TableParagraph"/>
              <w:ind w:left="7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Миелит</w:t>
            </w:r>
          </w:p>
          <w:p w14:paraId="10A54D27" w14:textId="77777777" w:rsidR="00CD2CF3" w:rsidRDefault="00A07C95" w:rsidP="00CD2CF3">
            <w:pPr>
              <w:pStyle w:val="TableParagraph"/>
              <w:ind w:left="7" w:right="-15" w:firstLine="7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Патология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черепно-мозговых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нервов/периферическая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нейропатия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других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таких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как: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первичный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васкулит,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инфекции и сахарного диабета)</w:t>
            </w:r>
          </w:p>
          <w:p w14:paraId="0A0C5B33" w14:textId="1BE08D9C" w:rsidR="003E7799" w:rsidRPr="007278D7" w:rsidRDefault="00A07C95" w:rsidP="00CD2CF3">
            <w:pPr>
              <w:pStyle w:val="TableParagraph"/>
              <w:ind w:left="7" w:right="-15" w:firstLine="7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Острое нарушение сознания (в отсутствие других причин, 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том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числе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токсических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/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метаболических, уремии,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лекарственных)</w:t>
            </w:r>
          </w:p>
        </w:tc>
      </w:tr>
      <w:tr w:rsidR="003E7799" w:rsidRPr="007278D7" w14:paraId="4A42F592" w14:textId="77777777" w:rsidTr="004F11DC">
        <w:trPr>
          <w:trHeight w:val="330"/>
        </w:trPr>
        <w:tc>
          <w:tcPr>
            <w:tcW w:w="842" w:type="dxa"/>
            <w:shd w:val="clear" w:color="auto" w:fill="EEECE1" w:themeFill="background2"/>
          </w:tcPr>
          <w:p w14:paraId="5C8ED81D" w14:textId="77777777" w:rsidR="003E7799" w:rsidRPr="007278D7" w:rsidRDefault="00A07C95" w:rsidP="00CD2CF3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9</w:t>
            </w:r>
          </w:p>
        </w:tc>
        <w:tc>
          <w:tcPr>
            <w:tcW w:w="8857" w:type="dxa"/>
            <w:shd w:val="clear" w:color="auto" w:fill="EEECE1" w:themeFill="background2"/>
          </w:tcPr>
          <w:p w14:paraId="6F05BD7A" w14:textId="77777777" w:rsidR="003E7799" w:rsidRPr="007278D7" w:rsidRDefault="00A07C95" w:rsidP="00CD2CF3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Гемолитическая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анемия</w:t>
            </w:r>
          </w:p>
        </w:tc>
      </w:tr>
      <w:tr w:rsidR="003E7799" w:rsidRPr="007278D7" w14:paraId="1D22253A" w14:textId="77777777" w:rsidTr="004F11DC">
        <w:trPr>
          <w:trHeight w:val="204"/>
        </w:trPr>
        <w:tc>
          <w:tcPr>
            <w:tcW w:w="8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05D3AC72" w14:textId="77777777" w:rsidR="003E7799" w:rsidRPr="007278D7" w:rsidRDefault="00A07C95" w:rsidP="00CD2CF3">
            <w:pPr>
              <w:pStyle w:val="TableParagraph"/>
              <w:spacing w:line="270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10</w:t>
            </w:r>
          </w:p>
        </w:tc>
        <w:tc>
          <w:tcPr>
            <w:tcW w:w="885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FFDF810" w14:textId="058D6D4B" w:rsidR="003E7799" w:rsidRPr="00620E59" w:rsidRDefault="00A07C95" w:rsidP="00620E59">
            <w:pPr>
              <w:pStyle w:val="TableParagraph"/>
              <w:ind w:left="7" w:right="-15" w:firstLine="60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Лейкопения</w:t>
            </w:r>
          </w:p>
        </w:tc>
      </w:tr>
      <w:tr w:rsidR="00620E59" w:rsidRPr="007278D7" w14:paraId="3996A11A" w14:textId="77777777" w:rsidTr="009564C3">
        <w:trPr>
          <w:trHeight w:val="949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99A643" w14:textId="77777777" w:rsidR="00620E59" w:rsidRPr="007278D7" w:rsidRDefault="00620E59" w:rsidP="00CD2CF3">
            <w:pPr>
              <w:pStyle w:val="TableParagraph"/>
              <w:spacing w:line="270" w:lineRule="exact"/>
              <w:ind w:left="0" w:right="-15"/>
              <w:jc w:val="center"/>
              <w:rPr>
                <w:sz w:val="24"/>
                <w:szCs w:val="24"/>
              </w:rPr>
            </w:pPr>
          </w:p>
        </w:tc>
        <w:tc>
          <w:tcPr>
            <w:tcW w:w="8857" w:type="dxa"/>
            <w:tcBorders>
              <w:top w:val="single" w:sz="4" w:space="0" w:color="auto"/>
            </w:tcBorders>
          </w:tcPr>
          <w:p w14:paraId="2B8C1F39" w14:textId="02E3016F" w:rsidR="00620E59" w:rsidRPr="009564C3" w:rsidRDefault="00620E59" w:rsidP="009564C3">
            <w:pPr>
              <w:pStyle w:val="TableParagraph"/>
              <w:ind w:left="7" w:right="-15" w:firstLine="60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(&lt;4,0</w:t>
            </w:r>
            <w:r w:rsidRPr="007278D7">
              <w:rPr>
                <w:spacing w:val="2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х10</w:t>
            </w:r>
            <w:r w:rsidRPr="007278D7">
              <w:rPr>
                <w:sz w:val="24"/>
                <w:szCs w:val="24"/>
                <w:vertAlign w:val="superscript"/>
              </w:rPr>
              <w:t>9</w:t>
            </w:r>
            <w:r w:rsidRPr="007278D7">
              <w:rPr>
                <w:sz w:val="24"/>
                <w:szCs w:val="24"/>
              </w:rPr>
              <w:t>/л</w:t>
            </w:r>
            <w:r w:rsidRPr="007278D7">
              <w:rPr>
                <w:spacing w:val="2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</w:t>
            </w:r>
            <w:r w:rsidRPr="007278D7">
              <w:rPr>
                <w:spacing w:val="2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крайней</w:t>
            </w:r>
            <w:r w:rsidRPr="007278D7">
              <w:rPr>
                <w:spacing w:val="2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мере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один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раз)</w:t>
            </w:r>
            <w:r w:rsidRPr="007278D7">
              <w:rPr>
                <w:spacing w:val="2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</w:t>
            </w:r>
            <w:r w:rsidRPr="007278D7">
              <w:rPr>
                <w:spacing w:val="2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других</w:t>
            </w:r>
            <w:r w:rsidRPr="007278D7">
              <w:rPr>
                <w:spacing w:val="5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причин,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таких</w:t>
            </w:r>
            <w:r w:rsidRPr="007278D7">
              <w:rPr>
                <w:spacing w:val="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как:</w:t>
            </w:r>
            <w:r w:rsidRPr="007278D7">
              <w:rPr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синдром</w:t>
            </w:r>
            <w:r w:rsidRPr="007278D7">
              <w:rPr>
                <w:spacing w:val="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Фелти,</w:t>
            </w:r>
            <w:r w:rsidRPr="007278D7">
              <w:rPr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прием</w:t>
            </w:r>
            <w:r w:rsidRPr="007278D7">
              <w:rPr>
                <w:spacing w:val="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</w:t>
            </w:r>
            <w:r w:rsidRPr="007278D7">
              <w:rPr>
                <w:spacing w:val="5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портальная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гипертензия)</w:t>
            </w:r>
          </w:p>
        </w:tc>
      </w:tr>
      <w:tr w:rsidR="003E7799" w:rsidRPr="007278D7" w14:paraId="3E2BDFB4" w14:textId="77777777" w:rsidTr="009564C3">
        <w:trPr>
          <w:trHeight w:val="993"/>
        </w:trPr>
        <w:tc>
          <w:tcPr>
            <w:tcW w:w="842" w:type="dxa"/>
            <w:vMerge/>
            <w:tcBorders>
              <w:top w:val="nil"/>
              <w:left w:val="single" w:sz="4" w:space="0" w:color="auto"/>
            </w:tcBorders>
          </w:tcPr>
          <w:p w14:paraId="41FAEA60" w14:textId="77777777" w:rsidR="003E7799" w:rsidRPr="007278D7" w:rsidRDefault="003E7799" w:rsidP="00CD2C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57" w:type="dxa"/>
          </w:tcPr>
          <w:p w14:paraId="51FE4994" w14:textId="77777777" w:rsidR="003E7799" w:rsidRPr="007278D7" w:rsidRDefault="00A07C95" w:rsidP="009564C3">
            <w:pPr>
              <w:pStyle w:val="TableParagraph"/>
              <w:ind w:left="7" w:right="-15" w:firstLine="60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Лимфопения</w:t>
            </w:r>
            <w:r w:rsidRPr="007278D7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(&lt;1,0</w:t>
            </w:r>
            <w:r w:rsidRPr="007278D7">
              <w:rPr>
                <w:spacing w:val="4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х10</w:t>
            </w:r>
            <w:r w:rsidRPr="007278D7">
              <w:rPr>
                <w:sz w:val="24"/>
                <w:szCs w:val="24"/>
                <w:vertAlign w:val="superscript"/>
              </w:rPr>
              <w:t>9</w:t>
            </w:r>
            <w:r w:rsidRPr="007278D7">
              <w:rPr>
                <w:sz w:val="24"/>
                <w:szCs w:val="24"/>
              </w:rPr>
              <w:t>/л</w:t>
            </w:r>
            <w:r w:rsidRPr="007278D7">
              <w:rPr>
                <w:spacing w:val="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</w:t>
            </w:r>
            <w:r w:rsidRPr="007278D7">
              <w:rPr>
                <w:spacing w:val="4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крайней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мере</w:t>
            </w:r>
            <w:r w:rsidRPr="007278D7">
              <w:rPr>
                <w:spacing w:val="4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один</w:t>
            </w:r>
            <w:r w:rsidRPr="007278D7">
              <w:rPr>
                <w:spacing w:val="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раз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3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других</w:t>
            </w:r>
            <w:r w:rsidRPr="007278D7">
              <w:rPr>
                <w:spacing w:val="3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причин,</w:t>
            </w:r>
            <w:r w:rsidRPr="007278D7">
              <w:rPr>
                <w:spacing w:val="3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таких</w:t>
            </w:r>
            <w:r w:rsidRPr="007278D7">
              <w:rPr>
                <w:spacing w:val="3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как</w:t>
            </w:r>
            <w:r w:rsidRPr="007278D7">
              <w:rPr>
                <w:spacing w:val="3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прием</w:t>
            </w:r>
            <w:r w:rsidRPr="007278D7">
              <w:rPr>
                <w:spacing w:val="3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ГК,</w:t>
            </w:r>
            <w:r w:rsidRPr="007278D7">
              <w:rPr>
                <w:spacing w:val="3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других</w:t>
            </w:r>
            <w:r w:rsidRPr="007278D7">
              <w:rPr>
                <w:spacing w:val="3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</w:p>
          <w:p w14:paraId="23599167" w14:textId="77777777" w:rsidR="003E7799" w:rsidRPr="007278D7" w:rsidRDefault="00A07C95" w:rsidP="009564C3">
            <w:pPr>
              <w:pStyle w:val="TableParagraph"/>
              <w:ind w:left="7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инфекция)</w:t>
            </w:r>
          </w:p>
        </w:tc>
      </w:tr>
      <w:tr w:rsidR="003E7799" w:rsidRPr="007278D7" w14:paraId="606FAE96" w14:textId="77777777" w:rsidTr="004F11DC">
        <w:trPr>
          <w:trHeight w:val="222"/>
        </w:trPr>
        <w:tc>
          <w:tcPr>
            <w:tcW w:w="84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431DA94" w14:textId="77777777" w:rsidR="003E7799" w:rsidRPr="007278D7" w:rsidRDefault="00A07C95" w:rsidP="00CD2CF3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11</w:t>
            </w:r>
          </w:p>
        </w:tc>
        <w:tc>
          <w:tcPr>
            <w:tcW w:w="885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5184DDC" w14:textId="4694CB14" w:rsidR="003E7799" w:rsidRPr="00620E59" w:rsidRDefault="00A07C95" w:rsidP="009564C3">
            <w:pPr>
              <w:pStyle w:val="TableParagraph"/>
              <w:tabs>
                <w:tab w:val="left" w:pos="1368"/>
                <w:tab w:val="left" w:pos="2306"/>
                <w:tab w:val="left" w:pos="3346"/>
                <w:tab w:val="left" w:pos="4147"/>
                <w:tab w:val="left" w:pos="4713"/>
                <w:tab w:val="left" w:pos="5994"/>
              </w:tabs>
              <w:ind w:left="7" w:right="-15" w:firstLine="60"/>
              <w:jc w:val="both"/>
              <w:rPr>
                <w:b/>
                <w:spacing w:val="36"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Тромбоцитопения</w:t>
            </w:r>
            <w:r w:rsidRPr="007278D7">
              <w:rPr>
                <w:b/>
                <w:spacing w:val="36"/>
                <w:sz w:val="24"/>
                <w:szCs w:val="24"/>
              </w:rPr>
              <w:t xml:space="preserve"> </w:t>
            </w:r>
          </w:p>
        </w:tc>
      </w:tr>
      <w:tr w:rsidR="00620E59" w:rsidRPr="007278D7" w14:paraId="3D872222" w14:textId="77777777" w:rsidTr="009564C3">
        <w:trPr>
          <w:trHeight w:val="796"/>
        </w:trPr>
        <w:tc>
          <w:tcPr>
            <w:tcW w:w="842" w:type="dxa"/>
            <w:tcBorders>
              <w:top w:val="single" w:sz="4" w:space="0" w:color="auto"/>
            </w:tcBorders>
          </w:tcPr>
          <w:p w14:paraId="093578BA" w14:textId="77777777" w:rsidR="00620E59" w:rsidRPr="007278D7" w:rsidRDefault="00620E59" w:rsidP="00CD2CF3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</w:p>
        </w:tc>
        <w:tc>
          <w:tcPr>
            <w:tcW w:w="8857" w:type="dxa"/>
            <w:tcBorders>
              <w:top w:val="single" w:sz="4" w:space="0" w:color="auto"/>
            </w:tcBorders>
          </w:tcPr>
          <w:p w14:paraId="63653AA1" w14:textId="3F25D6F5" w:rsidR="00620E59" w:rsidRPr="004F11DC" w:rsidRDefault="00620E59" w:rsidP="009564C3">
            <w:pPr>
              <w:pStyle w:val="TableParagraph"/>
              <w:tabs>
                <w:tab w:val="left" w:pos="1368"/>
                <w:tab w:val="left" w:pos="2306"/>
                <w:tab w:val="left" w:pos="3346"/>
                <w:tab w:val="left" w:pos="4147"/>
                <w:tab w:val="left" w:pos="4713"/>
                <w:tab w:val="left" w:pos="5994"/>
              </w:tabs>
              <w:ind w:left="7" w:right="-15" w:firstLine="60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(&lt;100</w:t>
            </w:r>
            <w:r w:rsidRPr="007278D7">
              <w:rPr>
                <w:spacing w:val="3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х10</w:t>
            </w:r>
            <w:r w:rsidRPr="007278D7">
              <w:rPr>
                <w:sz w:val="24"/>
                <w:szCs w:val="24"/>
                <w:vertAlign w:val="superscript"/>
              </w:rPr>
              <w:t>9</w:t>
            </w:r>
            <w:r w:rsidRPr="007278D7">
              <w:rPr>
                <w:sz w:val="24"/>
                <w:szCs w:val="24"/>
              </w:rPr>
              <w:t>/л</w:t>
            </w:r>
            <w:r w:rsidRPr="007278D7">
              <w:rPr>
                <w:spacing w:val="3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</w:t>
            </w:r>
            <w:r w:rsidRPr="007278D7">
              <w:rPr>
                <w:spacing w:val="3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крайней</w:t>
            </w:r>
            <w:r w:rsidRPr="007278D7">
              <w:rPr>
                <w:spacing w:val="3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мере</w:t>
            </w:r>
            <w:r w:rsidRPr="007278D7">
              <w:rPr>
                <w:spacing w:val="3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один</w:t>
            </w:r>
            <w:r w:rsidRPr="007278D7">
              <w:rPr>
                <w:spacing w:val="3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раз)</w:t>
            </w:r>
            <w:r w:rsidRPr="007278D7">
              <w:rPr>
                <w:spacing w:val="3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z w:val="24"/>
                <w:szCs w:val="24"/>
              </w:rPr>
              <w:tab/>
              <w:t>других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причин,</w:t>
            </w:r>
            <w:r w:rsidR="009564C3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таких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как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лекарства,</w:t>
            </w:r>
            <w:r w:rsidR="009564C3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портальная</w:t>
            </w:r>
            <w:r w:rsidR="009564C3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гипертензия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="009564C3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тромботическая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тромбоцитопеническая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пурпура)</w:t>
            </w:r>
          </w:p>
        </w:tc>
      </w:tr>
      <w:tr w:rsidR="003E7799" w:rsidRPr="007278D7" w14:paraId="355E3017" w14:textId="77777777" w:rsidTr="005918D2">
        <w:trPr>
          <w:trHeight w:val="330"/>
        </w:trPr>
        <w:tc>
          <w:tcPr>
            <w:tcW w:w="9699" w:type="dxa"/>
            <w:gridSpan w:val="2"/>
            <w:shd w:val="clear" w:color="auto" w:fill="EEECE1" w:themeFill="background2"/>
          </w:tcPr>
          <w:p w14:paraId="37899D24" w14:textId="77777777" w:rsidR="003E7799" w:rsidRPr="007278D7" w:rsidRDefault="00A07C95" w:rsidP="00CD2CF3">
            <w:pPr>
              <w:pStyle w:val="TableParagraph"/>
              <w:ind w:left="2700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Иммунологические</w:t>
            </w:r>
            <w:r w:rsidRPr="007278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критерии:</w:t>
            </w:r>
          </w:p>
        </w:tc>
      </w:tr>
      <w:tr w:rsidR="003E7799" w:rsidRPr="007278D7" w14:paraId="3B199AC9" w14:textId="77777777" w:rsidTr="005918D2">
        <w:trPr>
          <w:trHeight w:val="330"/>
        </w:trPr>
        <w:tc>
          <w:tcPr>
            <w:tcW w:w="842" w:type="dxa"/>
            <w:shd w:val="clear" w:color="auto" w:fill="EEECE1" w:themeFill="background2"/>
          </w:tcPr>
          <w:p w14:paraId="7967BD2A" w14:textId="77777777" w:rsidR="003E7799" w:rsidRPr="007278D7" w:rsidRDefault="00A07C95" w:rsidP="00CD2CF3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8857" w:type="dxa"/>
          </w:tcPr>
          <w:p w14:paraId="1BD0FA28" w14:textId="77777777" w:rsidR="003E7799" w:rsidRPr="007278D7" w:rsidRDefault="00A07C95" w:rsidP="00CD2CF3">
            <w:pPr>
              <w:pStyle w:val="TableParagraph"/>
              <w:ind w:left="7"/>
              <w:rPr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АНФ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выше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уровня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диапазона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референс-лаборатории</w:t>
            </w:r>
          </w:p>
        </w:tc>
      </w:tr>
      <w:tr w:rsidR="003E7799" w:rsidRPr="007278D7" w14:paraId="3485A282" w14:textId="77777777" w:rsidTr="005918D2">
        <w:trPr>
          <w:trHeight w:val="664"/>
        </w:trPr>
        <w:tc>
          <w:tcPr>
            <w:tcW w:w="842" w:type="dxa"/>
            <w:shd w:val="clear" w:color="auto" w:fill="EEECE1" w:themeFill="background2"/>
          </w:tcPr>
          <w:p w14:paraId="6053EB15" w14:textId="77777777" w:rsidR="003E7799" w:rsidRPr="007278D7" w:rsidRDefault="00A07C95" w:rsidP="00CD2CF3">
            <w:pPr>
              <w:pStyle w:val="TableParagraph"/>
              <w:spacing w:line="270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</w:t>
            </w:r>
          </w:p>
        </w:tc>
        <w:tc>
          <w:tcPr>
            <w:tcW w:w="8857" w:type="dxa"/>
          </w:tcPr>
          <w:p w14:paraId="0E6E6B36" w14:textId="77777777" w:rsidR="003E7799" w:rsidRPr="007278D7" w:rsidRDefault="00A07C95" w:rsidP="00CD2CF3">
            <w:pPr>
              <w:pStyle w:val="TableParagraph"/>
              <w:ind w:left="67" w:right="-15"/>
              <w:rPr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а-ДНК</w:t>
            </w:r>
            <w:r w:rsidRPr="007278D7">
              <w:rPr>
                <w:b/>
                <w:spacing w:val="7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выше</w:t>
            </w:r>
            <w:r w:rsidRPr="007278D7">
              <w:rPr>
                <w:spacing w:val="7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уровня</w:t>
            </w:r>
            <w:r w:rsidRPr="007278D7">
              <w:rPr>
                <w:spacing w:val="7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диапазона</w:t>
            </w:r>
            <w:r w:rsidRPr="007278D7">
              <w:rPr>
                <w:spacing w:val="7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референс-лаборатории</w:t>
            </w:r>
            <w:r w:rsidRPr="007278D7">
              <w:rPr>
                <w:spacing w:val="7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(или</w:t>
            </w:r>
            <w:r w:rsidRPr="007278D7">
              <w:rPr>
                <w:spacing w:val="7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&gt;2-х</w:t>
            </w:r>
          </w:p>
          <w:p w14:paraId="3D139D48" w14:textId="77777777" w:rsidR="003E7799" w:rsidRPr="007278D7" w:rsidRDefault="00A07C95" w:rsidP="00CD2CF3">
            <w:pPr>
              <w:pStyle w:val="TableParagraph"/>
              <w:spacing w:before="55"/>
              <w:ind w:left="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кратного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увеличения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методом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ИФА,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ELISA)</w:t>
            </w:r>
          </w:p>
        </w:tc>
      </w:tr>
      <w:tr w:rsidR="003E7799" w:rsidRPr="007278D7" w14:paraId="0861F832" w14:textId="77777777" w:rsidTr="005918D2">
        <w:trPr>
          <w:trHeight w:val="330"/>
        </w:trPr>
        <w:tc>
          <w:tcPr>
            <w:tcW w:w="842" w:type="dxa"/>
            <w:shd w:val="clear" w:color="auto" w:fill="EEECE1" w:themeFill="background2"/>
          </w:tcPr>
          <w:p w14:paraId="05B8166B" w14:textId="77777777" w:rsidR="003E7799" w:rsidRPr="007278D7" w:rsidRDefault="00A07C95" w:rsidP="00CD2CF3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3</w:t>
            </w:r>
          </w:p>
        </w:tc>
        <w:tc>
          <w:tcPr>
            <w:tcW w:w="8857" w:type="dxa"/>
          </w:tcPr>
          <w:p w14:paraId="0240BB66" w14:textId="77777777" w:rsidR="003E7799" w:rsidRPr="007278D7" w:rsidRDefault="00A07C95" w:rsidP="00CD2CF3">
            <w:pPr>
              <w:pStyle w:val="TableParagraph"/>
              <w:ind w:left="67"/>
              <w:rPr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анти-Sm</w:t>
            </w:r>
            <w:r w:rsidRPr="007278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выше уровня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диапазона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референс-лаборатории</w:t>
            </w:r>
          </w:p>
        </w:tc>
      </w:tr>
      <w:tr w:rsidR="003E7799" w:rsidRPr="007278D7" w14:paraId="63E0094E" w14:textId="77777777" w:rsidTr="005918D2">
        <w:trPr>
          <w:trHeight w:val="661"/>
        </w:trPr>
        <w:tc>
          <w:tcPr>
            <w:tcW w:w="842" w:type="dxa"/>
            <w:shd w:val="clear" w:color="auto" w:fill="EEECE1" w:themeFill="background2"/>
          </w:tcPr>
          <w:p w14:paraId="317B5C3A" w14:textId="77777777" w:rsidR="003E7799" w:rsidRPr="007278D7" w:rsidRDefault="00A07C95" w:rsidP="00CD2CF3">
            <w:pPr>
              <w:pStyle w:val="TableParagraph"/>
              <w:spacing w:line="268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4</w:t>
            </w:r>
          </w:p>
        </w:tc>
        <w:tc>
          <w:tcPr>
            <w:tcW w:w="8857" w:type="dxa"/>
          </w:tcPr>
          <w:p w14:paraId="648DE12B" w14:textId="77777777" w:rsidR="003E7799" w:rsidRPr="007278D7" w:rsidRDefault="00A07C95" w:rsidP="00CD2CF3">
            <w:pPr>
              <w:pStyle w:val="TableParagraph"/>
              <w:tabs>
                <w:tab w:val="left" w:pos="875"/>
                <w:tab w:val="left" w:pos="2801"/>
                <w:tab w:val="left" w:pos="4504"/>
                <w:tab w:val="left" w:pos="5488"/>
                <w:tab w:val="left" w:pos="5962"/>
              </w:tabs>
              <w:ind w:left="67"/>
              <w:rPr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АФЛ</w:t>
            </w:r>
            <w:r w:rsidRPr="007278D7">
              <w:rPr>
                <w:b/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>положительные,</w:t>
            </w:r>
            <w:r w:rsidRPr="007278D7">
              <w:rPr>
                <w:sz w:val="24"/>
                <w:szCs w:val="24"/>
              </w:rPr>
              <w:tab/>
              <w:t>определенные</w:t>
            </w:r>
            <w:r w:rsidRPr="007278D7">
              <w:rPr>
                <w:sz w:val="24"/>
                <w:szCs w:val="24"/>
              </w:rPr>
              <w:tab/>
              <w:t>любым</w:t>
            </w:r>
            <w:r w:rsidRPr="007278D7">
              <w:rPr>
                <w:sz w:val="24"/>
                <w:szCs w:val="24"/>
              </w:rPr>
              <w:tab/>
              <w:t>из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следующих</w:t>
            </w:r>
          </w:p>
          <w:p w14:paraId="320423D9" w14:textId="77777777" w:rsidR="003E7799" w:rsidRPr="007278D7" w:rsidRDefault="00A07C95" w:rsidP="00CD2CF3">
            <w:pPr>
              <w:pStyle w:val="TableParagraph"/>
              <w:spacing w:before="55"/>
              <w:ind w:left="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способов:</w:t>
            </w:r>
          </w:p>
        </w:tc>
      </w:tr>
      <w:tr w:rsidR="003E7799" w:rsidRPr="007278D7" w14:paraId="7C4D0C8E" w14:textId="77777777" w:rsidTr="005918D2">
        <w:trPr>
          <w:trHeight w:val="1662"/>
        </w:trPr>
        <w:tc>
          <w:tcPr>
            <w:tcW w:w="842" w:type="dxa"/>
            <w:shd w:val="clear" w:color="auto" w:fill="EEECE1" w:themeFill="background2"/>
          </w:tcPr>
          <w:p w14:paraId="24D1EE7F" w14:textId="77777777" w:rsidR="003E7799" w:rsidRPr="007278D7" w:rsidRDefault="003E7799" w:rsidP="00CD2CF3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857" w:type="dxa"/>
          </w:tcPr>
          <w:p w14:paraId="24B74CF7" w14:textId="77777777" w:rsidR="003E7799" w:rsidRPr="007278D7" w:rsidRDefault="00A07C95" w:rsidP="00CD2CF3">
            <w:pPr>
              <w:pStyle w:val="TableParagraph"/>
              <w:numPr>
                <w:ilvl w:val="0"/>
                <w:numId w:val="7"/>
              </w:numPr>
              <w:tabs>
                <w:tab w:val="left" w:pos="716"/>
              </w:tabs>
              <w:ind w:left="715" w:hanging="34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Положительный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волчаночный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антикоагулянт</w:t>
            </w:r>
          </w:p>
          <w:p w14:paraId="27105681" w14:textId="77777777" w:rsidR="003E7799" w:rsidRPr="007278D7" w:rsidRDefault="00A07C95" w:rsidP="00CD2CF3">
            <w:pPr>
              <w:pStyle w:val="TableParagraph"/>
              <w:numPr>
                <w:ilvl w:val="0"/>
                <w:numId w:val="7"/>
              </w:numPr>
              <w:tabs>
                <w:tab w:val="left" w:pos="716"/>
              </w:tabs>
              <w:spacing w:before="30"/>
              <w:ind w:left="715" w:hanging="34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Ложноположительная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реакция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Вассермана</w:t>
            </w:r>
          </w:p>
          <w:p w14:paraId="38D3643C" w14:textId="77777777" w:rsidR="003E7799" w:rsidRPr="007278D7" w:rsidRDefault="00A07C95" w:rsidP="00CD2CF3">
            <w:pPr>
              <w:pStyle w:val="TableParagraph"/>
              <w:numPr>
                <w:ilvl w:val="0"/>
                <w:numId w:val="7"/>
              </w:numPr>
              <w:tabs>
                <w:tab w:val="left" w:pos="716"/>
              </w:tabs>
              <w:spacing w:before="30"/>
              <w:ind w:left="715" w:hanging="34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Средний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высокий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титр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а-КЛ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(IgA,</w:t>
            </w:r>
            <w:r w:rsidRPr="007278D7">
              <w:rPr>
                <w:spacing w:val="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IgG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IgM)</w:t>
            </w:r>
          </w:p>
          <w:p w14:paraId="20B935AE" w14:textId="77777777" w:rsidR="003E7799" w:rsidRPr="007278D7" w:rsidRDefault="00A07C95" w:rsidP="00CD2CF3">
            <w:pPr>
              <w:pStyle w:val="TableParagraph"/>
              <w:numPr>
                <w:ilvl w:val="0"/>
                <w:numId w:val="7"/>
              </w:numPr>
              <w:tabs>
                <w:tab w:val="left" w:pos="716"/>
              </w:tabs>
              <w:spacing w:before="28"/>
              <w:ind w:right="292" w:hanging="360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Положительный результат теста на а-β2-ГП-1 (IgA, IgG или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IgM)</w:t>
            </w:r>
          </w:p>
        </w:tc>
      </w:tr>
      <w:tr w:rsidR="003E7799" w:rsidRPr="007278D7" w14:paraId="5E231F16" w14:textId="77777777" w:rsidTr="005918D2">
        <w:trPr>
          <w:trHeight w:val="332"/>
        </w:trPr>
        <w:tc>
          <w:tcPr>
            <w:tcW w:w="842" w:type="dxa"/>
            <w:shd w:val="clear" w:color="auto" w:fill="EEECE1" w:themeFill="background2"/>
          </w:tcPr>
          <w:p w14:paraId="32E79434" w14:textId="77777777" w:rsidR="003E7799" w:rsidRPr="007278D7" w:rsidRDefault="00A07C95" w:rsidP="00CD2CF3">
            <w:pPr>
              <w:pStyle w:val="TableParagraph"/>
              <w:spacing w:line="270" w:lineRule="exact"/>
              <w:ind w:left="0" w:right="-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5</w:t>
            </w:r>
          </w:p>
        </w:tc>
        <w:tc>
          <w:tcPr>
            <w:tcW w:w="8857" w:type="dxa"/>
          </w:tcPr>
          <w:p w14:paraId="792D6907" w14:textId="77777777" w:rsidR="003E7799" w:rsidRPr="007278D7" w:rsidRDefault="00A07C95" w:rsidP="00CD2CF3">
            <w:pPr>
              <w:pStyle w:val="TableParagraph"/>
              <w:ind w:left="715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Низкий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уровень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компонентов</w:t>
            </w:r>
            <w:r w:rsidRPr="007278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комлемента</w:t>
            </w:r>
          </w:p>
        </w:tc>
      </w:tr>
      <w:tr w:rsidR="00903C80" w:rsidRPr="007278D7" w14:paraId="478E4BFE" w14:textId="77777777" w:rsidTr="005918D2">
        <w:trPr>
          <w:trHeight w:val="332"/>
        </w:trPr>
        <w:tc>
          <w:tcPr>
            <w:tcW w:w="842" w:type="dxa"/>
            <w:shd w:val="clear" w:color="auto" w:fill="EEECE1" w:themeFill="background2"/>
          </w:tcPr>
          <w:p w14:paraId="03DB50C1" w14:textId="77777777" w:rsidR="00903C80" w:rsidRPr="007278D7" w:rsidRDefault="00903C80" w:rsidP="00CD2CF3">
            <w:pPr>
              <w:pStyle w:val="TableParagraph"/>
              <w:spacing w:line="270" w:lineRule="exact"/>
              <w:ind w:left="0" w:right="-15"/>
              <w:jc w:val="center"/>
              <w:rPr>
                <w:sz w:val="24"/>
                <w:szCs w:val="24"/>
              </w:rPr>
            </w:pPr>
          </w:p>
        </w:tc>
        <w:tc>
          <w:tcPr>
            <w:tcW w:w="8857" w:type="dxa"/>
          </w:tcPr>
          <w:p w14:paraId="067767A4" w14:textId="77777777" w:rsidR="00903C80" w:rsidRPr="007278D7" w:rsidRDefault="00903C80" w:rsidP="00903C80">
            <w:pPr>
              <w:pStyle w:val="TableParagraph"/>
              <w:numPr>
                <w:ilvl w:val="0"/>
                <w:numId w:val="46"/>
              </w:numPr>
              <w:tabs>
                <w:tab w:val="left" w:pos="775"/>
                <w:tab w:val="left" w:pos="776"/>
              </w:tabs>
              <w:ind w:left="77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С3</w:t>
            </w:r>
          </w:p>
          <w:p w14:paraId="2DCFB880" w14:textId="77777777" w:rsidR="00903C80" w:rsidRPr="007278D7" w:rsidRDefault="00903C80" w:rsidP="00903C80">
            <w:pPr>
              <w:pStyle w:val="TableParagraph"/>
              <w:numPr>
                <w:ilvl w:val="0"/>
                <w:numId w:val="46"/>
              </w:numPr>
              <w:tabs>
                <w:tab w:val="left" w:pos="775"/>
                <w:tab w:val="left" w:pos="776"/>
              </w:tabs>
              <w:spacing w:before="28"/>
              <w:ind w:left="77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С4</w:t>
            </w:r>
          </w:p>
          <w:p w14:paraId="0FB5ABD9" w14:textId="14E5C9A4" w:rsidR="00903C80" w:rsidRPr="007278D7" w:rsidRDefault="00903C80" w:rsidP="00903C80">
            <w:pPr>
              <w:pStyle w:val="TableParagraph"/>
              <w:numPr>
                <w:ilvl w:val="0"/>
                <w:numId w:val="46"/>
              </w:numPr>
              <w:ind w:left="775"/>
              <w:rPr>
                <w:b/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СH50</w:t>
            </w:r>
          </w:p>
        </w:tc>
      </w:tr>
      <w:tr w:rsidR="005918D2" w:rsidRPr="007278D7" w14:paraId="15109BC4" w14:textId="77777777" w:rsidTr="005918D2">
        <w:trPr>
          <w:trHeight w:val="332"/>
        </w:trPr>
        <w:tc>
          <w:tcPr>
            <w:tcW w:w="842" w:type="dxa"/>
            <w:shd w:val="clear" w:color="auto" w:fill="EEECE1" w:themeFill="background2"/>
          </w:tcPr>
          <w:p w14:paraId="5B1AC820" w14:textId="1D7FDEB6" w:rsidR="005918D2" w:rsidRPr="007278D7" w:rsidRDefault="005918D2" w:rsidP="00CD2CF3">
            <w:pPr>
              <w:pStyle w:val="TableParagraph"/>
              <w:spacing w:line="270" w:lineRule="exact"/>
              <w:ind w:left="0" w:right="-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7" w:type="dxa"/>
          </w:tcPr>
          <w:p w14:paraId="2CFD6D2E" w14:textId="77777777" w:rsidR="005918D2" w:rsidRPr="007278D7" w:rsidRDefault="005918D2" w:rsidP="005918D2">
            <w:pPr>
              <w:pStyle w:val="TableParagraph"/>
              <w:tabs>
                <w:tab w:val="left" w:pos="2828"/>
                <w:tab w:val="left" w:pos="4099"/>
                <w:tab w:val="left" w:pos="5273"/>
                <w:tab w:val="left" w:pos="6017"/>
              </w:tabs>
              <w:spacing w:line="270" w:lineRule="exact"/>
              <w:ind w:left="715" w:right="-15"/>
              <w:rPr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Положительная</w:t>
            </w:r>
            <w:r w:rsidRPr="007278D7">
              <w:rPr>
                <w:b/>
                <w:sz w:val="24"/>
                <w:szCs w:val="24"/>
              </w:rPr>
              <w:tab/>
              <w:t>реакция</w:t>
            </w:r>
            <w:r w:rsidRPr="007278D7">
              <w:rPr>
                <w:b/>
                <w:sz w:val="24"/>
                <w:szCs w:val="24"/>
              </w:rPr>
              <w:tab/>
              <w:t>Кумбса</w:t>
            </w:r>
            <w:r w:rsidRPr="007278D7">
              <w:rPr>
                <w:b/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z w:val="24"/>
                <w:szCs w:val="24"/>
              </w:rPr>
              <w:tab/>
              <w:t>отсутствии</w:t>
            </w:r>
          </w:p>
          <w:p w14:paraId="2D7C4FDD" w14:textId="11524DD0" w:rsidR="005918D2" w:rsidRPr="007278D7" w:rsidRDefault="005918D2" w:rsidP="005918D2">
            <w:pPr>
              <w:pStyle w:val="TableParagraph"/>
              <w:tabs>
                <w:tab w:val="left" w:pos="775"/>
                <w:tab w:val="left" w:pos="776"/>
              </w:tabs>
              <w:ind w:left="77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гемолитической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анемии</w:t>
            </w:r>
          </w:p>
        </w:tc>
      </w:tr>
    </w:tbl>
    <w:p w14:paraId="046C7E6A" w14:textId="77777777" w:rsidR="003E7799" w:rsidRPr="007278D7" w:rsidRDefault="003E7799">
      <w:pPr>
        <w:spacing w:line="275" w:lineRule="exact"/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p w14:paraId="495A05F4" w14:textId="77777777" w:rsidR="003E7799" w:rsidRDefault="00A07C95" w:rsidP="005444C4">
      <w:pPr>
        <w:spacing w:before="90" w:line="360" w:lineRule="auto"/>
        <w:ind w:left="1082" w:right="365" w:firstLine="707"/>
        <w:jc w:val="both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Диагноз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устанавливается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случае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наличия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подтвержденного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биопсией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ВН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положительными АНФ или а-ДНК, или при наличии 4-х критериев: 1 из которых должен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быть</w:t>
      </w:r>
      <w:r w:rsidRPr="007278D7">
        <w:rPr>
          <w:i/>
          <w:spacing w:val="4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обязательно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иммунологическим</w:t>
      </w:r>
      <w:r w:rsidRPr="007278D7">
        <w:rPr>
          <w:i/>
          <w:spacing w:val="4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(любой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из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АНФ,</w:t>
      </w:r>
      <w:r w:rsidRPr="007278D7">
        <w:rPr>
          <w:i/>
          <w:spacing w:val="4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а-ДНК,</w:t>
      </w:r>
      <w:r w:rsidRPr="007278D7">
        <w:rPr>
          <w:i/>
          <w:spacing w:val="5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анти-Sm,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АФЛ,</w:t>
      </w:r>
      <w:r w:rsidRPr="007278D7">
        <w:rPr>
          <w:i/>
          <w:spacing w:val="4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С3,</w:t>
      </w:r>
      <w:r w:rsidRPr="007278D7">
        <w:rPr>
          <w:i/>
          <w:spacing w:val="4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С4,</w:t>
      </w:r>
      <w:r w:rsidRPr="007278D7">
        <w:rPr>
          <w:i/>
          <w:spacing w:val="-58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СН</w:t>
      </w:r>
      <w:r w:rsidRPr="007278D7">
        <w:rPr>
          <w:i/>
          <w:sz w:val="24"/>
          <w:szCs w:val="24"/>
          <w:vertAlign w:val="subscript"/>
        </w:rPr>
        <w:t>50</w:t>
      </w:r>
      <w:r w:rsidRPr="007278D7">
        <w:rPr>
          <w:i/>
          <w:sz w:val="24"/>
          <w:szCs w:val="24"/>
        </w:rPr>
        <w:t xml:space="preserve"> гипокомплементемия) и 1 – клиническим (чувствительность 97%, специфичность</w:t>
      </w:r>
      <w:r w:rsidRPr="007278D7">
        <w:rPr>
          <w:i/>
          <w:spacing w:val="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84%)</w:t>
      </w:r>
    </w:p>
    <w:p w14:paraId="327D3BD0" w14:textId="5FAA6088" w:rsidR="002A5242" w:rsidRPr="002A5242" w:rsidRDefault="002A5242" w:rsidP="002A5242">
      <w:pPr>
        <w:spacing w:before="90" w:line="360" w:lineRule="auto"/>
        <w:ind w:left="1082" w:right="365" w:firstLine="707"/>
        <w:jc w:val="right"/>
        <w:rPr>
          <w:b/>
          <w:bCs/>
          <w:iCs/>
          <w:sz w:val="24"/>
          <w:szCs w:val="24"/>
        </w:rPr>
      </w:pPr>
      <w:r w:rsidRPr="00582287">
        <w:rPr>
          <w:b/>
          <w:bCs/>
          <w:iCs/>
          <w:sz w:val="24"/>
          <w:szCs w:val="24"/>
        </w:rPr>
        <w:t>Таблица № 2</w:t>
      </w:r>
    </w:p>
    <w:p w14:paraId="1DA33C9B" w14:textId="77777777" w:rsidR="003E7799" w:rsidRPr="007278D7" w:rsidRDefault="003E7799">
      <w:pPr>
        <w:pStyle w:val="a3"/>
        <w:spacing w:before="6"/>
        <w:rPr>
          <w:i/>
        </w:rPr>
      </w:pPr>
    </w:p>
    <w:p w14:paraId="1A58CD6B" w14:textId="06723631" w:rsidR="003E7799" w:rsidRPr="007278D7" w:rsidRDefault="00A07C95" w:rsidP="00942D87">
      <w:pPr>
        <w:pStyle w:val="110"/>
        <w:tabs>
          <w:tab w:val="left" w:pos="2907"/>
          <w:tab w:val="left" w:pos="3515"/>
          <w:tab w:val="left" w:pos="6428"/>
          <w:tab w:val="left" w:pos="7865"/>
          <w:tab w:val="left" w:pos="8676"/>
        </w:tabs>
        <w:ind w:right="368"/>
        <w:jc w:val="center"/>
        <w:rPr>
          <w:sz w:val="24"/>
          <w:szCs w:val="24"/>
        </w:rPr>
      </w:pPr>
      <w:bookmarkStart w:id="61" w:name="_Toc208222146"/>
      <w:r w:rsidRPr="007278D7">
        <w:rPr>
          <w:sz w:val="24"/>
          <w:szCs w:val="24"/>
        </w:rPr>
        <w:tab/>
        <w:t>Классификационные</w:t>
      </w:r>
      <w:r w:rsidRPr="007278D7">
        <w:rPr>
          <w:sz w:val="24"/>
          <w:szCs w:val="24"/>
        </w:rPr>
        <w:tab/>
        <w:t>критерии</w:t>
      </w:r>
      <w:r w:rsidRPr="007278D7">
        <w:rPr>
          <w:sz w:val="24"/>
          <w:szCs w:val="24"/>
        </w:rPr>
        <w:tab/>
        <w:t>СКВ</w:t>
      </w:r>
      <w:r w:rsidRPr="007278D7">
        <w:rPr>
          <w:sz w:val="24"/>
          <w:szCs w:val="24"/>
        </w:rPr>
        <w:tab/>
        <w:t>(EULAR/ACR</w:t>
      </w:r>
      <w:r w:rsidRPr="007278D7">
        <w:rPr>
          <w:spacing w:val="-67"/>
          <w:sz w:val="24"/>
          <w:szCs w:val="24"/>
        </w:rPr>
        <w:t xml:space="preserve"> </w:t>
      </w:r>
      <w:r w:rsidRPr="007278D7">
        <w:rPr>
          <w:sz w:val="24"/>
          <w:szCs w:val="24"/>
        </w:rPr>
        <w:t>2019г)</w:t>
      </w:r>
      <w:bookmarkEnd w:id="61"/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2208"/>
        <w:gridCol w:w="2414"/>
        <w:gridCol w:w="2210"/>
      </w:tblGrid>
      <w:tr w:rsidR="003E7799" w:rsidRPr="007278D7" w14:paraId="523BC951" w14:textId="77777777">
        <w:trPr>
          <w:trHeight w:val="2277"/>
        </w:trPr>
        <w:tc>
          <w:tcPr>
            <w:tcW w:w="9203" w:type="dxa"/>
            <w:gridSpan w:val="4"/>
          </w:tcPr>
          <w:p w14:paraId="5BCD43CE" w14:textId="77777777" w:rsidR="003E7799" w:rsidRPr="007278D7" w:rsidRDefault="00A07C95" w:rsidP="003E40F8">
            <w:pPr>
              <w:pStyle w:val="TableParagraph"/>
              <w:ind w:left="815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Основной</w:t>
            </w:r>
            <w:r w:rsidRPr="007278D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классификационный</w:t>
            </w:r>
            <w:r w:rsidRPr="007278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критерий</w:t>
            </w:r>
          </w:p>
          <w:p w14:paraId="0837A6D1" w14:textId="77777777" w:rsidR="00D7251A" w:rsidRDefault="00A07C95" w:rsidP="003E40F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Антинуклеарные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антитела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(АНА)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титре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≥1:80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применении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метода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непрямой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иммунофлюоресценции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использованием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эпителиальных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клеток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человека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HEP-2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позитивные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результаты эквивалентных методов.</w:t>
            </w:r>
          </w:p>
          <w:p w14:paraId="17D2F9A7" w14:textId="311B87DB" w:rsidR="003E7799" w:rsidRPr="007278D7" w:rsidRDefault="00A07C95" w:rsidP="003E40F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данного</w:t>
            </w:r>
            <w:r w:rsidRPr="007278D7">
              <w:rPr>
                <w:spacing w:val="3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критерия</w:t>
            </w:r>
            <w:r w:rsidRPr="007278D7">
              <w:rPr>
                <w:spacing w:val="3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заболевание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4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может</w:t>
            </w:r>
            <w:r w:rsidRPr="007278D7">
              <w:rPr>
                <w:spacing w:val="3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быть</w:t>
            </w:r>
            <w:r w:rsidRPr="007278D7">
              <w:rPr>
                <w:spacing w:val="3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классифицировано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как</w:t>
            </w:r>
            <w:r w:rsidRPr="007278D7">
              <w:rPr>
                <w:spacing w:val="4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СКВ.</w:t>
            </w:r>
          </w:p>
          <w:p w14:paraId="13C045A0" w14:textId="77777777" w:rsidR="003E7799" w:rsidRPr="007278D7" w:rsidRDefault="00A07C95" w:rsidP="003E40F8">
            <w:pPr>
              <w:pStyle w:val="TableParagraph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обнаружении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–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используйте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дополнительные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критерии.</w:t>
            </w:r>
          </w:p>
        </w:tc>
      </w:tr>
      <w:tr w:rsidR="003E7799" w:rsidRPr="007278D7" w14:paraId="3D1F1B5F" w14:textId="77777777">
        <w:trPr>
          <w:trHeight w:val="2860"/>
        </w:trPr>
        <w:tc>
          <w:tcPr>
            <w:tcW w:w="9203" w:type="dxa"/>
            <w:gridSpan w:val="4"/>
          </w:tcPr>
          <w:p w14:paraId="5AA6F91F" w14:textId="77777777" w:rsidR="003E7799" w:rsidRPr="007278D7" w:rsidRDefault="00A07C95" w:rsidP="00D7251A">
            <w:pPr>
              <w:pStyle w:val="TableParagraph"/>
              <w:ind w:left="815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Дополнительные</w:t>
            </w:r>
            <w:r w:rsidRPr="007278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критерии</w:t>
            </w:r>
          </w:p>
          <w:p w14:paraId="52B00C27" w14:textId="77777777" w:rsidR="003E7799" w:rsidRPr="007278D7" w:rsidRDefault="00A07C95" w:rsidP="003E40F8">
            <w:pPr>
              <w:pStyle w:val="TableParagraph"/>
              <w:numPr>
                <w:ilvl w:val="0"/>
                <w:numId w:val="58"/>
              </w:numPr>
              <w:spacing w:before="124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принимайте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</w:t>
            </w:r>
            <w:r w:rsidRPr="007278D7">
              <w:rPr>
                <w:spacing w:val="2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внимание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данные</w:t>
            </w:r>
            <w:r w:rsidRPr="007278D7">
              <w:rPr>
                <w:spacing w:val="2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критерии,</w:t>
            </w:r>
            <w:r w:rsidRPr="007278D7">
              <w:rPr>
                <w:spacing w:val="2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если</w:t>
            </w:r>
            <w:r w:rsidRPr="007278D7">
              <w:rPr>
                <w:spacing w:val="2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более</w:t>
            </w:r>
            <w:r w:rsidRPr="007278D7">
              <w:rPr>
                <w:spacing w:val="2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вероятна</w:t>
            </w:r>
            <w:r w:rsidRPr="007278D7">
              <w:rPr>
                <w:spacing w:val="3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иная,</w:t>
            </w:r>
            <w:r w:rsidRPr="007278D7">
              <w:rPr>
                <w:spacing w:val="2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отличная</w:t>
            </w:r>
            <w:r w:rsidRPr="007278D7">
              <w:rPr>
                <w:spacing w:val="2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  <w:r w:rsidRPr="007278D7">
              <w:rPr>
                <w:spacing w:val="2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СКВ,</w:t>
            </w:r>
            <w:r w:rsidRPr="007278D7">
              <w:rPr>
                <w:spacing w:val="-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трактовка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симптомов.</w:t>
            </w:r>
          </w:p>
          <w:p w14:paraId="5B710C01" w14:textId="77777777" w:rsidR="003E40F8" w:rsidRDefault="00A07C95" w:rsidP="003E40F8">
            <w:pPr>
              <w:pStyle w:val="TableParagraph"/>
              <w:numPr>
                <w:ilvl w:val="0"/>
                <w:numId w:val="58"/>
              </w:numPr>
              <w:jc w:val="both"/>
              <w:rPr>
                <w:spacing w:val="1"/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Достаточно хотя бы однократного обнаружения критериев.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</w:p>
          <w:p w14:paraId="1EAA4057" w14:textId="77777777" w:rsidR="003E40F8" w:rsidRDefault="00A07C95" w:rsidP="003E40F8">
            <w:pPr>
              <w:pStyle w:val="TableParagraph"/>
              <w:numPr>
                <w:ilvl w:val="0"/>
                <w:numId w:val="58"/>
              </w:numPr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Требуется, по крайней мере, один клинический критерий.</w:t>
            </w:r>
          </w:p>
          <w:p w14:paraId="46CF119A" w14:textId="0473185C" w:rsidR="003E7799" w:rsidRPr="007278D7" w:rsidRDefault="00A07C95" w:rsidP="003E40F8">
            <w:pPr>
              <w:pStyle w:val="TableParagraph"/>
              <w:numPr>
                <w:ilvl w:val="0"/>
                <w:numId w:val="58"/>
              </w:numPr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Критерии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обязательно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должны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присутствовать</w:t>
            </w:r>
            <w:r w:rsidR="003E40F8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одномоментно.</w:t>
            </w:r>
          </w:p>
          <w:p w14:paraId="766FE131" w14:textId="5F991DFB" w:rsidR="003E7799" w:rsidRPr="007278D7" w:rsidRDefault="00A07C95" w:rsidP="003E40F8">
            <w:pPr>
              <w:pStyle w:val="TableParagraph"/>
              <w:numPr>
                <w:ilvl w:val="0"/>
                <w:numId w:val="58"/>
              </w:numPr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пределах</w:t>
            </w:r>
            <w:r w:rsidRPr="007278D7">
              <w:rPr>
                <w:spacing w:val="5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каждого</w:t>
            </w:r>
            <w:r w:rsidRPr="007278D7">
              <w:rPr>
                <w:spacing w:val="6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домена</w:t>
            </w:r>
            <w:r w:rsidRPr="007278D7">
              <w:rPr>
                <w:spacing w:val="6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6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общий</w:t>
            </w:r>
            <w:r w:rsidRPr="007278D7">
              <w:rPr>
                <w:spacing w:val="6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счет</w:t>
            </w:r>
            <w:r w:rsidRPr="007278D7">
              <w:rPr>
                <w:spacing w:val="6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включается</w:t>
            </w:r>
            <w:r w:rsidRPr="007278D7">
              <w:rPr>
                <w:spacing w:val="6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только</w:t>
            </w:r>
            <w:r w:rsidRPr="007278D7">
              <w:rPr>
                <w:spacing w:val="6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критерий</w:t>
            </w:r>
            <w:r w:rsidRPr="007278D7">
              <w:rPr>
                <w:spacing w:val="6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6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максимальным</w:t>
            </w:r>
            <w:r w:rsidR="00D7251A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значением.</w:t>
            </w:r>
          </w:p>
        </w:tc>
      </w:tr>
      <w:tr w:rsidR="003E7799" w:rsidRPr="007278D7" w14:paraId="7EEE52F3" w14:textId="77777777" w:rsidTr="003E40F8">
        <w:trPr>
          <w:trHeight w:val="505"/>
        </w:trPr>
        <w:tc>
          <w:tcPr>
            <w:tcW w:w="2371" w:type="dxa"/>
            <w:shd w:val="clear" w:color="auto" w:fill="EEECE1" w:themeFill="background2"/>
          </w:tcPr>
          <w:p w14:paraId="6D69EE0A" w14:textId="77777777" w:rsidR="003E7799" w:rsidRPr="007278D7" w:rsidRDefault="00A07C95" w:rsidP="003E40F8">
            <w:pPr>
              <w:pStyle w:val="TableParagraph"/>
              <w:spacing w:line="251" w:lineRule="exact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Клинические</w:t>
            </w:r>
          </w:p>
          <w:p w14:paraId="13DDF05E" w14:textId="77777777" w:rsidR="003E7799" w:rsidRPr="007278D7" w:rsidRDefault="00A07C95" w:rsidP="003E40F8">
            <w:pPr>
              <w:pStyle w:val="TableParagraph"/>
              <w:spacing w:line="235" w:lineRule="exact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домены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и</w:t>
            </w:r>
            <w:r w:rsidRPr="007278D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2208" w:type="dxa"/>
            <w:shd w:val="clear" w:color="auto" w:fill="EEECE1" w:themeFill="background2"/>
          </w:tcPr>
          <w:p w14:paraId="445B0E01" w14:textId="77777777" w:rsidR="003E7799" w:rsidRPr="007278D7" w:rsidRDefault="00A07C95" w:rsidP="003E40F8">
            <w:pPr>
              <w:pStyle w:val="TableParagraph"/>
              <w:spacing w:line="251" w:lineRule="exact"/>
              <w:ind w:left="108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Значимость,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баллы</w:t>
            </w:r>
          </w:p>
        </w:tc>
        <w:tc>
          <w:tcPr>
            <w:tcW w:w="2414" w:type="dxa"/>
            <w:shd w:val="clear" w:color="auto" w:fill="EEECE1" w:themeFill="background2"/>
          </w:tcPr>
          <w:p w14:paraId="74351D9E" w14:textId="77777777" w:rsidR="003E7799" w:rsidRPr="007278D7" w:rsidRDefault="00A07C95" w:rsidP="003E40F8">
            <w:pPr>
              <w:pStyle w:val="TableParagraph"/>
              <w:spacing w:line="252" w:lineRule="exact"/>
              <w:ind w:left="108" w:right="327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Иммунологические</w:t>
            </w:r>
            <w:r w:rsidRPr="007278D7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домены</w:t>
            </w:r>
            <w:r w:rsidRPr="007278D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и</w:t>
            </w:r>
            <w:r w:rsidRPr="007278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2210" w:type="dxa"/>
            <w:shd w:val="clear" w:color="auto" w:fill="EEECE1" w:themeFill="background2"/>
          </w:tcPr>
          <w:p w14:paraId="34BE2DC3" w14:textId="77777777" w:rsidR="003E7799" w:rsidRPr="007278D7" w:rsidRDefault="00A07C95" w:rsidP="003E40F8">
            <w:pPr>
              <w:pStyle w:val="TableParagraph"/>
              <w:spacing w:line="251" w:lineRule="exact"/>
              <w:ind w:left="109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Значимость,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баллы</w:t>
            </w:r>
          </w:p>
        </w:tc>
      </w:tr>
      <w:tr w:rsidR="003E7799" w:rsidRPr="007278D7" w14:paraId="3CFFE316" w14:textId="77777777">
        <w:trPr>
          <w:trHeight w:val="251"/>
        </w:trPr>
        <w:tc>
          <w:tcPr>
            <w:tcW w:w="4579" w:type="dxa"/>
            <w:gridSpan w:val="2"/>
          </w:tcPr>
          <w:p w14:paraId="17F12E90" w14:textId="77777777" w:rsidR="003E7799" w:rsidRPr="007278D7" w:rsidRDefault="00A07C95" w:rsidP="003E40F8">
            <w:pPr>
              <w:pStyle w:val="TableParagraph"/>
              <w:spacing w:line="232" w:lineRule="exact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Конституциональные</w:t>
            </w:r>
          </w:p>
        </w:tc>
        <w:tc>
          <w:tcPr>
            <w:tcW w:w="4624" w:type="dxa"/>
            <w:gridSpan w:val="2"/>
          </w:tcPr>
          <w:p w14:paraId="1A940E93" w14:textId="77777777" w:rsidR="003E7799" w:rsidRPr="007278D7" w:rsidRDefault="00A07C95" w:rsidP="003E40F8">
            <w:pPr>
              <w:pStyle w:val="TableParagraph"/>
              <w:spacing w:line="232" w:lineRule="exact"/>
              <w:ind w:left="0" w:hanging="24"/>
              <w:jc w:val="center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Антифосфолипидные</w:t>
            </w:r>
            <w:r w:rsidRPr="007278D7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b/>
                <w:i/>
                <w:sz w:val="24"/>
                <w:szCs w:val="24"/>
              </w:rPr>
              <w:t>антитела</w:t>
            </w:r>
          </w:p>
        </w:tc>
      </w:tr>
      <w:tr w:rsidR="003E7799" w:rsidRPr="003E40F8" w14:paraId="163BB999" w14:textId="77777777" w:rsidTr="003E40F8">
        <w:trPr>
          <w:trHeight w:val="734"/>
        </w:trPr>
        <w:tc>
          <w:tcPr>
            <w:tcW w:w="2371" w:type="dxa"/>
          </w:tcPr>
          <w:p w14:paraId="3FB799FC" w14:textId="77777777" w:rsidR="003E7799" w:rsidRPr="007278D7" w:rsidRDefault="003E7799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14:paraId="019B2DF8" w14:textId="77777777" w:rsidR="003E7799" w:rsidRPr="003E40F8" w:rsidRDefault="00A07C95">
            <w:pPr>
              <w:pStyle w:val="TableParagraph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Лихорадка</w:t>
            </w:r>
            <w:r w:rsidRPr="003E40F8">
              <w:rPr>
                <w:spacing w:val="-3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&gt;38,3</w:t>
            </w:r>
            <w:r w:rsidRPr="003E40F8">
              <w:rPr>
                <w:sz w:val="16"/>
                <w:szCs w:val="16"/>
                <w:vertAlign w:val="superscript"/>
              </w:rPr>
              <w:t>0</w:t>
            </w:r>
            <w:r w:rsidRPr="003E40F8">
              <w:rPr>
                <w:sz w:val="16"/>
                <w:szCs w:val="16"/>
              </w:rPr>
              <w:t>С</w:t>
            </w:r>
          </w:p>
        </w:tc>
        <w:tc>
          <w:tcPr>
            <w:tcW w:w="2208" w:type="dxa"/>
          </w:tcPr>
          <w:p w14:paraId="393F3945" w14:textId="77777777" w:rsidR="003E7799" w:rsidRPr="003E40F8" w:rsidRDefault="003E7799">
            <w:pPr>
              <w:pStyle w:val="TableParagraph"/>
              <w:spacing w:before="6"/>
              <w:ind w:left="0"/>
              <w:rPr>
                <w:b/>
                <w:sz w:val="16"/>
                <w:szCs w:val="16"/>
              </w:rPr>
            </w:pPr>
          </w:p>
          <w:p w14:paraId="4984CC0E" w14:textId="77777777" w:rsidR="003E7799" w:rsidRPr="003E40F8" w:rsidRDefault="00A07C95">
            <w:pPr>
              <w:pStyle w:val="TableParagraph"/>
              <w:ind w:left="0" w:right="452"/>
              <w:jc w:val="center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2</w:t>
            </w:r>
          </w:p>
        </w:tc>
        <w:tc>
          <w:tcPr>
            <w:tcW w:w="2414" w:type="dxa"/>
          </w:tcPr>
          <w:p w14:paraId="06951F0A" w14:textId="2C6A608F" w:rsidR="003E7799" w:rsidRPr="003E40F8" w:rsidRDefault="00A07C95" w:rsidP="003E40F8">
            <w:pPr>
              <w:pStyle w:val="TableParagraph"/>
              <w:ind w:left="108" w:right="26"/>
              <w:jc w:val="both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Антитела</w:t>
            </w:r>
            <w:r w:rsidR="003E40F8" w:rsidRPr="003E40F8">
              <w:rPr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к</w:t>
            </w:r>
            <w:r w:rsidRPr="003E40F8">
              <w:rPr>
                <w:spacing w:val="1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кардиолипину или</w:t>
            </w:r>
            <w:r w:rsidR="003E40F8" w:rsidRPr="003E40F8">
              <w:rPr>
                <w:spacing w:val="-53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антитела к</w:t>
            </w:r>
            <w:r w:rsidR="003E40F8" w:rsidRPr="003E40F8">
              <w:rPr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β2-</w:t>
            </w:r>
            <w:r w:rsidRPr="003E40F8">
              <w:rPr>
                <w:spacing w:val="1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гликопротеину</w:t>
            </w:r>
            <w:r w:rsidRPr="003E40F8">
              <w:rPr>
                <w:spacing w:val="-2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I,</w:t>
            </w:r>
          </w:p>
          <w:p w14:paraId="21D46FF7" w14:textId="2EBA8F48" w:rsidR="003E7799" w:rsidRPr="003E40F8" w:rsidRDefault="003E40F8" w:rsidP="003E40F8">
            <w:pPr>
              <w:pStyle w:val="TableParagraph"/>
              <w:ind w:left="108" w:right="622"/>
              <w:jc w:val="both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И</w:t>
            </w:r>
            <w:r w:rsidR="00A07C95" w:rsidRPr="003E40F8">
              <w:rPr>
                <w:sz w:val="16"/>
                <w:szCs w:val="16"/>
              </w:rPr>
              <w:t>ли</w:t>
            </w:r>
            <w:r w:rsidRPr="003E40F8">
              <w:rPr>
                <w:sz w:val="16"/>
                <w:szCs w:val="16"/>
              </w:rPr>
              <w:t xml:space="preserve"> </w:t>
            </w:r>
            <w:r w:rsidR="00A07C95" w:rsidRPr="003E40F8">
              <w:rPr>
                <w:sz w:val="16"/>
                <w:szCs w:val="16"/>
              </w:rPr>
              <w:t>волчаночный</w:t>
            </w:r>
            <w:r w:rsidRPr="003E40F8">
              <w:rPr>
                <w:spacing w:val="-52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а</w:t>
            </w:r>
            <w:r w:rsidR="00A07C95" w:rsidRPr="003E40F8">
              <w:rPr>
                <w:sz w:val="16"/>
                <w:szCs w:val="16"/>
              </w:rPr>
              <w:t>нтикоагулянт</w:t>
            </w:r>
          </w:p>
        </w:tc>
        <w:tc>
          <w:tcPr>
            <w:tcW w:w="2210" w:type="dxa"/>
          </w:tcPr>
          <w:p w14:paraId="6DD82C72" w14:textId="77777777" w:rsidR="003E7799" w:rsidRPr="003E40F8" w:rsidRDefault="003E7799">
            <w:pPr>
              <w:pStyle w:val="TableParagraph"/>
              <w:spacing w:before="6"/>
              <w:ind w:left="0"/>
              <w:rPr>
                <w:b/>
                <w:sz w:val="16"/>
                <w:szCs w:val="16"/>
              </w:rPr>
            </w:pPr>
          </w:p>
          <w:p w14:paraId="192E09D4" w14:textId="77777777" w:rsidR="003E7799" w:rsidRPr="003E40F8" w:rsidRDefault="00A07C95">
            <w:pPr>
              <w:pStyle w:val="TableParagraph"/>
              <w:ind w:left="0" w:right="451"/>
              <w:jc w:val="center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2</w:t>
            </w:r>
          </w:p>
        </w:tc>
      </w:tr>
    </w:tbl>
    <w:p w14:paraId="0C4BE32C" w14:textId="77777777" w:rsidR="003E7799" w:rsidRPr="007278D7" w:rsidRDefault="003E7799">
      <w:pPr>
        <w:jc w:val="center"/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0"/>
        <w:gridCol w:w="2009"/>
        <w:gridCol w:w="2414"/>
        <w:gridCol w:w="2210"/>
      </w:tblGrid>
      <w:tr w:rsidR="003E7799" w:rsidRPr="007278D7" w14:paraId="366BF561" w14:textId="77777777" w:rsidTr="003E40F8">
        <w:trPr>
          <w:trHeight w:val="381"/>
        </w:trPr>
        <w:tc>
          <w:tcPr>
            <w:tcW w:w="4579" w:type="dxa"/>
            <w:gridSpan w:val="2"/>
            <w:shd w:val="clear" w:color="auto" w:fill="EEECE1" w:themeFill="background2"/>
          </w:tcPr>
          <w:p w14:paraId="5656D87D" w14:textId="77777777" w:rsidR="003E7799" w:rsidRPr="007278D7" w:rsidRDefault="00A07C95">
            <w:pPr>
              <w:pStyle w:val="TableParagraph"/>
              <w:spacing w:before="1"/>
              <w:ind w:left="1725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Кожно-слизистые</w:t>
            </w:r>
          </w:p>
        </w:tc>
        <w:tc>
          <w:tcPr>
            <w:tcW w:w="4624" w:type="dxa"/>
            <w:gridSpan w:val="2"/>
            <w:shd w:val="clear" w:color="auto" w:fill="EEECE1" w:themeFill="background2"/>
          </w:tcPr>
          <w:p w14:paraId="5CBC1484" w14:textId="77777777" w:rsidR="003E7799" w:rsidRPr="007278D7" w:rsidRDefault="00A07C95">
            <w:pPr>
              <w:pStyle w:val="TableParagraph"/>
              <w:spacing w:before="1"/>
              <w:ind w:left="1666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Белки</w:t>
            </w:r>
            <w:r w:rsidRPr="007278D7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i/>
                <w:sz w:val="24"/>
                <w:szCs w:val="24"/>
              </w:rPr>
              <w:t>комплемента</w:t>
            </w:r>
          </w:p>
        </w:tc>
      </w:tr>
      <w:tr w:rsidR="003E7799" w:rsidRPr="007278D7" w14:paraId="0A11227B" w14:textId="77777777" w:rsidTr="00EC2A91">
        <w:trPr>
          <w:trHeight w:val="251"/>
        </w:trPr>
        <w:tc>
          <w:tcPr>
            <w:tcW w:w="2570" w:type="dxa"/>
          </w:tcPr>
          <w:p w14:paraId="66B15384" w14:textId="77777777" w:rsidR="003E7799" w:rsidRPr="003E40F8" w:rsidRDefault="00A07C95" w:rsidP="00EC2A91">
            <w:pPr>
              <w:pStyle w:val="TableParagraph"/>
              <w:jc w:val="both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Нерубцовая</w:t>
            </w:r>
            <w:r w:rsidRPr="003E40F8">
              <w:rPr>
                <w:spacing w:val="-1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алопеция</w:t>
            </w:r>
          </w:p>
        </w:tc>
        <w:tc>
          <w:tcPr>
            <w:tcW w:w="2009" w:type="dxa"/>
          </w:tcPr>
          <w:p w14:paraId="3BDDE185" w14:textId="77777777" w:rsidR="003E7799" w:rsidRPr="003E40F8" w:rsidRDefault="00A07C95">
            <w:pPr>
              <w:pStyle w:val="TableParagraph"/>
              <w:spacing w:line="232" w:lineRule="exact"/>
              <w:ind w:left="816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2</w:t>
            </w:r>
          </w:p>
        </w:tc>
        <w:tc>
          <w:tcPr>
            <w:tcW w:w="2414" w:type="dxa"/>
          </w:tcPr>
          <w:p w14:paraId="4A217ABD" w14:textId="77777777" w:rsidR="003E7799" w:rsidRPr="00EC2A91" w:rsidRDefault="00A07C95">
            <w:pPr>
              <w:pStyle w:val="TableParagraph"/>
              <w:spacing w:line="232" w:lineRule="exact"/>
              <w:ind w:left="108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Снижение</w:t>
            </w:r>
            <w:r w:rsidRPr="00EC2A91">
              <w:rPr>
                <w:spacing w:val="-1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С3</w:t>
            </w:r>
            <w:r w:rsidRPr="00EC2A91">
              <w:rPr>
                <w:spacing w:val="-1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или</w:t>
            </w:r>
            <w:r w:rsidRPr="00EC2A91">
              <w:rPr>
                <w:spacing w:val="-1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С4</w:t>
            </w:r>
          </w:p>
        </w:tc>
        <w:tc>
          <w:tcPr>
            <w:tcW w:w="2210" w:type="dxa"/>
          </w:tcPr>
          <w:p w14:paraId="016E932F" w14:textId="77777777" w:rsidR="003E7799" w:rsidRPr="00EC2A91" w:rsidRDefault="00A07C95">
            <w:pPr>
              <w:pStyle w:val="TableParagraph"/>
              <w:spacing w:line="232" w:lineRule="exact"/>
              <w:ind w:left="817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3</w:t>
            </w:r>
          </w:p>
        </w:tc>
      </w:tr>
      <w:tr w:rsidR="003E7799" w:rsidRPr="007278D7" w14:paraId="04638690" w14:textId="77777777" w:rsidTr="00EC2A91">
        <w:trPr>
          <w:trHeight w:val="254"/>
        </w:trPr>
        <w:tc>
          <w:tcPr>
            <w:tcW w:w="2570" w:type="dxa"/>
          </w:tcPr>
          <w:p w14:paraId="4E648933" w14:textId="77777777" w:rsidR="003E7799" w:rsidRPr="003E40F8" w:rsidRDefault="00A07C95" w:rsidP="00EC2A91">
            <w:pPr>
              <w:pStyle w:val="TableParagraph"/>
              <w:jc w:val="both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Язвы</w:t>
            </w:r>
            <w:r w:rsidRPr="003E40F8">
              <w:rPr>
                <w:spacing w:val="-1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в полости рта</w:t>
            </w:r>
          </w:p>
        </w:tc>
        <w:tc>
          <w:tcPr>
            <w:tcW w:w="2009" w:type="dxa"/>
          </w:tcPr>
          <w:p w14:paraId="01F03792" w14:textId="77777777" w:rsidR="003E7799" w:rsidRPr="003E40F8" w:rsidRDefault="00A07C95">
            <w:pPr>
              <w:pStyle w:val="TableParagraph"/>
              <w:spacing w:line="234" w:lineRule="exact"/>
              <w:ind w:left="816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2</w:t>
            </w:r>
          </w:p>
        </w:tc>
        <w:tc>
          <w:tcPr>
            <w:tcW w:w="2414" w:type="dxa"/>
          </w:tcPr>
          <w:p w14:paraId="77908326" w14:textId="77777777" w:rsidR="003E7799" w:rsidRPr="00EC2A91" w:rsidRDefault="00A07C95">
            <w:pPr>
              <w:pStyle w:val="TableParagraph"/>
              <w:spacing w:line="234" w:lineRule="exact"/>
              <w:ind w:left="108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Снижение</w:t>
            </w:r>
            <w:r w:rsidRPr="00EC2A91">
              <w:rPr>
                <w:spacing w:val="-1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С3 и</w:t>
            </w:r>
            <w:r w:rsidRPr="00EC2A91">
              <w:rPr>
                <w:spacing w:val="-1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С4</w:t>
            </w:r>
          </w:p>
        </w:tc>
        <w:tc>
          <w:tcPr>
            <w:tcW w:w="2210" w:type="dxa"/>
          </w:tcPr>
          <w:p w14:paraId="7E0441F6" w14:textId="77777777" w:rsidR="003E7799" w:rsidRPr="00EC2A91" w:rsidRDefault="00A07C95">
            <w:pPr>
              <w:pStyle w:val="TableParagraph"/>
              <w:spacing w:line="234" w:lineRule="exact"/>
              <w:ind w:left="817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4</w:t>
            </w:r>
          </w:p>
        </w:tc>
      </w:tr>
      <w:tr w:rsidR="003E7799" w:rsidRPr="007278D7" w14:paraId="1D3814CF" w14:textId="77777777" w:rsidTr="00EC2A91">
        <w:trPr>
          <w:trHeight w:val="490"/>
        </w:trPr>
        <w:tc>
          <w:tcPr>
            <w:tcW w:w="2570" w:type="dxa"/>
          </w:tcPr>
          <w:p w14:paraId="7260A1E1" w14:textId="171D302F" w:rsidR="003E7799" w:rsidRPr="003E40F8" w:rsidRDefault="00A07C95" w:rsidP="00EC2A91">
            <w:pPr>
              <w:pStyle w:val="TableParagraph"/>
              <w:ind w:right="413"/>
              <w:jc w:val="both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Подострая</w:t>
            </w:r>
            <w:r w:rsidR="00EC2A91">
              <w:rPr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или</w:t>
            </w:r>
            <w:r w:rsidRPr="003E40F8">
              <w:rPr>
                <w:spacing w:val="1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дискоидная</w:t>
            </w:r>
            <w:r w:rsidRPr="003E40F8">
              <w:rPr>
                <w:spacing w:val="-10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кожная</w:t>
            </w:r>
            <w:r w:rsidR="00EC2A91">
              <w:rPr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волчанка</w:t>
            </w:r>
          </w:p>
        </w:tc>
        <w:tc>
          <w:tcPr>
            <w:tcW w:w="2009" w:type="dxa"/>
          </w:tcPr>
          <w:p w14:paraId="002F3AF0" w14:textId="77777777" w:rsidR="003E7799" w:rsidRPr="003E40F8" w:rsidRDefault="003E7799">
            <w:pPr>
              <w:pStyle w:val="TableParagraph"/>
              <w:spacing w:before="4"/>
              <w:ind w:left="0"/>
              <w:rPr>
                <w:b/>
                <w:sz w:val="16"/>
                <w:szCs w:val="16"/>
              </w:rPr>
            </w:pPr>
          </w:p>
          <w:p w14:paraId="2EF4C8F4" w14:textId="77777777" w:rsidR="003E7799" w:rsidRPr="003E40F8" w:rsidRDefault="00A07C95">
            <w:pPr>
              <w:pStyle w:val="TableParagraph"/>
              <w:ind w:left="816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4</w:t>
            </w:r>
          </w:p>
        </w:tc>
        <w:tc>
          <w:tcPr>
            <w:tcW w:w="4624" w:type="dxa"/>
            <w:gridSpan w:val="2"/>
            <w:shd w:val="clear" w:color="auto" w:fill="EEECE1" w:themeFill="background2"/>
          </w:tcPr>
          <w:p w14:paraId="7FCE0238" w14:textId="77777777" w:rsidR="003E7799" w:rsidRPr="007278D7" w:rsidRDefault="00A07C95" w:rsidP="00EC2A91">
            <w:pPr>
              <w:pStyle w:val="TableParagraph"/>
              <w:spacing w:line="251" w:lineRule="exact"/>
              <w:ind w:left="-24"/>
              <w:jc w:val="center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Высокоспецифичные</w:t>
            </w:r>
            <w:r w:rsidRPr="007278D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i/>
                <w:sz w:val="24"/>
                <w:szCs w:val="24"/>
              </w:rPr>
              <w:t>антитела</w:t>
            </w:r>
          </w:p>
        </w:tc>
      </w:tr>
      <w:tr w:rsidR="003E7799" w:rsidRPr="007278D7" w14:paraId="2019B2EA" w14:textId="77777777" w:rsidTr="00EC2A91">
        <w:trPr>
          <w:trHeight w:val="506"/>
        </w:trPr>
        <w:tc>
          <w:tcPr>
            <w:tcW w:w="2570" w:type="dxa"/>
          </w:tcPr>
          <w:p w14:paraId="3C26FEE1" w14:textId="3AD284AE" w:rsidR="003E7799" w:rsidRPr="003E40F8" w:rsidRDefault="00A07C95" w:rsidP="00EC2A91">
            <w:pPr>
              <w:pStyle w:val="TableParagraph"/>
              <w:jc w:val="both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Острая</w:t>
            </w:r>
            <w:r w:rsidRPr="003E40F8">
              <w:rPr>
                <w:spacing w:val="-2"/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кожная</w:t>
            </w:r>
            <w:r w:rsidR="00EC2A91">
              <w:rPr>
                <w:sz w:val="16"/>
                <w:szCs w:val="16"/>
              </w:rPr>
              <w:t xml:space="preserve"> </w:t>
            </w:r>
            <w:r w:rsidRPr="003E40F8">
              <w:rPr>
                <w:sz w:val="16"/>
                <w:szCs w:val="16"/>
              </w:rPr>
              <w:t>волчанка</w:t>
            </w:r>
          </w:p>
        </w:tc>
        <w:tc>
          <w:tcPr>
            <w:tcW w:w="2009" w:type="dxa"/>
          </w:tcPr>
          <w:p w14:paraId="3F0CE3DE" w14:textId="77777777" w:rsidR="003E7799" w:rsidRPr="003E40F8" w:rsidRDefault="00A07C95">
            <w:pPr>
              <w:pStyle w:val="TableParagraph"/>
              <w:spacing w:line="247" w:lineRule="exact"/>
              <w:ind w:left="816"/>
              <w:rPr>
                <w:sz w:val="16"/>
                <w:szCs w:val="16"/>
              </w:rPr>
            </w:pPr>
            <w:r w:rsidRPr="003E40F8">
              <w:rPr>
                <w:sz w:val="16"/>
                <w:szCs w:val="16"/>
              </w:rPr>
              <w:t>6</w:t>
            </w:r>
          </w:p>
        </w:tc>
        <w:tc>
          <w:tcPr>
            <w:tcW w:w="2414" w:type="dxa"/>
          </w:tcPr>
          <w:p w14:paraId="6C8E853A" w14:textId="77777777" w:rsidR="003E7799" w:rsidRPr="00EC2A91" w:rsidRDefault="00A07C95" w:rsidP="00EC2A91">
            <w:pPr>
              <w:pStyle w:val="TableParagraph"/>
              <w:ind w:left="108"/>
              <w:jc w:val="both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Антитела</w:t>
            </w:r>
            <w:r w:rsidRPr="00EC2A91">
              <w:rPr>
                <w:spacing w:val="-2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к</w:t>
            </w:r>
          </w:p>
          <w:p w14:paraId="3299EA26" w14:textId="77777777" w:rsidR="003E7799" w:rsidRPr="00EC2A91" w:rsidRDefault="00A07C95" w:rsidP="00EC2A91">
            <w:pPr>
              <w:pStyle w:val="TableParagraph"/>
              <w:spacing w:before="1"/>
              <w:ind w:left="108"/>
              <w:jc w:val="both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двуспиральной</w:t>
            </w:r>
            <w:r w:rsidRPr="00EC2A91">
              <w:rPr>
                <w:spacing w:val="-3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ДНК</w:t>
            </w:r>
          </w:p>
        </w:tc>
        <w:tc>
          <w:tcPr>
            <w:tcW w:w="2210" w:type="dxa"/>
          </w:tcPr>
          <w:p w14:paraId="55B872D2" w14:textId="77777777" w:rsidR="003E7799" w:rsidRPr="00EC2A91" w:rsidRDefault="00A07C95" w:rsidP="00EC2A91">
            <w:pPr>
              <w:pStyle w:val="TableParagraph"/>
              <w:ind w:left="817"/>
              <w:jc w:val="both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6</w:t>
            </w:r>
          </w:p>
        </w:tc>
      </w:tr>
      <w:tr w:rsidR="003E7799" w:rsidRPr="007278D7" w14:paraId="71A3360F" w14:textId="77777777" w:rsidTr="00EC2A91">
        <w:trPr>
          <w:trHeight w:val="505"/>
        </w:trPr>
        <w:tc>
          <w:tcPr>
            <w:tcW w:w="4579" w:type="dxa"/>
            <w:gridSpan w:val="2"/>
            <w:shd w:val="clear" w:color="auto" w:fill="EEECE1" w:themeFill="background2"/>
          </w:tcPr>
          <w:p w14:paraId="14F17F92" w14:textId="77777777" w:rsidR="003E7799" w:rsidRPr="007278D7" w:rsidRDefault="00A07C95" w:rsidP="00905403">
            <w:pPr>
              <w:pStyle w:val="TableParagraph"/>
              <w:spacing w:line="251" w:lineRule="exact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Артрит</w:t>
            </w:r>
          </w:p>
        </w:tc>
        <w:tc>
          <w:tcPr>
            <w:tcW w:w="2414" w:type="dxa"/>
          </w:tcPr>
          <w:p w14:paraId="0FB7BF3C" w14:textId="77777777" w:rsidR="003E7799" w:rsidRPr="00EC2A91" w:rsidRDefault="00A07C95" w:rsidP="00EC2A91">
            <w:pPr>
              <w:pStyle w:val="TableParagraph"/>
              <w:tabs>
                <w:tab w:val="left" w:pos="1336"/>
                <w:tab w:val="left" w:pos="1781"/>
              </w:tabs>
              <w:ind w:left="108"/>
              <w:jc w:val="both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Антитела</w:t>
            </w:r>
            <w:r w:rsidRPr="00EC2A91">
              <w:rPr>
                <w:sz w:val="16"/>
                <w:szCs w:val="16"/>
              </w:rPr>
              <w:tab/>
              <w:t>к</w:t>
            </w:r>
            <w:r w:rsidRPr="00EC2A91">
              <w:rPr>
                <w:sz w:val="16"/>
                <w:szCs w:val="16"/>
              </w:rPr>
              <w:tab/>
              <w:t>Smith</w:t>
            </w:r>
          </w:p>
          <w:p w14:paraId="1730274F" w14:textId="77777777" w:rsidR="003E7799" w:rsidRPr="00EC2A91" w:rsidRDefault="00A07C95" w:rsidP="00EC2A91">
            <w:pPr>
              <w:pStyle w:val="TableParagraph"/>
              <w:spacing w:before="1"/>
              <w:ind w:left="108"/>
              <w:jc w:val="both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антигену</w:t>
            </w:r>
          </w:p>
        </w:tc>
        <w:tc>
          <w:tcPr>
            <w:tcW w:w="2210" w:type="dxa"/>
          </w:tcPr>
          <w:p w14:paraId="2D60B241" w14:textId="77777777" w:rsidR="003E7799" w:rsidRPr="00EC2A91" w:rsidRDefault="00A07C95" w:rsidP="00EC2A91">
            <w:pPr>
              <w:pStyle w:val="TableParagraph"/>
              <w:ind w:left="817"/>
              <w:jc w:val="both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6</w:t>
            </w:r>
          </w:p>
        </w:tc>
      </w:tr>
      <w:tr w:rsidR="003E7799" w:rsidRPr="007278D7" w14:paraId="0E9285CB" w14:textId="77777777" w:rsidTr="00EC2A91">
        <w:trPr>
          <w:trHeight w:val="808"/>
        </w:trPr>
        <w:tc>
          <w:tcPr>
            <w:tcW w:w="2570" w:type="dxa"/>
          </w:tcPr>
          <w:p w14:paraId="06D243CA" w14:textId="2A7F84C0" w:rsidR="003E7799" w:rsidRPr="00EC2A91" w:rsidRDefault="00A07C95" w:rsidP="00EC2A91">
            <w:pPr>
              <w:pStyle w:val="TableParagraph"/>
              <w:tabs>
                <w:tab w:val="left" w:pos="2431"/>
              </w:tabs>
              <w:ind w:right="94" w:firstLine="56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Синовит,</w:t>
            </w:r>
            <w:r w:rsidRPr="00EC2A91">
              <w:rPr>
                <w:spacing w:val="1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характеризующийся</w:t>
            </w:r>
            <w:r w:rsidRPr="00EC2A91">
              <w:rPr>
                <w:spacing w:val="1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припухлостью</w:t>
            </w:r>
            <w:r w:rsidR="00EC2A91">
              <w:rPr>
                <w:sz w:val="16"/>
                <w:szCs w:val="16"/>
              </w:rPr>
              <w:t xml:space="preserve"> </w:t>
            </w:r>
            <w:r w:rsidRPr="00EC2A91">
              <w:rPr>
                <w:spacing w:val="-1"/>
                <w:sz w:val="16"/>
                <w:szCs w:val="16"/>
              </w:rPr>
              <w:t>≥</w:t>
            </w:r>
            <w:r w:rsidR="00EC2A91">
              <w:rPr>
                <w:spacing w:val="-1"/>
                <w:sz w:val="16"/>
                <w:szCs w:val="16"/>
              </w:rPr>
              <w:t xml:space="preserve"> </w:t>
            </w:r>
            <w:r w:rsidRPr="00EC2A91">
              <w:rPr>
                <w:spacing w:val="-1"/>
                <w:sz w:val="16"/>
                <w:szCs w:val="16"/>
              </w:rPr>
              <w:t>2</w:t>
            </w:r>
            <w:r w:rsidRPr="00EC2A91">
              <w:rPr>
                <w:spacing w:val="-52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суставов</w:t>
            </w:r>
            <w:r w:rsidR="00EC2A91">
              <w:rPr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или</w:t>
            </w:r>
            <w:r w:rsidRPr="00EC2A91">
              <w:rPr>
                <w:spacing w:val="1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болезненностью</w:t>
            </w:r>
            <w:r w:rsidR="00EC2A91">
              <w:rPr>
                <w:sz w:val="16"/>
                <w:szCs w:val="16"/>
              </w:rPr>
              <w:t xml:space="preserve"> </w:t>
            </w:r>
            <w:r w:rsidRPr="00EC2A91">
              <w:rPr>
                <w:spacing w:val="-1"/>
                <w:sz w:val="16"/>
                <w:szCs w:val="16"/>
              </w:rPr>
              <w:t>≥</w:t>
            </w:r>
            <w:r w:rsidR="00EC2A91">
              <w:rPr>
                <w:spacing w:val="-1"/>
                <w:sz w:val="16"/>
                <w:szCs w:val="16"/>
              </w:rPr>
              <w:t xml:space="preserve"> </w:t>
            </w:r>
            <w:r w:rsidRPr="00EC2A91">
              <w:rPr>
                <w:spacing w:val="-1"/>
                <w:sz w:val="16"/>
                <w:szCs w:val="16"/>
              </w:rPr>
              <w:t>2</w:t>
            </w:r>
            <w:r w:rsidRPr="00EC2A91">
              <w:rPr>
                <w:spacing w:val="-52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суставов в сочетании с</w:t>
            </w:r>
            <w:r w:rsidR="00EC2A91">
              <w:rPr>
                <w:sz w:val="16"/>
                <w:szCs w:val="16"/>
              </w:rPr>
              <w:t xml:space="preserve"> </w:t>
            </w:r>
            <w:r w:rsidRPr="00EC2A91">
              <w:rPr>
                <w:spacing w:val="-52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утренней</w:t>
            </w:r>
            <w:r w:rsidR="00EC2A91">
              <w:rPr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скованностью</w:t>
            </w:r>
            <w:r w:rsidRPr="00EC2A91">
              <w:rPr>
                <w:spacing w:val="-3"/>
                <w:sz w:val="16"/>
                <w:szCs w:val="16"/>
              </w:rPr>
              <w:t xml:space="preserve"> </w:t>
            </w:r>
            <w:r w:rsidRPr="00EC2A91">
              <w:rPr>
                <w:sz w:val="16"/>
                <w:szCs w:val="16"/>
              </w:rPr>
              <w:t>≥30 мин</w:t>
            </w:r>
          </w:p>
        </w:tc>
        <w:tc>
          <w:tcPr>
            <w:tcW w:w="2009" w:type="dxa"/>
          </w:tcPr>
          <w:p w14:paraId="4B7F5E18" w14:textId="77777777" w:rsidR="003E7799" w:rsidRPr="00EC2A91" w:rsidRDefault="003E7799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14:paraId="7049A405" w14:textId="77777777" w:rsidR="003E7799" w:rsidRPr="00EC2A91" w:rsidRDefault="003E7799">
            <w:pPr>
              <w:pStyle w:val="TableParagraph"/>
              <w:spacing w:before="5"/>
              <w:ind w:left="0"/>
              <w:rPr>
                <w:b/>
                <w:sz w:val="16"/>
                <w:szCs w:val="16"/>
              </w:rPr>
            </w:pPr>
          </w:p>
          <w:p w14:paraId="542643D5" w14:textId="77777777" w:rsidR="003E7799" w:rsidRPr="00EC2A91" w:rsidRDefault="00A07C95">
            <w:pPr>
              <w:pStyle w:val="TableParagraph"/>
              <w:ind w:left="816"/>
              <w:rPr>
                <w:sz w:val="16"/>
                <w:szCs w:val="16"/>
              </w:rPr>
            </w:pPr>
            <w:r w:rsidRPr="00EC2A91">
              <w:rPr>
                <w:sz w:val="16"/>
                <w:szCs w:val="16"/>
              </w:rPr>
              <w:t>6</w:t>
            </w:r>
          </w:p>
        </w:tc>
        <w:tc>
          <w:tcPr>
            <w:tcW w:w="2414" w:type="dxa"/>
          </w:tcPr>
          <w:p w14:paraId="5B05317F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7148BD49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0DA9C5C9" w14:textId="77777777" w:rsidTr="00905403">
        <w:trPr>
          <w:trHeight w:val="378"/>
        </w:trPr>
        <w:tc>
          <w:tcPr>
            <w:tcW w:w="4579" w:type="dxa"/>
            <w:gridSpan w:val="2"/>
            <w:shd w:val="clear" w:color="auto" w:fill="EEECE1" w:themeFill="background2"/>
          </w:tcPr>
          <w:p w14:paraId="2623825B" w14:textId="77777777" w:rsidR="003E7799" w:rsidRPr="007278D7" w:rsidRDefault="00A07C95" w:rsidP="00905403">
            <w:pPr>
              <w:pStyle w:val="TableParagraph"/>
              <w:spacing w:line="251" w:lineRule="exact"/>
              <w:ind w:left="22" w:hanging="22"/>
              <w:jc w:val="center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Неврологические</w:t>
            </w:r>
          </w:p>
        </w:tc>
        <w:tc>
          <w:tcPr>
            <w:tcW w:w="2414" w:type="dxa"/>
          </w:tcPr>
          <w:p w14:paraId="3B4CAD15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0798D82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43A6AB59" w14:textId="77777777" w:rsidTr="00EC2A91">
        <w:trPr>
          <w:trHeight w:val="381"/>
        </w:trPr>
        <w:tc>
          <w:tcPr>
            <w:tcW w:w="2570" w:type="dxa"/>
          </w:tcPr>
          <w:p w14:paraId="45157388" w14:textId="77777777" w:rsidR="003E7799" w:rsidRPr="00905403" w:rsidRDefault="00A07C95" w:rsidP="00905403">
            <w:pPr>
              <w:pStyle w:val="TableParagraph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Делирий</w:t>
            </w:r>
          </w:p>
        </w:tc>
        <w:tc>
          <w:tcPr>
            <w:tcW w:w="2009" w:type="dxa"/>
          </w:tcPr>
          <w:p w14:paraId="62FDF522" w14:textId="77777777" w:rsidR="003E7799" w:rsidRPr="00905403" w:rsidRDefault="00A07C95" w:rsidP="00905403">
            <w:pPr>
              <w:pStyle w:val="TableParagraph"/>
              <w:ind w:left="816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2</w:t>
            </w:r>
          </w:p>
        </w:tc>
        <w:tc>
          <w:tcPr>
            <w:tcW w:w="2414" w:type="dxa"/>
          </w:tcPr>
          <w:p w14:paraId="43B1F331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1CCB707A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315BA978" w14:textId="77777777" w:rsidTr="00EC2A91">
        <w:trPr>
          <w:trHeight w:val="378"/>
        </w:trPr>
        <w:tc>
          <w:tcPr>
            <w:tcW w:w="2570" w:type="dxa"/>
          </w:tcPr>
          <w:p w14:paraId="6C08438E" w14:textId="77777777" w:rsidR="003E7799" w:rsidRPr="00905403" w:rsidRDefault="00A07C95" w:rsidP="00905403">
            <w:pPr>
              <w:pStyle w:val="TableParagraph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Психоз</w:t>
            </w:r>
          </w:p>
        </w:tc>
        <w:tc>
          <w:tcPr>
            <w:tcW w:w="2009" w:type="dxa"/>
          </w:tcPr>
          <w:p w14:paraId="141490B4" w14:textId="77777777" w:rsidR="003E7799" w:rsidRPr="00905403" w:rsidRDefault="00A07C95" w:rsidP="00905403">
            <w:pPr>
              <w:pStyle w:val="TableParagraph"/>
              <w:ind w:left="816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3</w:t>
            </w:r>
          </w:p>
        </w:tc>
        <w:tc>
          <w:tcPr>
            <w:tcW w:w="2414" w:type="dxa"/>
          </w:tcPr>
          <w:p w14:paraId="74001571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424377E7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16DA8236" w14:textId="77777777" w:rsidTr="00EC2A91">
        <w:trPr>
          <w:trHeight w:val="378"/>
        </w:trPr>
        <w:tc>
          <w:tcPr>
            <w:tcW w:w="2570" w:type="dxa"/>
          </w:tcPr>
          <w:p w14:paraId="24811E30" w14:textId="77777777" w:rsidR="003E7799" w:rsidRPr="00905403" w:rsidRDefault="00A07C95" w:rsidP="00905403">
            <w:pPr>
              <w:pStyle w:val="TableParagraph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Судороги</w:t>
            </w:r>
          </w:p>
        </w:tc>
        <w:tc>
          <w:tcPr>
            <w:tcW w:w="2009" w:type="dxa"/>
          </w:tcPr>
          <w:p w14:paraId="086FD6C1" w14:textId="77777777" w:rsidR="003E7799" w:rsidRPr="00905403" w:rsidRDefault="00A07C95" w:rsidP="00905403">
            <w:pPr>
              <w:pStyle w:val="TableParagraph"/>
              <w:ind w:left="816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5</w:t>
            </w:r>
          </w:p>
        </w:tc>
        <w:tc>
          <w:tcPr>
            <w:tcW w:w="2414" w:type="dxa"/>
          </w:tcPr>
          <w:p w14:paraId="458E703F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0474FB54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4D66C273" w14:textId="77777777" w:rsidTr="00905403">
        <w:trPr>
          <w:trHeight w:val="378"/>
        </w:trPr>
        <w:tc>
          <w:tcPr>
            <w:tcW w:w="4579" w:type="dxa"/>
            <w:gridSpan w:val="2"/>
            <w:shd w:val="clear" w:color="auto" w:fill="EEECE1" w:themeFill="background2"/>
          </w:tcPr>
          <w:p w14:paraId="57C20A09" w14:textId="77777777" w:rsidR="003E7799" w:rsidRPr="007278D7" w:rsidRDefault="00A07C95" w:rsidP="00905403">
            <w:pPr>
              <w:pStyle w:val="TableParagraph"/>
              <w:spacing w:line="251" w:lineRule="exact"/>
              <w:ind w:left="22" w:hanging="22"/>
              <w:jc w:val="center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Серозит</w:t>
            </w:r>
          </w:p>
        </w:tc>
        <w:tc>
          <w:tcPr>
            <w:tcW w:w="2414" w:type="dxa"/>
          </w:tcPr>
          <w:p w14:paraId="4A07F2DB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2DFC9181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4F8A1C16" w14:textId="77777777" w:rsidTr="00905403">
        <w:trPr>
          <w:trHeight w:val="325"/>
        </w:trPr>
        <w:tc>
          <w:tcPr>
            <w:tcW w:w="2570" w:type="dxa"/>
          </w:tcPr>
          <w:p w14:paraId="50658C0C" w14:textId="0C6F3205" w:rsidR="003E7799" w:rsidRPr="00905403" w:rsidRDefault="00A07C95" w:rsidP="00905403">
            <w:pPr>
              <w:pStyle w:val="TableParagraph"/>
              <w:tabs>
                <w:tab w:val="left" w:pos="163"/>
              </w:tabs>
              <w:ind w:right="-9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Плевральный</w:t>
            </w:r>
            <w:r w:rsidR="00905403">
              <w:rPr>
                <w:sz w:val="16"/>
                <w:szCs w:val="16"/>
              </w:rPr>
              <w:t xml:space="preserve"> </w:t>
            </w:r>
            <w:r w:rsidRPr="00905403">
              <w:rPr>
                <w:spacing w:val="-1"/>
                <w:sz w:val="16"/>
                <w:szCs w:val="16"/>
              </w:rPr>
              <w:t>или</w:t>
            </w:r>
            <w:r w:rsidR="00905403">
              <w:rPr>
                <w:spacing w:val="-1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пери</w:t>
            </w:r>
            <w:r w:rsidR="00905403">
              <w:rPr>
                <w:sz w:val="16"/>
                <w:szCs w:val="16"/>
              </w:rPr>
              <w:t xml:space="preserve"> -</w:t>
            </w:r>
            <w:r w:rsidRPr="00905403">
              <w:rPr>
                <w:sz w:val="16"/>
                <w:szCs w:val="16"/>
              </w:rPr>
              <w:t>кардиальный</w:t>
            </w:r>
            <w:r w:rsidR="00905403">
              <w:rPr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выпот</w:t>
            </w:r>
          </w:p>
        </w:tc>
        <w:tc>
          <w:tcPr>
            <w:tcW w:w="2009" w:type="dxa"/>
          </w:tcPr>
          <w:p w14:paraId="62BA91C8" w14:textId="77777777" w:rsidR="003E7799" w:rsidRPr="00905403" w:rsidRDefault="003E7799" w:rsidP="00905403">
            <w:pPr>
              <w:pStyle w:val="TableParagraph"/>
              <w:spacing w:before="6"/>
              <w:ind w:left="0"/>
              <w:jc w:val="both"/>
              <w:rPr>
                <w:b/>
                <w:sz w:val="16"/>
                <w:szCs w:val="16"/>
              </w:rPr>
            </w:pPr>
          </w:p>
          <w:p w14:paraId="2A77954D" w14:textId="77777777" w:rsidR="003E7799" w:rsidRPr="00905403" w:rsidRDefault="00A07C95" w:rsidP="00905403">
            <w:pPr>
              <w:pStyle w:val="TableParagraph"/>
              <w:ind w:left="816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5</w:t>
            </w:r>
          </w:p>
        </w:tc>
        <w:tc>
          <w:tcPr>
            <w:tcW w:w="2414" w:type="dxa"/>
          </w:tcPr>
          <w:p w14:paraId="48A7772D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5B93C8C5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EAD39A2" w14:textId="77777777" w:rsidTr="00EC2A91">
        <w:trPr>
          <w:trHeight w:val="379"/>
        </w:trPr>
        <w:tc>
          <w:tcPr>
            <w:tcW w:w="2570" w:type="dxa"/>
          </w:tcPr>
          <w:p w14:paraId="00644EC3" w14:textId="77777777" w:rsidR="003E7799" w:rsidRPr="00905403" w:rsidRDefault="00A07C95" w:rsidP="00905403">
            <w:pPr>
              <w:pStyle w:val="TableParagraph"/>
              <w:spacing w:line="247" w:lineRule="exact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Острый</w:t>
            </w:r>
            <w:r w:rsidRPr="00905403">
              <w:rPr>
                <w:spacing w:val="-1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перикардит</w:t>
            </w:r>
          </w:p>
        </w:tc>
        <w:tc>
          <w:tcPr>
            <w:tcW w:w="2009" w:type="dxa"/>
          </w:tcPr>
          <w:p w14:paraId="232E4F5B" w14:textId="77777777" w:rsidR="003E7799" w:rsidRPr="00905403" w:rsidRDefault="00A07C95" w:rsidP="00905403">
            <w:pPr>
              <w:pStyle w:val="TableParagraph"/>
              <w:spacing w:line="247" w:lineRule="exact"/>
              <w:ind w:left="816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6</w:t>
            </w:r>
          </w:p>
        </w:tc>
        <w:tc>
          <w:tcPr>
            <w:tcW w:w="2414" w:type="dxa"/>
          </w:tcPr>
          <w:p w14:paraId="42A71899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1F6772D6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760C53B4" w14:textId="77777777" w:rsidTr="00905403">
        <w:trPr>
          <w:trHeight w:val="378"/>
        </w:trPr>
        <w:tc>
          <w:tcPr>
            <w:tcW w:w="4579" w:type="dxa"/>
            <w:gridSpan w:val="2"/>
            <w:shd w:val="clear" w:color="auto" w:fill="EEECE1" w:themeFill="background2"/>
          </w:tcPr>
          <w:p w14:paraId="3688D70A" w14:textId="77777777" w:rsidR="003E7799" w:rsidRPr="007278D7" w:rsidRDefault="00A07C95" w:rsidP="00905403">
            <w:pPr>
              <w:pStyle w:val="TableParagraph"/>
              <w:spacing w:line="251" w:lineRule="exact"/>
              <w:ind w:left="0" w:firstLine="22"/>
              <w:jc w:val="center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Гематологические</w:t>
            </w:r>
          </w:p>
        </w:tc>
        <w:tc>
          <w:tcPr>
            <w:tcW w:w="2414" w:type="dxa"/>
          </w:tcPr>
          <w:p w14:paraId="3AAE76A5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520A73E1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1C3F94E" w14:textId="77777777" w:rsidTr="00EC2A91">
        <w:trPr>
          <w:trHeight w:val="381"/>
        </w:trPr>
        <w:tc>
          <w:tcPr>
            <w:tcW w:w="2570" w:type="dxa"/>
          </w:tcPr>
          <w:p w14:paraId="51F41FD8" w14:textId="77777777" w:rsidR="003E7799" w:rsidRPr="00905403" w:rsidRDefault="00A07C95" w:rsidP="00905403">
            <w:pPr>
              <w:pStyle w:val="TableParagraph"/>
              <w:spacing w:line="249" w:lineRule="exact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Лейкопения</w:t>
            </w:r>
            <w:r w:rsidRPr="00905403">
              <w:rPr>
                <w:spacing w:val="-1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&lt;4х10</w:t>
            </w:r>
            <w:r w:rsidRPr="00905403">
              <w:rPr>
                <w:sz w:val="16"/>
                <w:szCs w:val="16"/>
                <w:vertAlign w:val="superscript"/>
              </w:rPr>
              <w:t>9</w:t>
            </w:r>
            <w:r w:rsidRPr="00905403">
              <w:rPr>
                <w:sz w:val="16"/>
                <w:szCs w:val="16"/>
              </w:rPr>
              <w:t>/л</w:t>
            </w:r>
          </w:p>
        </w:tc>
        <w:tc>
          <w:tcPr>
            <w:tcW w:w="2009" w:type="dxa"/>
          </w:tcPr>
          <w:p w14:paraId="1D767A43" w14:textId="77777777" w:rsidR="003E7799" w:rsidRPr="00905403" w:rsidRDefault="00A07C95" w:rsidP="00905403">
            <w:pPr>
              <w:pStyle w:val="TableParagraph"/>
              <w:spacing w:line="249" w:lineRule="exact"/>
              <w:ind w:left="816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3</w:t>
            </w:r>
          </w:p>
        </w:tc>
        <w:tc>
          <w:tcPr>
            <w:tcW w:w="2414" w:type="dxa"/>
          </w:tcPr>
          <w:p w14:paraId="653D192E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73FBE66E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6A3A298D" w14:textId="77777777" w:rsidTr="00EC2A91">
        <w:trPr>
          <w:trHeight w:val="505"/>
        </w:trPr>
        <w:tc>
          <w:tcPr>
            <w:tcW w:w="2570" w:type="dxa"/>
          </w:tcPr>
          <w:p w14:paraId="763FFC2D" w14:textId="77777777" w:rsidR="003E7799" w:rsidRPr="00905403" w:rsidRDefault="00A07C95" w:rsidP="00905403">
            <w:pPr>
              <w:pStyle w:val="TableParagraph"/>
              <w:spacing w:line="246" w:lineRule="exact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Тромбоцитопения</w:t>
            </w:r>
          </w:p>
          <w:p w14:paraId="0FBA3832" w14:textId="77777777" w:rsidR="003E7799" w:rsidRPr="00905403" w:rsidRDefault="00A07C95" w:rsidP="00905403">
            <w:pPr>
              <w:pStyle w:val="TableParagraph"/>
              <w:spacing w:line="240" w:lineRule="exact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&lt;100х10</w:t>
            </w:r>
            <w:r w:rsidRPr="00905403">
              <w:rPr>
                <w:sz w:val="16"/>
                <w:szCs w:val="16"/>
                <w:vertAlign w:val="superscript"/>
              </w:rPr>
              <w:t>9</w:t>
            </w:r>
            <w:r w:rsidRPr="00905403">
              <w:rPr>
                <w:sz w:val="16"/>
                <w:szCs w:val="16"/>
              </w:rPr>
              <w:t>/л</w:t>
            </w:r>
          </w:p>
        </w:tc>
        <w:tc>
          <w:tcPr>
            <w:tcW w:w="2009" w:type="dxa"/>
          </w:tcPr>
          <w:p w14:paraId="760A94BA" w14:textId="77777777" w:rsidR="003E7799" w:rsidRPr="00905403" w:rsidRDefault="00A07C95" w:rsidP="00905403">
            <w:pPr>
              <w:pStyle w:val="TableParagraph"/>
              <w:spacing w:line="247" w:lineRule="exact"/>
              <w:ind w:left="816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4</w:t>
            </w:r>
          </w:p>
        </w:tc>
        <w:tc>
          <w:tcPr>
            <w:tcW w:w="2414" w:type="dxa"/>
          </w:tcPr>
          <w:p w14:paraId="0EF8971D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71C9EA9B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10DB7C1F" w14:textId="77777777" w:rsidTr="00905403">
        <w:trPr>
          <w:trHeight w:val="1140"/>
        </w:trPr>
        <w:tc>
          <w:tcPr>
            <w:tcW w:w="2570" w:type="dxa"/>
          </w:tcPr>
          <w:p w14:paraId="54590021" w14:textId="32EA5465" w:rsidR="003E7799" w:rsidRPr="00905403" w:rsidRDefault="00A07C95" w:rsidP="00905403">
            <w:pPr>
              <w:pStyle w:val="TableParagraph"/>
              <w:tabs>
                <w:tab w:val="left" w:pos="1301"/>
                <w:tab w:val="left" w:pos="1727"/>
              </w:tabs>
              <w:ind w:right="95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Аутоиммунный</w:t>
            </w:r>
            <w:r w:rsidRPr="00905403">
              <w:rPr>
                <w:spacing w:val="1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гемолиз</w:t>
            </w:r>
            <w:r w:rsidRPr="00905403">
              <w:rPr>
                <w:spacing w:val="1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(ретикулоцитоз,</w:t>
            </w:r>
            <w:r w:rsidRPr="00905403">
              <w:rPr>
                <w:spacing w:val="-43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снижение</w:t>
            </w:r>
            <w:r w:rsidR="00905403">
              <w:rPr>
                <w:sz w:val="16"/>
                <w:szCs w:val="16"/>
              </w:rPr>
              <w:t xml:space="preserve"> </w:t>
            </w:r>
            <w:r w:rsidRPr="00905403">
              <w:rPr>
                <w:spacing w:val="-1"/>
                <w:sz w:val="16"/>
                <w:szCs w:val="16"/>
              </w:rPr>
              <w:t>уровня</w:t>
            </w:r>
            <w:r w:rsidRPr="00905403">
              <w:rPr>
                <w:spacing w:val="-42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гаптоглобина,</w:t>
            </w:r>
            <w:r w:rsidRPr="00905403">
              <w:rPr>
                <w:spacing w:val="1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повышение</w:t>
            </w:r>
            <w:r w:rsidR="00905403">
              <w:rPr>
                <w:spacing w:val="-42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непрямого</w:t>
            </w:r>
            <w:r w:rsidR="00905403">
              <w:rPr>
                <w:sz w:val="16"/>
                <w:szCs w:val="16"/>
              </w:rPr>
              <w:t xml:space="preserve"> </w:t>
            </w:r>
            <w:r w:rsidRPr="00905403">
              <w:rPr>
                <w:spacing w:val="-1"/>
                <w:sz w:val="16"/>
                <w:szCs w:val="16"/>
              </w:rPr>
              <w:t>билирубина,</w:t>
            </w:r>
          </w:p>
          <w:p w14:paraId="7566E021" w14:textId="4D2AD400" w:rsidR="003E7799" w:rsidRPr="00905403" w:rsidRDefault="00A07C95" w:rsidP="00905403">
            <w:pPr>
              <w:pStyle w:val="TableParagraph"/>
              <w:tabs>
                <w:tab w:val="left" w:pos="2431"/>
              </w:tabs>
              <w:spacing w:line="208" w:lineRule="exact"/>
              <w:ind w:right="97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лактатдегидрогеназ</w:t>
            </w:r>
            <w:r w:rsidR="00905403">
              <w:rPr>
                <w:sz w:val="16"/>
                <w:szCs w:val="16"/>
              </w:rPr>
              <w:t>ая</w:t>
            </w:r>
            <w:r w:rsidR="00905403">
              <w:rPr>
                <w:spacing w:val="-42"/>
                <w:sz w:val="16"/>
                <w:szCs w:val="16"/>
              </w:rPr>
              <w:t xml:space="preserve">   </w:t>
            </w:r>
            <w:r w:rsidRPr="00905403">
              <w:rPr>
                <w:sz w:val="16"/>
                <w:szCs w:val="16"/>
              </w:rPr>
              <w:t>позитивная</w:t>
            </w:r>
            <w:r w:rsidRPr="00905403">
              <w:rPr>
                <w:spacing w:val="-3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проба</w:t>
            </w:r>
            <w:r w:rsidRPr="00905403">
              <w:rPr>
                <w:spacing w:val="-4"/>
                <w:sz w:val="16"/>
                <w:szCs w:val="16"/>
              </w:rPr>
              <w:t xml:space="preserve"> </w:t>
            </w:r>
            <w:r w:rsidRPr="00905403">
              <w:rPr>
                <w:sz w:val="16"/>
                <w:szCs w:val="16"/>
              </w:rPr>
              <w:t>Кумбса)</w:t>
            </w:r>
          </w:p>
        </w:tc>
        <w:tc>
          <w:tcPr>
            <w:tcW w:w="2009" w:type="dxa"/>
          </w:tcPr>
          <w:p w14:paraId="06B152A5" w14:textId="77777777" w:rsidR="003E7799" w:rsidRPr="00905403" w:rsidRDefault="003E7799" w:rsidP="00905403">
            <w:pPr>
              <w:pStyle w:val="TableParagraph"/>
              <w:spacing w:before="4"/>
              <w:ind w:left="0"/>
              <w:jc w:val="both"/>
              <w:rPr>
                <w:b/>
                <w:sz w:val="16"/>
                <w:szCs w:val="16"/>
              </w:rPr>
            </w:pPr>
          </w:p>
          <w:p w14:paraId="5BBC32C5" w14:textId="77777777" w:rsidR="003E7799" w:rsidRPr="00905403" w:rsidRDefault="00A07C95" w:rsidP="00905403">
            <w:pPr>
              <w:pStyle w:val="TableParagraph"/>
              <w:ind w:left="816"/>
              <w:jc w:val="both"/>
              <w:rPr>
                <w:sz w:val="16"/>
                <w:szCs w:val="16"/>
              </w:rPr>
            </w:pPr>
            <w:r w:rsidRPr="00905403">
              <w:rPr>
                <w:sz w:val="16"/>
                <w:szCs w:val="16"/>
              </w:rPr>
              <w:t>4</w:t>
            </w:r>
          </w:p>
        </w:tc>
        <w:tc>
          <w:tcPr>
            <w:tcW w:w="2414" w:type="dxa"/>
          </w:tcPr>
          <w:p w14:paraId="5DF49D8F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0C4D69AB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02EDCF4" w14:textId="77777777" w:rsidTr="004E0992">
        <w:trPr>
          <w:trHeight w:val="375"/>
        </w:trPr>
        <w:tc>
          <w:tcPr>
            <w:tcW w:w="4579" w:type="dxa"/>
            <w:gridSpan w:val="2"/>
            <w:shd w:val="clear" w:color="auto" w:fill="EEECE1" w:themeFill="background2"/>
          </w:tcPr>
          <w:p w14:paraId="4F35712D" w14:textId="77777777" w:rsidR="003E7799" w:rsidRPr="007278D7" w:rsidRDefault="00A07C95">
            <w:pPr>
              <w:pStyle w:val="TableParagraph"/>
              <w:spacing w:line="249" w:lineRule="exact"/>
              <w:ind w:left="2152"/>
              <w:rPr>
                <w:b/>
                <w:i/>
                <w:sz w:val="24"/>
                <w:szCs w:val="24"/>
              </w:rPr>
            </w:pPr>
            <w:r w:rsidRPr="007278D7">
              <w:rPr>
                <w:b/>
                <w:i/>
                <w:sz w:val="24"/>
                <w:szCs w:val="24"/>
              </w:rPr>
              <w:t>Почечные</w:t>
            </w:r>
          </w:p>
        </w:tc>
        <w:tc>
          <w:tcPr>
            <w:tcW w:w="2414" w:type="dxa"/>
          </w:tcPr>
          <w:p w14:paraId="5043A2DD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4DCBD81E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466653E1" w14:textId="77777777" w:rsidTr="00EC2A91">
        <w:trPr>
          <w:trHeight w:val="506"/>
        </w:trPr>
        <w:tc>
          <w:tcPr>
            <w:tcW w:w="2570" w:type="dxa"/>
          </w:tcPr>
          <w:p w14:paraId="4F8A6672" w14:textId="0FB0ED0E" w:rsidR="003E7799" w:rsidRPr="004E0992" w:rsidRDefault="00A07C95" w:rsidP="004E0992">
            <w:pPr>
              <w:pStyle w:val="TableParagraph"/>
              <w:jc w:val="both"/>
              <w:rPr>
                <w:sz w:val="16"/>
                <w:szCs w:val="16"/>
              </w:rPr>
            </w:pPr>
            <w:r w:rsidRPr="004E0992">
              <w:rPr>
                <w:sz w:val="16"/>
                <w:szCs w:val="16"/>
              </w:rPr>
              <w:t>Протеинурия</w:t>
            </w:r>
            <w:r w:rsidRPr="004E0992">
              <w:rPr>
                <w:spacing w:val="21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≥0,5</w:t>
            </w:r>
            <w:r w:rsidRPr="004E0992">
              <w:rPr>
                <w:spacing w:val="24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г</w:t>
            </w:r>
            <w:r w:rsidRPr="004E0992">
              <w:rPr>
                <w:spacing w:val="24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за</w:t>
            </w:r>
            <w:r w:rsidR="004E0992">
              <w:rPr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24 ч</w:t>
            </w:r>
          </w:p>
        </w:tc>
        <w:tc>
          <w:tcPr>
            <w:tcW w:w="2009" w:type="dxa"/>
          </w:tcPr>
          <w:p w14:paraId="0B890859" w14:textId="77777777" w:rsidR="003E7799" w:rsidRPr="004E0992" w:rsidRDefault="00A07C95" w:rsidP="004E0992">
            <w:pPr>
              <w:pStyle w:val="TableParagraph"/>
              <w:ind w:left="816"/>
              <w:jc w:val="both"/>
              <w:rPr>
                <w:sz w:val="16"/>
                <w:szCs w:val="16"/>
              </w:rPr>
            </w:pPr>
            <w:r w:rsidRPr="004E0992">
              <w:rPr>
                <w:sz w:val="16"/>
                <w:szCs w:val="16"/>
              </w:rPr>
              <w:t>4</w:t>
            </w:r>
          </w:p>
        </w:tc>
        <w:tc>
          <w:tcPr>
            <w:tcW w:w="2414" w:type="dxa"/>
          </w:tcPr>
          <w:p w14:paraId="2311E526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009099BB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31E833C" w14:textId="77777777" w:rsidTr="00EC2A91">
        <w:trPr>
          <w:trHeight w:val="506"/>
        </w:trPr>
        <w:tc>
          <w:tcPr>
            <w:tcW w:w="2570" w:type="dxa"/>
          </w:tcPr>
          <w:p w14:paraId="2376DFCD" w14:textId="666B4E72" w:rsidR="003E7799" w:rsidRPr="004E0992" w:rsidRDefault="00A07C95" w:rsidP="004E0992">
            <w:pPr>
              <w:pStyle w:val="TableParagraph"/>
              <w:jc w:val="both"/>
              <w:rPr>
                <w:sz w:val="16"/>
                <w:szCs w:val="16"/>
              </w:rPr>
            </w:pPr>
            <w:r w:rsidRPr="004E0992">
              <w:rPr>
                <w:sz w:val="16"/>
                <w:szCs w:val="16"/>
              </w:rPr>
              <w:t>Биопсия</w:t>
            </w:r>
            <w:r w:rsidRPr="004E0992">
              <w:rPr>
                <w:spacing w:val="4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почки:</w:t>
            </w:r>
            <w:r w:rsidRPr="004E0992">
              <w:rPr>
                <w:spacing w:val="56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класс</w:t>
            </w:r>
            <w:r w:rsidR="004E0992">
              <w:rPr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нефрита II</w:t>
            </w:r>
            <w:r w:rsidRPr="004E0992">
              <w:rPr>
                <w:spacing w:val="-5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или</w:t>
            </w:r>
            <w:r w:rsidRPr="004E0992">
              <w:rPr>
                <w:spacing w:val="-1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V</w:t>
            </w:r>
          </w:p>
        </w:tc>
        <w:tc>
          <w:tcPr>
            <w:tcW w:w="2009" w:type="dxa"/>
          </w:tcPr>
          <w:p w14:paraId="227476AB" w14:textId="77777777" w:rsidR="003E7799" w:rsidRPr="004E0992" w:rsidRDefault="00A07C95" w:rsidP="004E0992">
            <w:pPr>
              <w:pStyle w:val="TableParagraph"/>
              <w:ind w:left="816"/>
              <w:jc w:val="both"/>
              <w:rPr>
                <w:sz w:val="16"/>
                <w:szCs w:val="16"/>
              </w:rPr>
            </w:pPr>
            <w:r w:rsidRPr="004E0992">
              <w:rPr>
                <w:sz w:val="16"/>
                <w:szCs w:val="16"/>
              </w:rPr>
              <w:t>8</w:t>
            </w:r>
          </w:p>
        </w:tc>
        <w:tc>
          <w:tcPr>
            <w:tcW w:w="2414" w:type="dxa"/>
          </w:tcPr>
          <w:p w14:paraId="68F944A0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3DCAAB68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96B8698" w14:textId="77777777" w:rsidTr="00EC2A91">
        <w:trPr>
          <w:trHeight w:val="505"/>
        </w:trPr>
        <w:tc>
          <w:tcPr>
            <w:tcW w:w="2570" w:type="dxa"/>
          </w:tcPr>
          <w:p w14:paraId="01F00B56" w14:textId="4070E4CC" w:rsidR="003E7799" w:rsidRPr="004E0992" w:rsidRDefault="00A07C95" w:rsidP="004E0992">
            <w:pPr>
              <w:pStyle w:val="TableParagraph"/>
              <w:jc w:val="both"/>
              <w:rPr>
                <w:sz w:val="16"/>
                <w:szCs w:val="16"/>
              </w:rPr>
            </w:pPr>
            <w:r w:rsidRPr="004E0992">
              <w:rPr>
                <w:sz w:val="16"/>
                <w:szCs w:val="16"/>
              </w:rPr>
              <w:t>Биопсия</w:t>
            </w:r>
            <w:r w:rsidRPr="004E0992">
              <w:rPr>
                <w:spacing w:val="4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почки:</w:t>
            </w:r>
            <w:r w:rsidRPr="004E0992">
              <w:rPr>
                <w:spacing w:val="56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класс</w:t>
            </w:r>
            <w:r w:rsidR="004E0992">
              <w:rPr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нефрита</w:t>
            </w:r>
            <w:r w:rsidRPr="004E0992">
              <w:rPr>
                <w:spacing w:val="-2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III</w:t>
            </w:r>
            <w:r w:rsidRPr="004E0992">
              <w:rPr>
                <w:spacing w:val="-7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или</w:t>
            </w:r>
            <w:r w:rsidRPr="004E0992">
              <w:rPr>
                <w:spacing w:val="-2"/>
                <w:sz w:val="16"/>
                <w:szCs w:val="16"/>
              </w:rPr>
              <w:t xml:space="preserve"> </w:t>
            </w:r>
            <w:r w:rsidRPr="004E0992">
              <w:rPr>
                <w:sz w:val="16"/>
                <w:szCs w:val="16"/>
              </w:rPr>
              <w:t>IV</w:t>
            </w:r>
          </w:p>
        </w:tc>
        <w:tc>
          <w:tcPr>
            <w:tcW w:w="2009" w:type="dxa"/>
          </w:tcPr>
          <w:p w14:paraId="70EF9DE2" w14:textId="77777777" w:rsidR="003E7799" w:rsidRPr="004E0992" w:rsidRDefault="00A07C95" w:rsidP="004E0992">
            <w:pPr>
              <w:pStyle w:val="TableParagraph"/>
              <w:ind w:left="816"/>
              <w:jc w:val="both"/>
              <w:rPr>
                <w:sz w:val="16"/>
                <w:szCs w:val="16"/>
              </w:rPr>
            </w:pPr>
            <w:r w:rsidRPr="004E0992">
              <w:rPr>
                <w:sz w:val="16"/>
                <w:szCs w:val="16"/>
              </w:rPr>
              <w:t>10</w:t>
            </w:r>
          </w:p>
        </w:tc>
        <w:tc>
          <w:tcPr>
            <w:tcW w:w="2414" w:type="dxa"/>
          </w:tcPr>
          <w:p w14:paraId="3388D76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14:paraId="23BD1F6E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54280609" w14:textId="77777777" w:rsidR="004E0992" w:rsidRDefault="004E0992">
      <w:pPr>
        <w:spacing w:before="90" w:line="288" w:lineRule="auto"/>
        <w:ind w:left="1082" w:firstLine="707"/>
        <w:rPr>
          <w:i/>
          <w:sz w:val="24"/>
          <w:szCs w:val="24"/>
        </w:rPr>
      </w:pPr>
    </w:p>
    <w:p w14:paraId="6F89D4E8" w14:textId="26FABF43" w:rsidR="003E7799" w:rsidRPr="004E0992" w:rsidRDefault="00A07C95" w:rsidP="004E0992">
      <w:pPr>
        <w:spacing w:before="90" w:line="288" w:lineRule="auto"/>
        <w:ind w:left="1082" w:firstLine="707"/>
        <w:rPr>
          <w:i/>
          <w:sz w:val="24"/>
          <w:szCs w:val="24"/>
        </w:rPr>
      </w:pPr>
      <w:r w:rsidRPr="007278D7">
        <w:rPr>
          <w:i/>
          <w:sz w:val="24"/>
          <w:szCs w:val="24"/>
        </w:rPr>
        <w:t>Классифицировать</w:t>
      </w:r>
      <w:r w:rsidRPr="007278D7">
        <w:rPr>
          <w:i/>
          <w:spacing w:val="3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заболевание</w:t>
      </w:r>
      <w:r w:rsidRPr="007278D7">
        <w:rPr>
          <w:i/>
          <w:spacing w:val="32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как</w:t>
      </w:r>
      <w:r w:rsidRPr="007278D7">
        <w:rPr>
          <w:i/>
          <w:spacing w:val="3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СКВ</w:t>
      </w:r>
      <w:r w:rsidRPr="007278D7">
        <w:rPr>
          <w:i/>
          <w:spacing w:val="3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необходимо</w:t>
      </w:r>
      <w:r w:rsidRPr="007278D7">
        <w:rPr>
          <w:i/>
          <w:spacing w:val="3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3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значении</w:t>
      </w:r>
      <w:r w:rsidRPr="007278D7">
        <w:rPr>
          <w:i/>
          <w:spacing w:val="33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суммы</w:t>
      </w:r>
      <w:r w:rsidRPr="007278D7">
        <w:rPr>
          <w:i/>
          <w:spacing w:val="34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баллов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дополнительных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критериев</w:t>
      </w:r>
      <w:r w:rsidRPr="007278D7">
        <w:rPr>
          <w:i/>
          <w:spacing w:val="15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10</w:t>
      </w:r>
      <w:r w:rsidRPr="007278D7">
        <w:rPr>
          <w:i/>
          <w:spacing w:val="1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или</w:t>
      </w:r>
      <w:r w:rsidRPr="007278D7">
        <w:rPr>
          <w:i/>
          <w:spacing w:val="1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более,</w:t>
      </w:r>
      <w:r w:rsidRPr="007278D7">
        <w:rPr>
          <w:i/>
          <w:spacing w:val="1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при</w:t>
      </w:r>
      <w:r w:rsidRPr="007278D7">
        <w:rPr>
          <w:i/>
          <w:spacing w:val="1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обязательном</w:t>
      </w:r>
      <w:r w:rsidRPr="007278D7">
        <w:rPr>
          <w:i/>
          <w:spacing w:val="1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наличии</w:t>
      </w:r>
      <w:r w:rsidRPr="007278D7">
        <w:rPr>
          <w:i/>
          <w:spacing w:val="19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позитивного</w:t>
      </w:r>
      <w:r w:rsidRPr="007278D7">
        <w:rPr>
          <w:i/>
          <w:spacing w:val="16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(≥1/</w:t>
      </w:r>
      <w:r w:rsidR="00AB304F" w:rsidRPr="007278D7">
        <w:rPr>
          <w:i/>
          <w:sz w:val="24"/>
          <w:szCs w:val="24"/>
        </w:rPr>
        <w:t>80) основного</w:t>
      </w:r>
      <w:r w:rsidRPr="007278D7">
        <w:rPr>
          <w:i/>
          <w:sz w:val="24"/>
          <w:szCs w:val="24"/>
        </w:rPr>
        <w:tab/>
        <w:t>классификационного</w:t>
      </w:r>
      <w:r w:rsidRPr="007278D7">
        <w:rPr>
          <w:i/>
          <w:sz w:val="24"/>
          <w:szCs w:val="24"/>
        </w:rPr>
        <w:tab/>
        <w:t>критерия</w:t>
      </w:r>
      <w:r w:rsidRPr="007278D7">
        <w:rPr>
          <w:i/>
          <w:sz w:val="24"/>
          <w:szCs w:val="24"/>
        </w:rPr>
        <w:tab/>
        <w:t>(АНА/АНФ)</w:t>
      </w:r>
      <w:r w:rsidRPr="007278D7">
        <w:rPr>
          <w:i/>
          <w:sz w:val="24"/>
          <w:szCs w:val="24"/>
        </w:rPr>
        <w:tab/>
        <w:t>(чувствительность</w:t>
      </w:r>
      <w:r w:rsidRPr="007278D7">
        <w:rPr>
          <w:i/>
          <w:sz w:val="24"/>
          <w:szCs w:val="24"/>
        </w:rPr>
        <w:tab/>
      </w:r>
      <w:r w:rsidRPr="007278D7">
        <w:rPr>
          <w:i/>
          <w:spacing w:val="-1"/>
          <w:sz w:val="24"/>
          <w:szCs w:val="24"/>
        </w:rPr>
        <w:t>89%,</w:t>
      </w:r>
      <w:r w:rsidRPr="007278D7">
        <w:rPr>
          <w:i/>
          <w:spacing w:val="-57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специфичность</w:t>
      </w:r>
      <w:r w:rsidRPr="007278D7">
        <w:rPr>
          <w:i/>
          <w:spacing w:val="-1"/>
          <w:sz w:val="24"/>
          <w:szCs w:val="24"/>
        </w:rPr>
        <w:t xml:space="preserve"> </w:t>
      </w:r>
      <w:r w:rsidRPr="007278D7">
        <w:rPr>
          <w:i/>
          <w:sz w:val="24"/>
          <w:szCs w:val="24"/>
        </w:rPr>
        <w:t>97%).</w:t>
      </w:r>
    </w:p>
    <w:p w14:paraId="4B328F13" w14:textId="77777777" w:rsidR="009E0B06" w:rsidRDefault="009E0B06">
      <w:pPr>
        <w:pStyle w:val="110"/>
        <w:rPr>
          <w:sz w:val="24"/>
          <w:szCs w:val="24"/>
        </w:rPr>
      </w:pPr>
    </w:p>
    <w:p w14:paraId="56799A12" w14:textId="77777777" w:rsidR="009E0B06" w:rsidRDefault="009E0B06">
      <w:pPr>
        <w:pStyle w:val="110"/>
        <w:rPr>
          <w:sz w:val="24"/>
          <w:szCs w:val="24"/>
        </w:rPr>
      </w:pPr>
    </w:p>
    <w:p w14:paraId="51111CC5" w14:textId="77777777" w:rsidR="009E0B06" w:rsidRDefault="009E0B06">
      <w:pPr>
        <w:pStyle w:val="110"/>
        <w:rPr>
          <w:sz w:val="24"/>
          <w:szCs w:val="24"/>
        </w:rPr>
      </w:pPr>
    </w:p>
    <w:p w14:paraId="72E081FB" w14:textId="77777777" w:rsidR="009E0B06" w:rsidRDefault="009E0B06">
      <w:pPr>
        <w:pStyle w:val="110"/>
        <w:rPr>
          <w:sz w:val="24"/>
          <w:szCs w:val="24"/>
        </w:rPr>
      </w:pPr>
    </w:p>
    <w:p w14:paraId="2E8E8DE3" w14:textId="77777777" w:rsidR="009E0B06" w:rsidRDefault="009E0B06">
      <w:pPr>
        <w:pStyle w:val="110"/>
        <w:rPr>
          <w:sz w:val="24"/>
          <w:szCs w:val="24"/>
        </w:rPr>
      </w:pPr>
    </w:p>
    <w:p w14:paraId="6EAE81CA" w14:textId="77777777" w:rsidR="009E0B06" w:rsidRDefault="009E0B06">
      <w:pPr>
        <w:pStyle w:val="110"/>
        <w:rPr>
          <w:sz w:val="24"/>
          <w:szCs w:val="24"/>
        </w:rPr>
      </w:pPr>
    </w:p>
    <w:p w14:paraId="6123089F" w14:textId="77777777" w:rsidR="009E0B06" w:rsidRDefault="009E0B06">
      <w:pPr>
        <w:pStyle w:val="110"/>
        <w:rPr>
          <w:sz w:val="24"/>
          <w:szCs w:val="24"/>
        </w:rPr>
      </w:pPr>
    </w:p>
    <w:p w14:paraId="02B924AE" w14:textId="77777777" w:rsidR="009E0B06" w:rsidRDefault="009E0B06">
      <w:pPr>
        <w:pStyle w:val="110"/>
        <w:rPr>
          <w:sz w:val="24"/>
          <w:szCs w:val="24"/>
        </w:rPr>
      </w:pPr>
    </w:p>
    <w:p w14:paraId="6BF76164" w14:textId="492EC32A" w:rsidR="002A5242" w:rsidRPr="002A5242" w:rsidRDefault="002A5242" w:rsidP="002A5242">
      <w:pPr>
        <w:pStyle w:val="110"/>
        <w:jc w:val="right"/>
        <w:rPr>
          <w:sz w:val="24"/>
          <w:szCs w:val="24"/>
        </w:rPr>
      </w:pPr>
      <w:bookmarkStart w:id="62" w:name="_Toc208222147"/>
      <w:r w:rsidRPr="00582287">
        <w:rPr>
          <w:sz w:val="24"/>
          <w:szCs w:val="24"/>
        </w:rPr>
        <w:t>Таблица № 3</w:t>
      </w:r>
      <w:r w:rsidRPr="002A5242">
        <w:rPr>
          <w:sz w:val="24"/>
          <w:szCs w:val="24"/>
        </w:rPr>
        <w:t xml:space="preserve"> </w:t>
      </w:r>
    </w:p>
    <w:p w14:paraId="15B9B47B" w14:textId="66959DF6" w:rsidR="003E7799" w:rsidRPr="007278D7" w:rsidRDefault="00A07C95">
      <w:pPr>
        <w:pStyle w:val="110"/>
        <w:rPr>
          <w:sz w:val="24"/>
          <w:szCs w:val="24"/>
        </w:rPr>
      </w:pPr>
      <w:r w:rsidRPr="007278D7">
        <w:rPr>
          <w:sz w:val="24"/>
          <w:szCs w:val="24"/>
        </w:rPr>
        <w:t>Индекс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активности</w:t>
      </w:r>
      <w:r w:rsidRPr="007278D7">
        <w:rPr>
          <w:spacing w:val="-6"/>
          <w:sz w:val="24"/>
          <w:szCs w:val="24"/>
        </w:rPr>
        <w:t xml:space="preserve"> </w:t>
      </w:r>
      <w:r w:rsidRPr="007278D7">
        <w:rPr>
          <w:sz w:val="24"/>
          <w:szCs w:val="24"/>
        </w:rPr>
        <w:t>СКВ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(SLEDAI)</w:t>
      </w:r>
      <w:bookmarkEnd w:id="62"/>
    </w:p>
    <w:p w14:paraId="104D9141" w14:textId="77777777" w:rsidR="003E7799" w:rsidRPr="007278D7" w:rsidRDefault="00A07C95" w:rsidP="009E0B06">
      <w:pPr>
        <w:pStyle w:val="a3"/>
        <w:spacing w:before="157" w:after="6" w:line="360" w:lineRule="auto"/>
        <w:ind w:left="1082" w:right="375"/>
        <w:jc w:val="both"/>
      </w:pPr>
      <w:r w:rsidRPr="007278D7">
        <w:t>В</w:t>
      </w:r>
      <w:r w:rsidRPr="007278D7">
        <w:rPr>
          <w:spacing w:val="5"/>
        </w:rPr>
        <w:t xml:space="preserve"> </w:t>
      </w:r>
      <w:r w:rsidRPr="007278D7">
        <w:t>колонку</w:t>
      </w:r>
      <w:r w:rsidRPr="007278D7">
        <w:rPr>
          <w:spacing w:val="3"/>
        </w:rPr>
        <w:t xml:space="preserve"> </w:t>
      </w:r>
      <w:r w:rsidRPr="007278D7">
        <w:t>SLEDAI-счёт</w:t>
      </w:r>
      <w:r w:rsidRPr="007278D7">
        <w:rPr>
          <w:spacing w:val="7"/>
        </w:rPr>
        <w:t xml:space="preserve"> </w:t>
      </w:r>
      <w:r w:rsidRPr="007278D7">
        <w:t>вносят</w:t>
      </w:r>
      <w:r w:rsidRPr="007278D7">
        <w:rPr>
          <w:spacing w:val="7"/>
        </w:rPr>
        <w:t xml:space="preserve"> </w:t>
      </w:r>
      <w:r w:rsidRPr="007278D7">
        <w:t>баллы,</w:t>
      </w:r>
      <w:r w:rsidRPr="007278D7">
        <w:rPr>
          <w:spacing w:val="9"/>
        </w:rPr>
        <w:t xml:space="preserve"> </w:t>
      </w:r>
      <w:r w:rsidRPr="007278D7">
        <w:t>если</w:t>
      </w:r>
      <w:r w:rsidRPr="007278D7">
        <w:rPr>
          <w:spacing w:val="10"/>
        </w:rPr>
        <w:t xml:space="preserve"> </w:t>
      </w:r>
      <w:r w:rsidRPr="007278D7">
        <w:t>данное</w:t>
      </w:r>
      <w:r w:rsidRPr="007278D7">
        <w:rPr>
          <w:spacing w:val="6"/>
        </w:rPr>
        <w:t xml:space="preserve"> </w:t>
      </w:r>
      <w:r w:rsidRPr="007278D7">
        <w:t>проявление</w:t>
      </w:r>
      <w:r w:rsidRPr="007278D7">
        <w:rPr>
          <w:spacing w:val="6"/>
        </w:rPr>
        <w:t xml:space="preserve"> </w:t>
      </w:r>
      <w:r w:rsidRPr="007278D7">
        <w:t>выявлено</w:t>
      </w:r>
      <w:r w:rsidRPr="007278D7">
        <w:rPr>
          <w:spacing w:val="6"/>
        </w:rPr>
        <w:t xml:space="preserve"> </w:t>
      </w:r>
      <w:r w:rsidRPr="007278D7">
        <w:t>на</w:t>
      </w:r>
      <w:r w:rsidRPr="007278D7">
        <w:rPr>
          <w:spacing w:val="6"/>
        </w:rPr>
        <w:t xml:space="preserve"> </w:t>
      </w:r>
      <w:r w:rsidRPr="007278D7">
        <w:t>момент</w:t>
      </w:r>
      <w:r w:rsidRPr="007278D7">
        <w:rPr>
          <w:spacing w:val="-57"/>
        </w:rPr>
        <w:t xml:space="preserve"> </w:t>
      </w:r>
      <w:r w:rsidRPr="007278D7">
        <w:t>осмотра</w:t>
      </w:r>
      <w:r w:rsidRPr="007278D7">
        <w:rPr>
          <w:spacing w:val="-2"/>
        </w:rPr>
        <w:t xml:space="preserve"> </w:t>
      </w:r>
      <w:r w:rsidRPr="007278D7">
        <w:t>или присутствовало</w:t>
      </w:r>
      <w:r w:rsidRPr="007278D7">
        <w:rPr>
          <w:spacing w:val="-1"/>
        </w:rPr>
        <w:t xml:space="preserve"> </w:t>
      </w:r>
      <w:r w:rsidRPr="007278D7">
        <w:t>в</w:t>
      </w:r>
      <w:r w:rsidRPr="007278D7">
        <w:rPr>
          <w:spacing w:val="-2"/>
        </w:rPr>
        <w:t xml:space="preserve"> </w:t>
      </w:r>
      <w:r w:rsidRPr="007278D7">
        <w:t>течение</w:t>
      </w:r>
      <w:r w:rsidRPr="007278D7">
        <w:rPr>
          <w:spacing w:val="2"/>
        </w:rPr>
        <w:t xml:space="preserve"> </w:t>
      </w:r>
      <w:r w:rsidRPr="007278D7">
        <w:t>10</w:t>
      </w:r>
      <w:r w:rsidRPr="007278D7">
        <w:rPr>
          <w:spacing w:val="-1"/>
        </w:rPr>
        <w:t xml:space="preserve"> </w:t>
      </w:r>
      <w:r w:rsidRPr="007278D7">
        <w:t>предшествующих</w:t>
      </w:r>
      <w:r w:rsidRPr="007278D7">
        <w:rPr>
          <w:spacing w:val="2"/>
        </w:rPr>
        <w:t xml:space="preserve"> </w:t>
      </w:r>
      <w:r w:rsidRPr="007278D7">
        <w:t>осмотру</w:t>
      </w:r>
      <w:r w:rsidRPr="007278D7">
        <w:rPr>
          <w:spacing w:val="-6"/>
        </w:rPr>
        <w:t xml:space="preserve"> </w:t>
      </w:r>
      <w:r w:rsidRPr="007278D7">
        <w:t>дней</w:t>
      </w: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270"/>
        <w:gridCol w:w="2660"/>
        <w:gridCol w:w="4542"/>
      </w:tblGrid>
      <w:tr w:rsidR="003E7799" w:rsidRPr="007278D7" w14:paraId="47B2891C" w14:textId="77777777" w:rsidTr="009E0B06">
        <w:trPr>
          <w:trHeight w:val="551"/>
        </w:trPr>
        <w:tc>
          <w:tcPr>
            <w:tcW w:w="960" w:type="dxa"/>
            <w:shd w:val="clear" w:color="auto" w:fill="EEECE1" w:themeFill="background2"/>
          </w:tcPr>
          <w:p w14:paraId="0ACA116E" w14:textId="77777777" w:rsidR="003E7799" w:rsidRPr="007278D7" w:rsidRDefault="00A07C95" w:rsidP="009E0B06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Баллы</w:t>
            </w:r>
          </w:p>
        </w:tc>
        <w:tc>
          <w:tcPr>
            <w:tcW w:w="1270" w:type="dxa"/>
            <w:shd w:val="clear" w:color="auto" w:fill="EEECE1" w:themeFill="background2"/>
          </w:tcPr>
          <w:p w14:paraId="050B5FE3" w14:textId="77777777" w:rsidR="003E7799" w:rsidRPr="007278D7" w:rsidRDefault="00A07C95" w:rsidP="009E0B06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SLEDAI-</w:t>
            </w:r>
          </w:p>
          <w:p w14:paraId="206A406A" w14:textId="77777777" w:rsidR="003E7799" w:rsidRPr="007278D7" w:rsidRDefault="00A07C95" w:rsidP="009E0B06">
            <w:pPr>
              <w:pStyle w:val="TableParagraph"/>
              <w:spacing w:line="259" w:lineRule="exact"/>
              <w:ind w:left="105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счёт</w:t>
            </w:r>
          </w:p>
        </w:tc>
        <w:tc>
          <w:tcPr>
            <w:tcW w:w="2660" w:type="dxa"/>
            <w:shd w:val="clear" w:color="auto" w:fill="EEECE1" w:themeFill="background2"/>
          </w:tcPr>
          <w:p w14:paraId="2735D7C9" w14:textId="77777777" w:rsidR="003E7799" w:rsidRPr="007278D7" w:rsidRDefault="00A07C95" w:rsidP="009E0B06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Проявления</w:t>
            </w:r>
          </w:p>
        </w:tc>
        <w:tc>
          <w:tcPr>
            <w:tcW w:w="4542" w:type="dxa"/>
            <w:shd w:val="clear" w:color="auto" w:fill="EEECE1" w:themeFill="background2"/>
          </w:tcPr>
          <w:p w14:paraId="57A3F31D" w14:textId="77777777" w:rsidR="003E7799" w:rsidRPr="007278D7" w:rsidRDefault="00A07C95" w:rsidP="009E0B06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Определение</w:t>
            </w:r>
          </w:p>
        </w:tc>
      </w:tr>
      <w:tr w:rsidR="003E7799" w:rsidRPr="009E0B06" w14:paraId="34C4830F" w14:textId="77777777" w:rsidTr="009E0B06">
        <w:trPr>
          <w:trHeight w:val="285"/>
        </w:trPr>
        <w:tc>
          <w:tcPr>
            <w:tcW w:w="960" w:type="dxa"/>
          </w:tcPr>
          <w:p w14:paraId="2742CE64" w14:textId="77777777" w:rsidR="003E7799" w:rsidRPr="009E0B06" w:rsidRDefault="00A07C95" w:rsidP="009E0B06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8</w:t>
            </w:r>
          </w:p>
        </w:tc>
        <w:tc>
          <w:tcPr>
            <w:tcW w:w="1270" w:type="dxa"/>
          </w:tcPr>
          <w:p w14:paraId="48F4964A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6A36650E" w14:textId="603BFC83" w:rsidR="003E7799" w:rsidRPr="009E0B06" w:rsidRDefault="00A07C95" w:rsidP="009E0B06">
            <w:pPr>
              <w:pStyle w:val="TableParagraph"/>
              <w:ind w:right="826"/>
              <w:jc w:val="both"/>
              <w:rPr>
                <w:sz w:val="16"/>
                <w:szCs w:val="16"/>
              </w:rPr>
            </w:pPr>
            <w:r w:rsidRPr="009E0B06">
              <w:rPr>
                <w:spacing w:val="-1"/>
                <w:sz w:val="16"/>
                <w:szCs w:val="16"/>
              </w:rPr>
              <w:t>Эпилептический</w:t>
            </w:r>
            <w:r w:rsidR="009E0B06">
              <w:rPr>
                <w:spacing w:val="-1"/>
                <w:sz w:val="16"/>
                <w:szCs w:val="16"/>
              </w:rPr>
              <w:t xml:space="preserve"> 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приступ</w:t>
            </w:r>
          </w:p>
        </w:tc>
        <w:tc>
          <w:tcPr>
            <w:tcW w:w="4542" w:type="dxa"/>
          </w:tcPr>
          <w:p w14:paraId="11DBB53C" w14:textId="30C55EA6" w:rsidR="003E7799" w:rsidRPr="009E0B06" w:rsidRDefault="00A07C95" w:rsidP="009E0B06">
            <w:pPr>
              <w:pStyle w:val="TableParagraph"/>
              <w:tabs>
                <w:tab w:val="left" w:pos="2285"/>
                <w:tab w:val="left" w:pos="4299"/>
              </w:tabs>
              <w:ind w:left="104" w:right="98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Недавно</w:t>
            </w:r>
            <w:r w:rsidRPr="009E0B06">
              <w:rPr>
                <w:spacing w:val="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возникший.</w:t>
            </w:r>
            <w:r w:rsidRPr="009E0B06">
              <w:rPr>
                <w:spacing w:val="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Исключить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метаболические,</w:t>
            </w:r>
            <w:r w:rsidR="009E0B06" w:rsidRPr="009E0B06">
              <w:rPr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инфекционные</w:t>
            </w:r>
            <w:r w:rsidR="009E0B06">
              <w:rPr>
                <w:sz w:val="16"/>
                <w:szCs w:val="16"/>
              </w:rPr>
              <w:t xml:space="preserve"> </w:t>
            </w:r>
            <w:r w:rsidRPr="009E0B06">
              <w:rPr>
                <w:spacing w:val="-1"/>
                <w:sz w:val="16"/>
                <w:szCs w:val="16"/>
              </w:rPr>
              <w:t>и</w:t>
            </w:r>
            <w:r w:rsidR="009E0B06">
              <w:rPr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лекарственные</w:t>
            </w:r>
            <w:r w:rsidRPr="009E0B06">
              <w:rPr>
                <w:spacing w:val="-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причины</w:t>
            </w:r>
          </w:p>
        </w:tc>
      </w:tr>
      <w:tr w:rsidR="003E7799" w:rsidRPr="009E0B06" w14:paraId="4BAD83E2" w14:textId="77777777" w:rsidTr="009E0B06">
        <w:trPr>
          <w:trHeight w:val="1467"/>
        </w:trPr>
        <w:tc>
          <w:tcPr>
            <w:tcW w:w="960" w:type="dxa"/>
          </w:tcPr>
          <w:p w14:paraId="71E49C21" w14:textId="77777777" w:rsidR="003E7799" w:rsidRPr="009E0B06" w:rsidRDefault="00A07C95" w:rsidP="009E0B06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8</w:t>
            </w:r>
          </w:p>
        </w:tc>
        <w:tc>
          <w:tcPr>
            <w:tcW w:w="1270" w:type="dxa"/>
          </w:tcPr>
          <w:p w14:paraId="6A469B57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31C25477" w14:textId="31F35CCD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Психоз</w:t>
            </w:r>
            <w:r w:rsidR="009E0B06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42" w:type="dxa"/>
          </w:tcPr>
          <w:p w14:paraId="347A1CBE" w14:textId="47BE0783" w:rsidR="003E7799" w:rsidRPr="009E0B06" w:rsidRDefault="00A07C95" w:rsidP="009E0B06">
            <w:pPr>
              <w:pStyle w:val="TableParagraph"/>
              <w:tabs>
                <w:tab w:val="left" w:pos="3135"/>
              </w:tabs>
              <w:ind w:left="104" w:right="100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Нарушение</w:t>
            </w:r>
            <w:r w:rsidR="009E0B06">
              <w:rPr>
                <w:sz w:val="16"/>
                <w:szCs w:val="16"/>
              </w:rPr>
              <w:t xml:space="preserve"> </w:t>
            </w:r>
            <w:r w:rsidRPr="009E0B06">
              <w:rPr>
                <w:spacing w:val="-1"/>
                <w:sz w:val="16"/>
                <w:szCs w:val="16"/>
              </w:rPr>
              <w:t>способности</w:t>
            </w:r>
            <w:r w:rsidRPr="009E0B06">
              <w:rPr>
                <w:spacing w:val="-5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выполнять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действия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нормальном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режиме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вследствие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выраженного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изменения восприятия действительности,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включая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галлюцинации,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бессвязность,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значительное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снижение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ассоциативных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способностей,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истощение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мыслительной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деятельности,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выраженное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алогичное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мышление;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странное,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дезорганизованное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или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кататоническое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поведение.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Исключить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подобные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состояния,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вызванные</w:t>
            </w:r>
            <w:r w:rsidRPr="009E0B06">
              <w:rPr>
                <w:spacing w:val="2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уремией</w:t>
            </w:r>
            <w:r w:rsidRPr="009E0B06">
              <w:rPr>
                <w:spacing w:val="2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или</w:t>
            </w:r>
            <w:r w:rsidRPr="009E0B06">
              <w:rPr>
                <w:spacing w:val="2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лекарственными</w:t>
            </w:r>
            <w:r w:rsidR="009E0B06">
              <w:rPr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препаратами</w:t>
            </w:r>
          </w:p>
        </w:tc>
      </w:tr>
      <w:tr w:rsidR="003E7799" w:rsidRPr="009E0B06" w14:paraId="2D813D43" w14:textId="77777777" w:rsidTr="009E0B06">
        <w:trPr>
          <w:trHeight w:val="3064"/>
        </w:trPr>
        <w:tc>
          <w:tcPr>
            <w:tcW w:w="960" w:type="dxa"/>
          </w:tcPr>
          <w:p w14:paraId="5AA94D4A" w14:textId="77777777" w:rsidR="003E7799" w:rsidRPr="009E0B06" w:rsidRDefault="00A07C95" w:rsidP="009E0B06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8</w:t>
            </w:r>
          </w:p>
        </w:tc>
        <w:tc>
          <w:tcPr>
            <w:tcW w:w="1270" w:type="dxa"/>
          </w:tcPr>
          <w:p w14:paraId="2C070812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24CD5B81" w14:textId="77777777" w:rsidR="003E7799" w:rsidRPr="009E0B06" w:rsidRDefault="00A07C95" w:rsidP="009E0B06">
            <w:pPr>
              <w:pStyle w:val="TableParagraph"/>
              <w:ind w:right="45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Органические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мозговые</w:t>
            </w:r>
            <w:r w:rsidRPr="009E0B06">
              <w:rPr>
                <w:spacing w:val="-1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симптомы</w:t>
            </w:r>
          </w:p>
        </w:tc>
        <w:tc>
          <w:tcPr>
            <w:tcW w:w="4542" w:type="dxa"/>
          </w:tcPr>
          <w:p w14:paraId="753C29D8" w14:textId="7B015C61" w:rsidR="003E7799" w:rsidRPr="009E0B06" w:rsidRDefault="00A07C95" w:rsidP="009E0B06">
            <w:pPr>
              <w:pStyle w:val="TableParagraph"/>
              <w:tabs>
                <w:tab w:val="left" w:pos="2947"/>
                <w:tab w:val="left" w:pos="3219"/>
              </w:tabs>
              <w:ind w:left="104" w:right="98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Нарушение</w:t>
            </w:r>
            <w:r w:rsidR="009E0B06">
              <w:rPr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умственной</w:t>
            </w:r>
            <w:r w:rsidRPr="009E0B06">
              <w:rPr>
                <w:spacing w:val="-5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деятельности с нарушением ориентации,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памяти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или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других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интеллектуальных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способностей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острым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началом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нестойкими</w:t>
            </w:r>
            <w:r w:rsidR="009E0B06">
              <w:rPr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клиническими</w:t>
            </w:r>
            <w:r w:rsidRPr="009E0B06">
              <w:rPr>
                <w:spacing w:val="-5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проявлениями,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включая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затуманенность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сознания со сниженной способностью к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концентрации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</w:t>
            </w:r>
            <w:r w:rsidRPr="009E0B06">
              <w:rPr>
                <w:spacing w:val="6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неспосбностью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сохранять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внимание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окружающему,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плюс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как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минимум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два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признака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из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следующих:</w:t>
            </w:r>
          </w:p>
          <w:p w14:paraId="201E3656" w14:textId="77777777" w:rsidR="003E7799" w:rsidRPr="009E0B06" w:rsidRDefault="00A07C95" w:rsidP="009E0B06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</w:tabs>
              <w:ind w:left="813" w:hanging="349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нарушение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восприятия</w:t>
            </w:r>
          </w:p>
          <w:p w14:paraId="42174640" w14:textId="77777777" w:rsidR="003E7799" w:rsidRPr="009E0B06" w:rsidRDefault="00A07C95" w:rsidP="009E0B06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</w:tabs>
              <w:ind w:left="813" w:hanging="349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бессвязная</w:t>
            </w:r>
            <w:r w:rsidRPr="009E0B06">
              <w:rPr>
                <w:spacing w:val="-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речь</w:t>
            </w:r>
          </w:p>
          <w:p w14:paraId="11EEEA42" w14:textId="77777777" w:rsidR="003E7799" w:rsidRPr="009E0B06" w:rsidRDefault="00A07C95" w:rsidP="009E0B06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</w:tabs>
              <w:ind w:right="102" w:hanging="360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бессонница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или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сонливость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дневное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время</w:t>
            </w:r>
          </w:p>
          <w:p w14:paraId="593A52A4" w14:textId="033C8CA1" w:rsidR="003E7799" w:rsidRPr="009E0B06" w:rsidRDefault="00A07C95" w:rsidP="009E0B06">
            <w:pPr>
              <w:pStyle w:val="TableParagraph"/>
              <w:tabs>
                <w:tab w:val="left" w:pos="2016"/>
                <w:tab w:val="left" w:pos="3251"/>
              </w:tabs>
              <w:spacing w:before="18"/>
              <w:ind w:left="138" w:right="99" w:hanging="34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Снижение</w:t>
            </w:r>
            <w:r w:rsidR="009E0B06">
              <w:rPr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или</w:t>
            </w:r>
            <w:r w:rsidR="009E0B06">
              <w:rPr>
                <w:sz w:val="16"/>
                <w:szCs w:val="16"/>
              </w:rPr>
              <w:t xml:space="preserve"> </w:t>
            </w:r>
            <w:r w:rsidRPr="009E0B06">
              <w:rPr>
                <w:spacing w:val="-1"/>
                <w:sz w:val="16"/>
                <w:szCs w:val="16"/>
              </w:rPr>
              <w:t>повышение</w:t>
            </w:r>
            <w:r w:rsidRPr="009E0B06">
              <w:rPr>
                <w:spacing w:val="-5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психомоторной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активности.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Исключить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метаболические,</w:t>
            </w:r>
            <w:r w:rsidRPr="009E0B06">
              <w:rPr>
                <w:spacing w:val="3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инфекционные</w:t>
            </w:r>
            <w:r w:rsidRPr="009E0B06">
              <w:rPr>
                <w:spacing w:val="3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</w:t>
            </w:r>
            <w:r w:rsidR="009E0B06">
              <w:rPr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лекарственные</w:t>
            </w:r>
            <w:r w:rsidRPr="009E0B06">
              <w:rPr>
                <w:spacing w:val="-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воздействия</w:t>
            </w:r>
          </w:p>
        </w:tc>
      </w:tr>
      <w:tr w:rsidR="003E7799" w:rsidRPr="009E0B06" w14:paraId="05EEC1AD" w14:textId="77777777">
        <w:trPr>
          <w:trHeight w:val="827"/>
        </w:trPr>
        <w:tc>
          <w:tcPr>
            <w:tcW w:w="960" w:type="dxa"/>
          </w:tcPr>
          <w:p w14:paraId="52180B74" w14:textId="77777777" w:rsidR="003E7799" w:rsidRPr="009E0B06" w:rsidRDefault="00A07C95" w:rsidP="009E0B06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8</w:t>
            </w:r>
          </w:p>
        </w:tc>
        <w:tc>
          <w:tcPr>
            <w:tcW w:w="1270" w:type="dxa"/>
          </w:tcPr>
          <w:p w14:paraId="7F7C525B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5F705881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Зрительные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нарушения</w:t>
            </w:r>
          </w:p>
        </w:tc>
        <w:tc>
          <w:tcPr>
            <w:tcW w:w="4542" w:type="dxa"/>
          </w:tcPr>
          <w:p w14:paraId="740038FB" w14:textId="77777777" w:rsidR="003E7799" w:rsidRPr="009E0B06" w:rsidRDefault="00A07C95" w:rsidP="009E0B06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Изменения</w:t>
            </w:r>
            <w:r w:rsidRPr="009E0B06">
              <w:rPr>
                <w:spacing w:val="8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на</w:t>
            </w:r>
            <w:r w:rsidRPr="009E0B06">
              <w:rPr>
                <w:spacing w:val="8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сетчатке,</w:t>
            </w:r>
            <w:r w:rsidRPr="009E0B06">
              <w:rPr>
                <w:spacing w:val="8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включая</w:t>
            </w:r>
          </w:p>
          <w:p w14:paraId="4796F982" w14:textId="4EE027F2" w:rsidR="003E7799" w:rsidRPr="009E0B06" w:rsidRDefault="009E0B06" w:rsidP="009E0B06">
            <w:pPr>
              <w:pStyle w:val="TableParagraph"/>
              <w:ind w:left="104" w:right="97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К</w:t>
            </w:r>
            <w:r w:rsidR="00A07C95" w:rsidRPr="009E0B06">
              <w:rPr>
                <w:sz w:val="16"/>
                <w:szCs w:val="16"/>
              </w:rPr>
              <w:t>леточные</w:t>
            </w:r>
            <w:r>
              <w:rPr>
                <w:sz w:val="16"/>
                <w:szCs w:val="16"/>
              </w:rPr>
              <w:t xml:space="preserve"> </w:t>
            </w:r>
            <w:r w:rsidR="00A07C95" w:rsidRPr="009E0B06">
              <w:rPr>
                <w:sz w:val="16"/>
                <w:szCs w:val="16"/>
              </w:rPr>
              <w:t>тельца,</w:t>
            </w:r>
            <w:r w:rsidRPr="009E0B06">
              <w:rPr>
                <w:spacing w:val="-1"/>
                <w:sz w:val="16"/>
                <w:szCs w:val="16"/>
              </w:rPr>
              <w:t xml:space="preserve"> </w:t>
            </w:r>
            <w:r w:rsidR="00A07C95" w:rsidRPr="009E0B06">
              <w:rPr>
                <w:spacing w:val="-1"/>
                <w:sz w:val="16"/>
                <w:szCs w:val="16"/>
              </w:rPr>
              <w:t>кровоизлияния,</w:t>
            </w:r>
            <w:r w:rsidR="00A07C95" w:rsidRPr="009E0B06">
              <w:rPr>
                <w:spacing w:val="-57"/>
                <w:sz w:val="16"/>
                <w:szCs w:val="16"/>
              </w:rPr>
              <w:t xml:space="preserve"> </w:t>
            </w:r>
            <w:r w:rsidR="00A07C95" w:rsidRPr="009E0B06">
              <w:rPr>
                <w:sz w:val="16"/>
                <w:szCs w:val="16"/>
              </w:rPr>
              <w:t>серозный</w:t>
            </w:r>
            <w:r>
              <w:rPr>
                <w:sz w:val="16"/>
                <w:szCs w:val="16"/>
              </w:rPr>
              <w:t xml:space="preserve"> </w:t>
            </w:r>
            <w:r w:rsidR="00A07C95" w:rsidRPr="009E0B06">
              <w:rPr>
                <w:sz w:val="16"/>
                <w:szCs w:val="16"/>
              </w:rPr>
              <w:t>экссудат</w:t>
            </w:r>
            <w:r>
              <w:rPr>
                <w:sz w:val="16"/>
                <w:szCs w:val="16"/>
              </w:rPr>
              <w:t xml:space="preserve"> </w:t>
            </w:r>
            <w:r w:rsidR="00A07C95" w:rsidRPr="009E0B06">
              <w:rPr>
                <w:sz w:val="16"/>
                <w:szCs w:val="16"/>
              </w:rPr>
              <w:t>или</w:t>
            </w:r>
            <w:r>
              <w:rPr>
                <w:sz w:val="16"/>
                <w:szCs w:val="16"/>
              </w:rPr>
              <w:t xml:space="preserve"> </w:t>
            </w:r>
            <w:r w:rsidR="00A07C95" w:rsidRPr="009E0B06">
              <w:rPr>
                <w:sz w:val="16"/>
                <w:szCs w:val="16"/>
              </w:rPr>
              <w:t>геморрагии</w:t>
            </w:r>
            <w:r>
              <w:rPr>
                <w:sz w:val="16"/>
                <w:szCs w:val="16"/>
              </w:rPr>
              <w:t xml:space="preserve"> </w:t>
            </w:r>
            <w:r w:rsidR="00A07C95" w:rsidRPr="009E0B06">
              <w:rPr>
                <w:spacing w:val="-5"/>
                <w:sz w:val="16"/>
                <w:szCs w:val="16"/>
              </w:rPr>
              <w:t>в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сосудистой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оболочке,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или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неврит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зрительного нерва, склерит, эписклерит.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Исключить</w:t>
            </w:r>
            <w:r w:rsidRPr="009E0B06">
              <w:rPr>
                <w:spacing w:val="4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случаи</w:t>
            </w:r>
            <w:r w:rsidRPr="009E0B06">
              <w:rPr>
                <w:spacing w:val="4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подобных</w:t>
            </w:r>
            <w:r w:rsidRPr="009E0B06">
              <w:rPr>
                <w:spacing w:val="49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изменений</w:t>
            </w:r>
            <w:r>
              <w:rPr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АГ,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инфекции,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лекарственных</w:t>
            </w:r>
            <w:r w:rsidR="006D37A9">
              <w:rPr>
                <w:sz w:val="16"/>
                <w:szCs w:val="16"/>
              </w:rPr>
              <w:t xml:space="preserve"> 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воздействиях</w:t>
            </w:r>
          </w:p>
        </w:tc>
      </w:tr>
      <w:tr w:rsidR="00A2011F" w:rsidRPr="009E0B06" w14:paraId="72FB680A" w14:textId="77777777">
        <w:trPr>
          <w:trHeight w:val="827"/>
        </w:trPr>
        <w:tc>
          <w:tcPr>
            <w:tcW w:w="960" w:type="dxa"/>
          </w:tcPr>
          <w:p w14:paraId="0FBAB26D" w14:textId="4379B88A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8</w:t>
            </w:r>
          </w:p>
        </w:tc>
        <w:tc>
          <w:tcPr>
            <w:tcW w:w="1270" w:type="dxa"/>
          </w:tcPr>
          <w:p w14:paraId="085BB4F3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2FA967FE" w14:textId="77777777" w:rsidR="00A2011F" w:rsidRPr="009E0B06" w:rsidRDefault="00A2011F" w:rsidP="00A2011F">
            <w:pPr>
              <w:pStyle w:val="TableParagraph"/>
              <w:tabs>
                <w:tab w:val="left" w:pos="1637"/>
                <w:tab w:val="left" w:pos="2321"/>
              </w:tabs>
              <w:ind w:right="9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Расстройства</w:t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pacing w:val="-2"/>
                <w:sz w:val="16"/>
                <w:szCs w:val="16"/>
              </w:rPr>
              <w:t>со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стороны</w:t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pacing w:val="-1"/>
                <w:sz w:val="16"/>
                <w:szCs w:val="16"/>
              </w:rPr>
              <w:t>черепно-</w:t>
            </w:r>
          </w:p>
          <w:p w14:paraId="41398E57" w14:textId="1107374B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мозговых</w:t>
            </w:r>
            <w:r w:rsidRPr="009E0B06">
              <w:rPr>
                <w:spacing w:val="-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нервов</w:t>
            </w:r>
          </w:p>
        </w:tc>
        <w:tc>
          <w:tcPr>
            <w:tcW w:w="4542" w:type="dxa"/>
          </w:tcPr>
          <w:p w14:paraId="5CE0FEAD" w14:textId="77777777" w:rsidR="00A2011F" w:rsidRPr="009E0B06" w:rsidRDefault="00A2011F" w:rsidP="00A2011F">
            <w:pPr>
              <w:pStyle w:val="TableParagraph"/>
              <w:tabs>
                <w:tab w:val="left" w:pos="2195"/>
                <w:tab w:val="left" w:pos="3073"/>
                <w:tab w:val="left" w:pos="3325"/>
              </w:tabs>
              <w:ind w:left="104" w:right="101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Впервые</w:t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pacing w:val="-1"/>
                <w:sz w:val="16"/>
                <w:szCs w:val="16"/>
              </w:rPr>
              <w:t>возникшая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чувствительная</w:t>
            </w:r>
            <w:r w:rsidRPr="009E0B06">
              <w:rPr>
                <w:sz w:val="16"/>
                <w:szCs w:val="16"/>
              </w:rPr>
              <w:tab/>
              <w:t>или</w:t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pacing w:val="-1"/>
                <w:sz w:val="16"/>
                <w:szCs w:val="16"/>
              </w:rPr>
              <w:t>двигательная</w:t>
            </w:r>
          </w:p>
          <w:p w14:paraId="5816850F" w14:textId="3E972929" w:rsidR="00A2011F" w:rsidRPr="009E0B06" w:rsidRDefault="00A2011F" w:rsidP="00A2011F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невропатия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черепно-мозговых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нервов</w:t>
            </w:r>
          </w:p>
        </w:tc>
      </w:tr>
      <w:tr w:rsidR="00A2011F" w:rsidRPr="009E0B06" w14:paraId="17327E4F" w14:textId="77777777">
        <w:trPr>
          <w:trHeight w:val="827"/>
        </w:trPr>
        <w:tc>
          <w:tcPr>
            <w:tcW w:w="960" w:type="dxa"/>
          </w:tcPr>
          <w:p w14:paraId="7E7BDC51" w14:textId="4812DC77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8</w:t>
            </w:r>
          </w:p>
        </w:tc>
        <w:tc>
          <w:tcPr>
            <w:tcW w:w="1270" w:type="dxa"/>
          </w:tcPr>
          <w:p w14:paraId="70C004D6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118677DC" w14:textId="16A0A184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Головная</w:t>
            </w:r>
            <w:r w:rsidRPr="009E0B06">
              <w:rPr>
                <w:spacing w:val="-3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боль</w:t>
            </w:r>
          </w:p>
        </w:tc>
        <w:tc>
          <w:tcPr>
            <w:tcW w:w="4542" w:type="dxa"/>
          </w:tcPr>
          <w:p w14:paraId="2B610817" w14:textId="77777777" w:rsidR="00A2011F" w:rsidRPr="009E0B06" w:rsidRDefault="00A2011F" w:rsidP="00A2011F">
            <w:pPr>
              <w:pStyle w:val="TableParagraph"/>
              <w:ind w:left="104" w:right="97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Выраженная,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персистирующая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головная боль, может быть мигренозной,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но</w:t>
            </w:r>
            <w:r w:rsidRPr="009E0B06">
              <w:rPr>
                <w:spacing w:val="3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обязательно</w:t>
            </w:r>
            <w:r w:rsidRPr="009E0B06">
              <w:rPr>
                <w:spacing w:val="3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не</w:t>
            </w:r>
            <w:r w:rsidRPr="009E0B06">
              <w:rPr>
                <w:spacing w:val="3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отвечающая</w:t>
            </w:r>
            <w:r w:rsidRPr="009E0B06">
              <w:rPr>
                <w:spacing w:val="3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на</w:t>
            </w:r>
          </w:p>
          <w:p w14:paraId="6EB0FEF9" w14:textId="44802A9B" w:rsidR="00A2011F" w:rsidRPr="009E0B06" w:rsidRDefault="00A2011F" w:rsidP="00A2011F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наркотические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анальгетики</w:t>
            </w:r>
          </w:p>
        </w:tc>
      </w:tr>
      <w:tr w:rsidR="00A2011F" w:rsidRPr="009E0B06" w14:paraId="2B854637" w14:textId="77777777">
        <w:trPr>
          <w:trHeight w:val="827"/>
        </w:trPr>
        <w:tc>
          <w:tcPr>
            <w:tcW w:w="960" w:type="dxa"/>
          </w:tcPr>
          <w:p w14:paraId="7122499B" w14:textId="03EF4465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8</w:t>
            </w:r>
          </w:p>
        </w:tc>
        <w:tc>
          <w:tcPr>
            <w:tcW w:w="1270" w:type="dxa"/>
          </w:tcPr>
          <w:p w14:paraId="4B6EA25D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0D1F8021" w14:textId="77777777" w:rsidR="00A2011F" w:rsidRPr="009E0B06" w:rsidRDefault="00A2011F" w:rsidP="00A2011F">
            <w:pPr>
              <w:pStyle w:val="TableParagraph"/>
              <w:tabs>
                <w:tab w:val="left" w:pos="1510"/>
              </w:tabs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Нарушение</w:t>
            </w:r>
            <w:r w:rsidRPr="009E0B06">
              <w:rPr>
                <w:sz w:val="16"/>
                <w:szCs w:val="16"/>
              </w:rPr>
              <w:tab/>
              <w:t>мозгового</w:t>
            </w:r>
          </w:p>
          <w:p w14:paraId="6E57A8B8" w14:textId="0C8336A0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кровообращения</w:t>
            </w:r>
          </w:p>
        </w:tc>
        <w:tc>
          <w:tcPr>
            <w:tcW w:w="4542" w:type="dxa"/>
          </w:tcPr>
          <w:p w14:paraId="20D35A4A" w14:textId="77777777" w:rsidR="00A2011F" w:rsidRPr="009E0B06" w:rsidRDefault="00A2011F" w:rsidP="00A2011F">
            <w:pPr>
              <w:pStyle w:val="TableParagraph"/>
              <w:tabs>
                <w:tab w:val="left" w:pos="1993"/>
                <w:tab w:val="left" w:pos="3439"/>
              </w:tabs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Впервые</w:t>
            </w:r>
            <w:r w:rsidRPr="009E0B06">
              <w:rPr>
                <w:sz w:val="16"/>
                <w:szCs w:val="16"/>
              </w:rPr>
              <w:tab/>
              <w:t>возникшее,</w:t>
            </w:r>
            <w:r w:rsidRPr="009E0B06">
              <w:rPr>
                <w:sz w:val="16"/>
                <w:szCs w:val="16"/>
              </w:rPr>
              <w:tab/>
              <w:t>исключая</w:t>
            </w:r>
          </w:p>
          <w:p w14:paraId="33F07A01" w14:textId="673B8B44" w:rsidR="00A2011F" w:rsidRPr="009E0B06" w:rsidRDefault="00A2011F" w:rsidP="00A2011F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таковое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вследствие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атеросклероза</w:t>
            </w:r>
          </w:p>
        </w:tc>
      </w:tr>
      <w:tr w:rsidR="00A2011F" w:rsidRPr="009E0B06" w14:paraId="7786433D" w14:textId="77777777">
        <w:trPr>
          <w:trHeight w:val="827"/>
        </w:trPr>
        <w:tc>
          <w:tcPr>
            <w:tcW w:w="960" w:type="dxa"/>
          </w:tcPr>
          <w:p w14:paraId="63956E30" w14:textId="725AAD5B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8</w:t>
            </w:r>
          </w:p>
        </w:tc>
        <w:tc>
          <w:tcPr>
            <w:tcW w:w="1270" w:type="dxa"/>
          </w:tcPr>
          <w:p w14:paraId="76B1167A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02B84DDF" w14:textId="1BB96D5A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Васкулит</w:t>
            </w:r>
          </w:p>
        </w:tc>
        <w:tc>
          <w:tcPr>
            <w:tcW w:w="4542" w:type="dxa"/>
          </w:tcPr>
          <w:p w14:paraId="33A4E1C0" w14:textId="77777777" w:rsidR="00A2011F" w:rsidRPr="009E0B06" w:rsidRDefault="00A2011F" w:rsidP="00A2011F">
            <w:pPr>
              <w:pStyle w:val="TableParagraph"/>
              <w:ind w:left="104" w:right="99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Язвы,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гангрена,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болезненные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узелки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на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пальцах,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околоногтевые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инфаркты,</w:t>
            </w:r>
            <w:r w:rsidRPr="009E0B06">
              <w:rPr>
                <w:spacing w:val="30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геморрагии</w:t>
            </w:r>
            <w:r w:rsidRPr="009E0B06">
              <w:rPr>
                <w:spacing w:val="3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либо</w:t>
            </w:r>
            <w:r w:rsidRPr="009E0B06">
              <w:rPr>
                <w:spacing w:val="3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данные</w:t>
            </w:r>
          </w:p>
          <w:p w14:paraId="739007C0" w14:textId="5775443C" w:rsidR="00A2011F" w:rsidRPr="009E0B06" w:rsidRDefault="00A2011F" w:rsidP="00A2011F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биопсии</w:t>
            </w:r>
            <w:r w:rsidRPr="009E0B06">
              <w:rPr>
                <w:sz w:val="16"/>
                <w:szCs w:val="16"/>
              </w:rPr>
              <w:tab/>
              <w:t>или</w:t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pacing w:val="-1"/>
                <w:sz w:val="16"/>
                <w:szCs w:val="16"/>
              </w:rPr>
              <w:t>ангиограммы,</w:t>
            </w:r>
            <w:r w:rsidRPr="009E0B06">
              <w:rPr>
                <w:spacing w:val="-5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подтверждающие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васкулит</w:t>
            </w:r>
          </w:p>
        </w:tc>
      </w:tr>
      <w:tr w:rsidR="00A2011F" w:rsidRPr="009E0B06" w14:paraId="440A77A0" w14:textId="77777777">
        <w:trPr>
          <w:trHeight w:val="827"/>
        </w:trPr>
        <w:tc>
          <w:tcPr>
            <w:tcW w:w="960" w:type="dxa"/>
          </w:tcPr>
          <w:p w14:paraId="4BFC1AC3" w14:textId="454B6F26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4</w:t>
            </w:r>
          </w:p>
        </w:tc>
        <w:tc>
          <w:tcPr>
            <w:tcW w:w="1270" w:type="dxa"/>
          </w:tcPr>
          <w:p w14:paraId="219B7A91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64B9CA57" w14:textId="79F3D247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Артрит</w:t>
            </w:r>
          </w:p>
        </w:tc>
        <w:tc>
          <w:tcPr>
            <w:tcW w:w="4542" w:type="dxa"/>
          </w:tcPr>
          <w:p w14:paraId="19D6E6F4" w14:textId="77777777" w:rsidR="00A2011F" w:rsidRPr="009E0B06" w:rsidRDefault="00A2011F" w:rsidP="00A2011F">
            <w:pPr>
              <w:pStyle w:val="TableParagraph"/>
              <w:ind w:left="104" w:right="95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Два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</w:t>
            </w:r>
            <w:r w:rsidRPr="009E0B06">
              <w:rPr>
                <w:spacing w:val="3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более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болезненных</w:t>
            </w:r>
            <w:r w:rsidRPr="009E0B06">
              <w:rPr>
                <w:spacing w:val="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сустава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признаками</w:t>
            </w:r>
            <w:r w:rsidRPr="009E0B06">
              <w:rPr>
                <w:spacing w:val="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воспаления</w:t>
            </w:r>
            <w:r w:rsidRPr="009E0B06">
              <w:rPr>
                <w:spacing w:val="59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(то</w:t>
            </w:r>
            <w:r w:rsidRPr="009E0B06">
              <w:rPr>
                <w:spacing w:val="59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есть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отеком</w:t>
            </w:r>
          </w:p>
          <w:p w14:paraId="46945840" w14:textId="6466ED8A" w:rsidR="00A2011F" w:rsidRPr="009E0B06" w:rsidRDefault="00A2011F" w:rsidP="00A2011F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или</w:t>
            </w:r>
            <w:r w:rsidRPr="009E0B06">
              <w:rPr>
                <w:spacing w:val="-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выпотом</w:t>
            </w:r>
            <w:r w:rsidRPr="009E0B06">
              <w:rPr>
                <w:spacing w:val="-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</w:t>
            </w:r>
            <w:r w:rsidRPr="009E0B06">
              <w:rPr>
                <w:spacing w:val="-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болезненных)</w:t>
            </w:r>
          </w:p>
        </w:tc>
      </w:tr>
      <w:tr w:rsidR="00A2011F" w:rsidRPr="009E0B06" w14:paraId="3D0AF860" w14:textId="77777777">
        <w:trPr>
          <w:trHeight w:val="827"/>
        </w:trPr>
        <w:tc>
          <w:tcPr>
            <w:tcW w:w="960" w:type="dxa"/>
          </w:tcPr>
          <w:p w14:paraId="224CD739" w14:textId="5BB3AB3C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4</w:t>
            </w:r>
          </w:p>
        </w:tc>
        <w:tc>
          <w:tcPr>
            <w:tcW w:w="1270" w:type="dxa"/>
          </w:tcPr>
          <w:p w14:paraId="78E97953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2FE05A44" w14:textId="16BD106A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Миозит</w:t>
            </w:r>
          </w:p>
        </w:tc>
        <w:tc>
          <w:tcPr>
            <w:tcW w:w="4542" w:type="dxa"/>
          </w:tcPr>
          <w:p w14:paraId="6E2B7065" w14:textId="77777777" w:rsidR="00A2011F" w:rsidRPr="009E0B06" w:rsidRDefault="00A2011F" w:rsidP="00A2011F">
            <w:pPr>
              <w:pStyle w:val="TableParagraph"/>
              <w:tabs>
                <w:tab w:val="left" w:pos="3111"/>
                <w:tab w:val="left" w:pos="3358"/>
              </w:tabs>
              <w:ind w:left="104" w:right="99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Проксимальная</w:t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pacing w:val="-1"/>
                <w:sz w:val="16"/>
                <w:szCs w:val="16"/>
              </w:rPr>
              <w:t>мышечная</w:t>
            </w:r>
            <w:r w:rsidRPr="009E0B06">
              <w:rPr>
                <w:spacing w:val="-5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боль/слабость,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ассоциированная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повышенной</w:t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pacing w:val="-1"/>
                <w:sz w:val="16"/>
                <w:szCs w:val="16"/>
              </w:rPr>
              <w:t>активностью</w:t>
            </w:r>
            <w:r w:rsidRPr="009E0B06">
              <w:rPr>
                <w:spacing w:val="-5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КФК/альдолазы,</w:t>
            </w:r>
            <w:r w:rsidRPr="009E0B06">
              <w:rPr>
                <w:spacing w:val="3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либо</w:t>
            </w:r>
            <w:r w:rsidRPr="009E0B06">
              <w:rPr>
                <w:spacing w:val="59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данные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ЭМГ</w:t>
            </w:r>
            <w:r w:rsidRPr="009E0B06">
              <w:rPr>
                <w:spacing w:val="3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или</w:t>
            </w:r>
          </w:p>
          <w:p w14:paraId="4CF3B8F2" w14:textId="1383D43F" w:rsidR="00A2011F" w:rsidRPr="009E0B06" w:rsidRDefault="00A2011F" w:rsidP="00A2011F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биопсии,</w:t>
            </w:r>
            <w:r w:rsidRPr="009E0B06">
              <w:rPr>
                <w:spacing w:val="-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подтверждающие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миозит</w:t>
            </w:r>
          </w:p>
        </w:tc>
      </w:tr>
    </w:tbl>
    <w:p w14:paraId="3388CE55" w14:textId="77777777" w:rsidR="003E7799" w:rsidRPr="009E0B06" w:rsidRDefault="003E7799" w:rsidP="009E0B06">
      <w:pPr>
        <w:jc w:val="both"/>
        <w:rPr>
          <w:sz w:val="16"/>
          <w:szCs w:val="16"/>
        </w:rPr>
        <w:sectPr w:rsidR="003E7799" w:rsidRPr="009E0B06">
          <w:pgSz w:w="11910" w:h="16840"/>
          <w:pgMar w:top="1300" w:right="480" w:bottom="96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270"/>
        <w:gridCol w:w="2660"/>
        <w:gridCol w:w="4542"/>
      </w:tblGrid>
      <w:tr w:rsidR="003E7799" w:rsidRPr="009E0B06" w14:paraId="288337FF" w14:textId="77777777" w:rsidTr="00942D87">
        <w:trPr>
          <w:trHeight w:val="386"/>
        </w:trPr>
        <w:tc>
          <w:tcPr>
            <w:tcW w:w="960" w:type="dxa"/>
          </w:tcPr>
          <w:p w14:paraId="1E72A12A" w14:textId="77777777" w:rsidR="003E7799" w:rsidRPr="009E0B06" w:rsidRDefault="00A07C95" w:rsidP="00942D87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4</w:t>
            </w:r>
          </w:p>
        </w:tc>
        <w:tc>
          <w:tcPr>
            <w:tcW w:w="1270" w:type="dxa"/>
          </w:tcPr>
          <w:p w14:paraId="2E9D77D7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6A0B33B1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Цилиндрурия</w:t>
            </w:r>
          </w:p>
        </w:tc>
        <w:tc>
          <w:tcPr>
            <w:tcW w:w="4542" w:type="dxa"/>
          </w:tcPr>
          <w:p w14:paraId="4ACAFD2B" w14:textId="77777777" w:rsidR="003E7799" w:rsidRPr="009E0B06" w:rsidRDefault="00A07C95" w:rsidP="00942D87">
            <w:pPr>
              <w:pStyle w:val="TableParagraph"/>
              <w:tabs>
                <w:tab w:val="left" w:pos="2132"/>
                <w:tab w:val="left" w:pos="2748"/>
              </w:tabs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Зернистые</w:t>
            </w:r>
            <w:r w:rsidRPr="009E0B06">
              <w:rPr>
                <w:sz w:val="16"/>
                <w:szCs w:val="16"/>
              </w:rPr>
              <w:tab/>
              <w:t>или</w:t>
            </w:r>
            <w:r w:rsidRPr="009E0B06">
              <w:rPr>
                <w:sz w:val="16"/>
                <w:szCs w:val="16"/>
              </w:rPr>
              <w:tab/>
              <w:t>эритроцитарные</w:t>
            </w:r>
          </w:p>
          <w:p w14:paraId="685F3BBA" w14:textId="77777777" w:rsidR="003E7799" w:rsidRPr="009E0B06" w:rsidRDefault="00A07C95" w:rsidP="00942D87">
            <w:pPr>
              <w:pStyle w:val="TableParagraph"/>
              <w:ind w:left="104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цилиндры</w:t>
            </w:r>
          </w:p>
        </w:tc>
      </w:tr>
      <w:tr w:rsidR="003E7799" w:rsidRPr="009E0B06" w14:paraId="5CE0762A" w14:textId="77777777" w:rsidTr="00942D87">
        <w:trPr>
          <w:trHeight w:val="562"/>
        </w:trPr>
        <w:tc>
          <w:tcPr>
            <w:tcW w:w="960" w:type="dxa"/>
          </w:tcPr>
          <w:p w14:paraId="4D07FAEB" w14:textId="77777777" w:rsidR="003E7799" w:rsidRPr="009E0B06" w:rsidRDefault="00A07C95" w:rsidP="00942D87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4</w:t>
            </w:r>
          </w:p>
        </w:tc>
        <w:tc>
          <w:tcPr>
            <w:tcW w:w="1270" w:type="dxa"/>
          </w:tcPr>
          <w:p w14:paraId="4631D593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00DB37D5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Гематурия</w:t>
            </w:r>
          </w:p>
        </w:tc>
        <w:tc>
          <w:tcPr>
            <w:tcW w:w="4542" w:type="dxa"/>
          </w:tcPr>
          <w:p w14:paraId="74F9882B" w14:textId="77777777" w:rsidR="003E7799" w:rsidRPr="009E0B06" w:rsidRDefault="00A07C95" w:rsidP="00942D87">
            <w:pPr>
              <w:pStyle w:val="TableParagraph"/>
              <w:tabs>
                <w:tab w:val="left" w:pos="1657"/>
                <w:tab w:val="left" w:pos="2034"/>
                <w:tab w:val="left" w:pos="3583"/>
                <w:tab w:val="left" w:pos="3952"/>
              </w:tabs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Более</w:t>
            </w:r>
            <w:r w:rsidRPr="009E0B06">
              <w:rPr>
                <w:sz w:val="16"/>
                <w:szCs w:val="16"/>
              </w:rPr>
              <w:tab/>
              <w:t>5</w:t>
            </w:r>
            <w:r w:rsidRPr="009E0B06">
              <w:rPr>
                <w:sz w:val="16"/>
                <w:szCs w:val="16"/>
              </w:rPr>
              <w:tab/>
              <w:t>эритроцитов</w:t>
            </w:r>
            <w:r w:rsidRPr="009E0B06">
              <w:rPr>
                <w:sz w:val="16"/>
                <w:szCs w:val="16"/>
              </w:rPr>
              <w:tab/>
              <w:t>в</w:t>
            </w:r>
            <w:r w:rsidRPr="009E0B06">
              <w:rPr>
                <w:sz w:val="16"/>
                <w:szCs w:val="16"/>
              </w:rPr>
              <w:tab/>
              <w:t>поле</w:t>
            </w:r>
          </w:p>
          <w:p w14:paraId="23E9D6C1" w14:textId="77777777" w:rsidR="003E7799" w:rsidRPr="009E0B06" w:rsidRDefault="00A07C95" w:rsidP="00942D87">
            <w:pPr>
              <w:pStyle w:val="TableParagraph"/>
              <w:ind w:left="104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зрения,</w:t>
            </w:r>
            <w:r w:rsidRPr="009E0B06">
              <w:rPr>
                <w:spacing w:val="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исключая</w:t>
            </w:r>
            <w:r w:rsidRPr="009E0B06">
              <w:rPr>
                <w:spacing w:val="9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случаи</w:t>
            </w:r>
            <w:r w:rsidRPr="009E0B06">
              <w:rPr>
                <w:spacing w:val="10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мочекаменной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болезни,</w:t>
            </w:r>
            <w:r w:rsidRPr="009E0B06">
              <w:rPr>
                <w:spacing w:val="-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инфекции</w:t>
            </w:r>
            <w:r w:rsidRPr="009E0B06">
              <w:rPr>
                <w:spacing w:val="-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</w:t>
            </w:r>
            <w:r w:rsidRPr="009E0B06">
              <w:rPr>
                <w:spacing w:val="-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другие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причины</w:t>
            </w:r>
          </w:p>
        </w:tc>
      </w:tr>
      <w:tr w:rsidR="003E7799" w:rsidRPr="009E0B06" w14:paraId="5475371C" w14:textId="77777777">
        <w:trPr>
          <w:trHeight w:val="275"/>
        </w:trPr>
        <w:tc>
          <w:tcPr>
            <w:tcW w:w="960" w:type="dxa"/>
          </w:tcPr>
          <w:p w14:paraId="2A22111C" w14:textId="77777777" w:rsidR="003E7799" w:rsidRPr="009E0B06" w:rsidRDefault="00A07C95" w:rsidP="00942D87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4</w:t>
            </w:r>
          </w:p>
        </w:tc>
        <w:tc>
          <w:tcPr>
            <w:tcW w:w="1270" w:type="dxa"/>
          </w:tcPr>
          <w:p w14:paraId="77F72F91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60E8CA0E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Протеинурия</w:t>
            </w:r>
          </w:p>
        </w:tc>
        <w:tc>
          <w:tcPr>
            <w:tcW w:w="4542" w:type="dxa"/>
          </w:tcPr>
          <w:p w14:paraId="5D9C6901" w14:textId="77777777" w:rsidR="003E7799" w:rsidRPr="009E0B06" w:rsidRDefault="00A07C95" w:rsidP="00942D87">
            <w:pPr>
              <w:pStyle w:val="TableParagraph"/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Более</w:t>
            </w:r>
            <w:r w:rsidRPr="009E0B06">
              <w:rPr>
                <w:spacing w:val="-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500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мг/сут</w:t>
            </w:r>
          </w:p>
        </w:tc>
      </w:tr>
      <w:tr w:rsidR="003E7799" w:rsidRPr="009E0B06" w14:paraId="45E14F3D" w14:textId="77777777" w:rsidTr="00942D87">
        <w:trPr>
          <w:trHeight w:val="405"/>
        </w:trPr>
        <w:tc>
          <w:tcPr>
            <w:tcW w:w="960" w:type="dxa"/>
          </w:tcPr>
          <w:p w14:paraId="2FD00EA8" w14:textId="77777777" w:rsidR="003E7799" w:rsidRPr="009E0B06" w:rsidRDefault="00A07C95" w:rsidP="00942D87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4</w:t>
            </w:r>
          </w:p>
        </w:tc>
        <w:tc>
          <w:tcPr>
            <w:tcW w:w="1270" w:type="dxa"/>
          </w:tcPr>
          <w:p w14:paraId="5BCF0292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2FA27614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Пиурия</w:t>
            </w:r>
          </w:p>
        </w:tc>
        <w:tc>
          <w:tcPr>
            <w:tcW w:w="4542" w:type="dxa"/>
          </w:tcPr>
          <w:p w14:paraId="0698AB58" w14:textId="77777777" w:rsidR="003E7799" w:rsidRPr="009E0B06" w:rsidRDefault="00A07C95" w:rsidP="00942D87">
            <w:pPr>
              <w:pStyle w:val="TableParagraph"/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Более</w:t>
            </w:r>
            <w:r w:rsidRPr="009E0B06">
              <w:rPr>
                <w:spacing w:val="13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5</w:t>
            </w:r>
            <w:r w:rsidRPr="009E0B06">
              <w:rPr>
                <w:spacing w:val="1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лейкоцитов</w:t>
            </w:r>
            <w:r w:rsidRPr="009E0B06">
              <w:rPr>
                <w:spacing w:val="1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</w:t>
            </w:r>
            <w:r w:rsidRPr="009E0B06">
              <w:rPr>
                <w:spacing w:val="1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поле</w:t>
            </w:r>
            <w:r w:rsidRPr="009E0B06">
              <w:rPr>
                <w:spacing w:val="1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зрения,</w:t>
            </w:r>
          </w:p>
          <w:p w14:paraId="29F20CC9" w14:textId="77777777" w:rsidR="003E7799" w:rsidRPr="009E0B06" w:rsidRDefault="00A07C95" w:rsidP="00942D87">
            <w:pPr>
              <w:pStyle w:val="TableParagraph"/>
              <w:ind w:left="104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исключая</w:t>
            </w:r>
            <w:r w:rsidRPr="009E0B06">
              <w:rPr>
                <w:spacing w:val="-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инфекционные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причины</w:t>
            </w:r>
          </w:p>
        </w:tc>
      </w:tr>
      <w:tr w:rsidR="003E7799" w:rsidRPr="009E0B06" w14:paraId="7197668C" w14:textId="77777777" w:rsidTr="00942D87">
        <w:trPr>
          <w:trHeight w:val="424"/>
        </w:trPr>
        <w:tc>
          <w:tcPr>
            <w:tcW w:w="960" w:type="dxa"/>
          </w:tcPr>
          <w:p w14:paraId="6FA9B74A" w14:textId="77777777" w:rsidR="003E7799" w:rsidRPr="009E0B06" w:rsidRDefault="00A07C95" w:rsidP="00942D87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2</w:t>
            </w:r>
          </w:p>
        </w:tc>
        <w:tc>
          <w:tcPr>
            <w:tcW w:w="1270" w:type="dxa"/>
          </w:tcPr>
          <w:p w14:paraId="5CE993CF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07D844D8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Высыпания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на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коже</w:t>
            </w:r>
          </w:p>
        </w:tc>
        <w:tc>
          <w:tcPr>
            <w:tcW w:w="4542" w:type="dxa"/>
          </w:tcPr>
          <w:p w14:paraId="0ED5C161" w14:textId="77777777" w:rsidR="003E7799" w:rsidRPr="009E0B06" w:rsidRDefault="00A07C95" w:rsidP="00942D87">
            <w:pPr>
              <w:pStyle w:val="TableParagraph"/>
              <w:tabs>
                <w:tab w:val="left" w:pos="2696"/>
              </w:tabs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Высыпания</w:t>
            </w:r>
            <w:r w:rsidRPr="009E0B06">
              <w:rPr>
                <w:sz w:val="16"/>
                <w:szCs w:val="16"/>
              </w:rPr>
              <w:tab/>
              <w:t>воспалительного</w:t>
            </w:r>
          </w:p>
          <w:p w14:paraId="39684E7A" w14:textId="77777777" w:rsidR="003E7799" w:rsidRPr="009E0B06" w:rsidRDefault="00A07C95" w:rsidP="00942D87">
            <w:pPr>
              <w:pStyle w:val="TableParagraph"/>
              <w:ind w:left="104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характера</w:t>
            </w:r>
          </w:p>
        </w:tc>
      </w:tr>
      <w:tr w:rsidR="003E7799" w:rsidRPr="009E0B06" w14:paraId="79208751" w14:textId="77777777">
        <w:trPr>
          <w:trHeight w:val="551"/>
        </w:trPr>
        <w:tc>
          <w:tcPr>
            <w:tcW w:w="960" w:type="dxa"/>
          </w:tcPr>
          <w:p w14:paraId="58460CF5" w14:textId="77777777" w:rsidR="003E7799" w:rsidRPr="009E0B06" w:rsidRDefault="00A07C95" w:rsidP="00942D87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2</w:t>
            </w:r>
          </w:p>
        </w:tc>
        <w:tc>
          <w:tcPr>
            <w:tcW w:w="1270" w:type="dxa"/>
          </w:tcPr>
          <w:p w14:paraId="126BF5D6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52C2DC9F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Алопеция</w:t>
            </w:r>
          </w:p>
        </w:tc>
        <w:tc>
          <w:tcPr>
            <w:tcW w:w="4542" w:type="dxa"/>
          </w:tcPr>
          <w:p w14:paraId="18969D5A" w14:textId="77777777" w:rsidR="003E7799" w:rsidRPr="009E0B06" w:rsidRDefault="00A07C95" w:rsidP="00942D87">
            <w:pPr>
              <w:pStyle w:val="TableParagraph"/>
              <w:tabs>
                <w:tab w:val="left" w:pos="2650"/>
                <w:tab w:val="left" w:pos="4051"/>
              </w:tabs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Повышенное</w:t>
            </w:r>
            <w:r w:rsidRPr="009E0B06">
              <w:rPr>
                <w:sz w:val="16"/>
                <w:szCs w:val="16"/>
              </w:rPr>
              <w:tab/>
              <w:t>очаговое</w:t>
            </w:r>
            <w:r w:rsidRPr="009E0B06">
              <w:rPr>
                <w:sz w:val="16"/>
                <w:szCs w:val="16"/>
              </w:rPr>
              <w:tab/>
              <w:t>или</w:t>
            </w:r>
          </w:p>
          <w:p w14:paraId="651F3426" w14:textId="77777777" w:rsidR="003E7799" w:rsidRPr="009E0B06" w:rsidRDefault="00A07C95" w:rsidP="00942D87">
            <w:pPr>
              <w:pStyle w:val="TableParagraph"/>
              <w:ind w:left="104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диффузное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выпадение</w:t>
            </w:r>
            <w:r w:rsidRPr="009E0B06">
              <w:rPr>
                <w:spacing w:val="-5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волос</w:t>
            </w:r>
          </w:p>
        </w:tc>
      </w:tr>
      <w:tr w:rsidR="003E7799" w:rsidRPr="009E0B06" w14:paraId="4A5411D3" w14:textId="77777777">
        <w:trPr>
          <w:trHeight w:val="551"/>
        </w:trPr>
        <w:tc>
          <w:tcPr>
            <w:tcW w:w="960" w:type="dxa"/>
          </w:tcPr>
          <w:p w14:paraId="6FF435BE" w14:textId="77777777" w:rsidR="003E7799" w:rsidRPr="009E0B06" w:rsidRDefault="00A07C95" w:rsidP="00942D87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2</w:t>
            </w:r>
          </w:p>
        </w:tc>
        <w:tc>
          <w:tcPr>
            <w:tcW w:w="1270" w:type="dxa"/>
          </w:tcPr>
          <w:p w14:paraId="06BEBC07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5E4011B6" w14:textId="77777777" w:rsidR="003E7799" w:rsidRPr="009E0B06" w:rsidRDefault="00A07C95" w:rsidP="009E0B06">
            <w:pPr>
              <w:pStyle w:val="TableParagraph"/>
              <w:tabs>
                <w:tab w:val="left" w:pos="1479"/>
              </w:tabs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Язвы</w:t>
            </w:r>
            <w:r w:rsidRPr="009E0B06">
              <w:rPr>
                <w:sz w:val="16"/>
                <w:szCs w:val="16"/>
              </w:rPr>
              <w:tab/>
              <w:t>слизистых</w:t>
            </w:r>
          </w:p>
          <w:p w14:paraId="5AF463A8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оболочек</w:t>
            </w:r>
          </w:p>
        </w:tc>
        <w:tc>
          <w:tcPr>
            <w:tcW w:w="4542" w:type="dxa"/>
          </w:tcPr>
          <w:p w14:paraId="6CA01D7D" w14:textId="77777777" w:rsidR="003E7799" w:rsidRPr="009E0B06" w:rsidRDefault="00A07C95" w:rsidP="00942D87">
            <w:pPr>
              <w:pStyle w:val="TableParagraph"/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Изъязвления</w:t>
            </w:r>
            <w:r w:rsidRPr="009E0B06">
              <w:rPr>
                <w:spacing w:val="29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слизистой</w:t>
            </w:r>
            <w:r w:rsidRPr="009E0B06">
              <w:rPr>
                <w:spacing w:val="8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оболочки</w:t>
            </w:r>
          </w:p>
          <w:p w14:paraId="55982F1B" w14:textId="77777777" w:rsidR="003E7799" w:rsidRPr="009E0B06" w:rsidRDefault="00A07C95" w:rsidP="00942D87">
            <w:pPr>
              <w:pStyle w:val="TableParagraph"/>
              <w:ind w:left="104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рта,</w:t>
            </w:r>
            <w:r w:rsidRPr="009E0B06">
              <w:rPr>
                <w:spacing w:val="-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носа</w:t>
            </w:r>
          </w:p>
        </w:tc>
      </w:tr>
      <w:tr w:rsidR="003E7799" w:rsidRPr="009E0B06" w14:paraId="298A443A" w14:textId="77777777" w:rsidTr="00942D87">
        <w:trPr>
          <w:trHeight w:val="702"/>
        </w:trPr>
        <w:tc>
          <w:tcPr>
            <w:tcW w:w="960" w:type="dxa"/>
          </w:tcPr>
          <w:p w14:paraId="163C9E87" w14:textId="77777777" w:rsidR="003E7799" w:rsidRPr="009E0B06" w:rsidRDefault="00A07C95" w:rsidP="00942D87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2</w:t>
            </w:r>
          </w:p>
        </w:tc>
        <w:tc>
          <w:tcPr>
            <w:tcW w:w="1270" w:type="dxa"/>
          </w:tcPr>
          <w:p w14:paraId="2E9A5079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710E0AF8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Плеврит</w:t>
            </w:r>
          </w:p>
        </w:tc>
        <w:tc>
          <w:tcPr>
            <w:tcW w:w="4542" w:type="dxa"/>
          </w:tcPr>
          <w:p w14:paraId="42C7C434" w14:textId="77777777" w:rsidR="003E7799" w:rsidRPr="009E0B06" w:rsidRDefault="00A07C95" w:rsidP="00942D87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Боль</w:t>
            </w:r>
            <w:r w:rsidRPr="009E0B06">
              <w:rPr>
                <w:spacing w:val="1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в</w:t>
            </w:r>
            <w:r w:rsidRPr="009E0B06">
              <w:rPr>
                <w:spacing w:val="7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грудной</w:t>
            </w:r>
            <w:r w:rsidRPr="009E0B06">
              <w:rPr>
                <w:spacing w:val="7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клетке</w:t>
            </w:r>
            <w:r w:rsidRPr="009E0B06">
              <w:rPr>
                <w:spacing w:val="7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</w:t>
            </w:r>
            <w:r w:rsidRPr="009E0B06">
              <w:rPr>
                <w:spacing w:val="7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шумом</w:t>
            </w:r>
          </w:p>
          <w:p w14:paraId="04BEDF54" w14:textId="77777777" w:rsidR="003E7799" w:rsidRPr="009E0B06" w:rsidRDefault="00A07C95" w:rsidP="00942D87">
            <w:pPr>
              <w:pStyle w:val="TableParagraph"/>
              <w:tabs>
                <w:tab w:val="left" w:pos="1094"/>
                <w:tab w:val="left" w:pos="2133"/>
                <w:tab w:val="left" w:pos="2800"/>
                <w:tab w:val="left" w:pos="4049"/>
              </w:tabs>
              <w:ind w:left="104" w:right="102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трения</w:t>
            </w:r>
            <w:r w:rsidRPr="009E0B06">
              <w:rPr>
                <w:sz w:val="16"/>
                <w:szCs w:val="16"/>
              </w:rPr>
              <w:tab/>
              <w:t>плевры</w:t>
            </w:r>
            <w:r w:rsidRPr="009E0B06">
              <w:rPr>
                <w:sz w:val="16"/>
                <w:szCs w:val="16"/>
              </w:rPr>
              <w:tab/>
              <w:t>или</w:t>
            </w:r>
            <w:r w:rsidRPr="009E0B06">
              <w:rPr>
                <w:sz w:val="16"/>
                <w:szCs w:val="16"/>
              </w:rPr>
              <w:tab/>
              <w:t>выпотом,</w:t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pacing w:val="-1"/>
                <w:sz w:val="16"/>
                <w:szCs w:val="16"/>
              </w:rPr>
              <w:t>или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утолщение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плевры</w:t>
            </w:r>
          </w:p>
        </w:tc>
      </w:tr>
      <w:tr w:rsidR="003E7799" w:rsidRPr="009E0B06" w14:paraId="22D479D3" w14:textId="77777777" w:rsidTr="00942D87">
        <w:trPr>
          <w:trHeight w:val="1563"/>
        </w:trPr>
        <w:tc>
          <w:tcPr>
            <w:tcW w:w="960" w:type="dxa"/>
          </w:tcPr>
          <w:p w14:paraId="38682D14" w14:textId="77777777" w:rsidR="003E7799" w:rsidRPr="009E0B06" w:rsidRDefault="00A07C95" w:rsidP="00942D87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2</w:t>
            </w:r>
          </w:p>
        </w:tc>
        <w:tc>
          <w:tcPr>
            <w:tcW w:w="1270" w:type="dxa"/>
          </w:tcPr>
          <w:p w14:paraId="0F962119" w14:textId="77777777" w:rsidR="003E7799" w:rsidRPr="009E0B06" w:rsidRDefault="003E7799" w:rsidP="009E0B06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0D8084D7" w14:textId="77777777" w:rsidR="003E7799" w:rsidRPr="009E0B06" w:rsidRDefault="00A07C95" w:rsidP="009E0B06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Перикардит</w:t>
            </w:r>
          </w:p>
        </w:tc>
        <w:tc>
          <w:tcPr>
            <w:tcW w:w="4542" w:type="dxa"/>
          </w:tcPr>
          <w:p w14:paraId="1674EDE5" w14:textId="77777777" w:rsidR="003E7799" w:rsidRPr="009E0B06" w:rsidRDefault="00A07C95" w:rsidP="00942D87">
            <w:pPr>
              <w:pStyle w:val="TableParagraph"/>
              <w:ind w:left="104" w:right="100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Перикардиальная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боль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как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минимум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одним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из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следующих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признаков:</w:t>
            </w:r>
          </w:p>
          <w:p w14:paraId="1ED7301A" w14:textId="77777777" w:rsidR="003E7799" w:rsidRPr="009E0B06" w:rsidRDefault="00A07C95" w:rsidP="00942D87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ind w:left="813" w:hanging="349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шум</w:t>
            </w:r>
            <w:r w:rsidRPr="009E0B06">
              <w:rPr>
                <w:spacing w:val="-3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трения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перикарда</w:t>
            </w:r>
          </w:p>
          <w:p w14:paraId="405D1AFB" w14:textId="77777777" w:rsidR="003E7799" w:rsidRPr="009E0B06" w:rsidRDefault="00A07C95" w:rsidP="00942D87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ind w:left="813" w:hanging="349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выпот</w:t>
            </w:r>
          </w:p>
          <w:p w14:paraId="4EE0D83D" w14:textId="77777777" w:rsidR="003E7799" w:rsidRPr="009E0B06" w:rsidRDefault="00A07C95" w:rsidP="00942D87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ind w:right="101" w:hanging="360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подтверждение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помощью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ЭКГ,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ЭхоКГ</w:t>
            </w:r>
          </w:p>
        </w:tc>
      </w:tr>
      <w:tr w:rsidR="00A2011F" w:rsidRPr="009E0B06" w14:paraId="5E5E3B95" w14:textId="77777777" w:rsidTr="00A2011F">
        <w:trPr>
          <w:trHeight w:val="441"/>
        </w:trPr>
        <w:tc>
          <w:tcPr>
            <w:tcW w:w="960" w:type="dxa"/>
          </w:tcPr>
          <w:p w14:paraId="57BDEAD8" w14:textId="69079004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2</w:t>
            </w:r>
          </w:p>
        </w:tc>
        <w:tc>
          <w:tcPr>
            <w:tcW w:w="1270" w:type="dxa"/>
          </w:tcPr>
          <w:p w14:paraId="2BE7360A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622CD593" w14:textId="77777777" w:rsidR="00A2011F" w:rsidRPr="009E0B06" w:rsidRDefault="00A2011F" w:rsidP="00A2011F">
            <w:pPr>
              <w:pStyle w:val="TableParagraph"/>
              <w:tabs>
                <w:tab w:val="left" w:pos="1339"/>
              </w:tabs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Низкое</w:t>
            </w:r>
            <w:r w:rsidRPr="009E0B06">
              <w:rPr>
                <w:sz w:val="16"/>
                <w:szCs w:val="16"/>
              </w:rPr>
              <w:tab/>
              <w:t>содержание</w:t>
            </w:r>
          </w:p>
          <w:p w14:paraId="6010E1BE" w14:textId="6D0A465C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компонентов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комплемента</w:t>
            </w:r>
          </w:p>
        </w:tc>
        <w:tc>
          <w:tcPr>
            <w:tcW w:w="4542" w:type="dxa"/>
          </w:tcPr>
          <w:p w14:paraId="3E3A2F15" w14:textId="77777777" w:rsidR="00A2011F" w:rsidRPr="009E0B06" w:rsidRDefault="00A2011F" w:rsidP="00A2011F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Снижение</w:t>
            </w:r>
            <w:r w:rsidRPr="009E0B06">
              <w:rPr>
                <w:spacing w:val="30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СН</w:t>
            </w:r>
            <w:r w:rsidRPr="009E0B06">
              <w:rPr>
                <w:sz w:val="16"/>
                <w:szCs w:val="16"/>
                <w:vertAlign w:val="subscript"/>
              </w:rPr>
              <w:t>50</w:t>
            </w:r>
            <w:r w:rsidRPr="009E0B06">
              <w:rPr>
                <w:sz w:val="16"/>
                <w:szCs w:val="16"/>
              </w:rPr>
              <w:t>,</w:t>
            </w:r>
            <w:r w:rsidRPr="009E0B06">
              <w:rPr>
                <w:spacing w:val="3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С3</w:t>
            </w:r>
            <w:r w:rsidRPr="009E0B06">
              <w:rPr>
                <w:spacing w:val="3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или</w:t>
            </w:r>
            <w:r w:rsidRPr="009E0B06">
              <w:rPr>
                <w:spacing w:val="33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С4</w:t>
            </w:r>
            <w:r w:rsidRPr="009E0B06">
              <w:rPr>
                <w:spacing w:val="3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менее</w:t>
            </w:r>
          </w:p>
          <w:p w14:paraId="02B11423" w14:textId="592D159D" w:rsidR="00A2011F" w:rsidRPr="009E0B06" w:rsidRDefault="00A2011F" w:rsidP="00A2011F">
            <w:pPr>
              <w:pStyle w:val="TableParagraph"/>
              <w:ind w:left="104" w:right="100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нижней</w:t>
            </w:r>
            <w:r w:rsidRPr="009E0B06">
              <w:rPr>
                <w:spacing w:val="1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границы</w:t>
            </w:r>
            <w:r w:rsidRPr="009E0B06">
              <w:rPr>
                <w:spacing w:val="13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нормы</w:t>
            </w:r>
            <w:r w:rsidRPr="009E0B06">
              <w:rPr>
                <w:spacing w:val="13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тестирующей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лаборатории</w:t>
            </w:r>
          </w:p>
        </w:tc>
      </w:tr>
      <w:tr w:rsidR="00A2011F" w:rsidRPr="009E0B06" w14:paraId="31373C86" w14:textId="77777777" w:rsidTr="00A2011F">
        <w:trPr>
          <w:trHeight w:val="561"/>
        </w:trPr>
        <w:tc>
          <w:tcPr>
            <w:tcW w:w="960" w:type="dxa"/>
          </w:tcPr>
          <w:p w14:paraId="01F51BE3" w14:textId="31A311D6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2</w:t>
            </w:r>
          </w:p>
        </w:tc>
        <w:tc>
          <w:tcPr>
            <w:tcW w:w="1270" w:type="dxa"/>
          </w:tcPr>
          <w:p w14:paraId="333B746F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57F00480" w14:textId="77777777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Повышенное</w:t>
            </w:r>
          </w:p>
          <w:p w14:paraId="0AEE9D2C" w14:textId="2DE98076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количество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антител</w:t>
            </w:r>
            <w:r w:rsidRPr="009E0B06">
              <w:rPr>
                <w:spacing w:val="1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к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двуспиральной</w:t>
            </w:r>
            <w:r w:rsidRPr="009E0B06">
              <w:rPr>
                <w:spacing w:val="-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ДНК</w:t>
            </w:r>
          </w:p>
        </w:tc>
        <w:tc>
          <w:tcPr>
            <w:tcW w:w="4542" w:type="dxa"/>
          </w:tcPr>
          <w:p w14:paraId="71F20029" w14:textId="77777777" w:rsidR="00A2011F" w:rsidRPr="009E0B06" w:rsidRDefault="00A2011F" w:rsidP="00A2011F">
            <w:pPr>
              <w:pStyle w:val="TableParagraph"/>
              <w:ind w:left="104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Более</w:t>
            </w:r>
            <w:r w:rsidRPr="009E0B06">
              <w:rPr>
                <w:spacing w:val="4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25%</w:t>
            </w:r>
            <w:r w:rsidRPr="009E0B06">
              <w:rPr>
                <w:spacing w:val="4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связывания</w:t>
            </w:r>
            <w:r w:rsidRPr="009E0B06">
              <w:rPr>
                <w:spacing w:val="49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по</w:t>
            </w:r>
            <w:r w:rsidRPr="009E0B06">
              <w:rPr>
                <w:spacing w:val="48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методу</w:t>
            </w:r>
          </w:p>
          <w:p w14:paraId="7F10591A" w14:textId="6BFD282B" w:rsidR="00A2011F" w:rsidRPr="009E0B06" w:rsidRDefault="00A2011F" w:rsidP="00A2011F">
            <w:pPr>
              <w:pStyle w:val="TableParagraph"/>
              <w:ind w:left="104" w:right="100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Фарра</w:t>
            </w:r>
            <w:r w:rsidRPr="009E0B06">
              <w:rPr>
                <w:sz w:val="16"/>
                <w:szCs w:val="16"/>
              </w:rPr>
              <w:tab/>
              <w:t>или</w:t>
            </w:r>
            <w:r w:rsidRPr="009E0B06">
              <w:rPr>
                <w:sz w:val="16"/>
                <w:szCs w:val="16"/>
              </w:rPr>
              <w:tab/>
              <w:t>превышение</w:t>
            </w:r>
            <w:r w:rsidRPr="009E0B06">
              <w:rPr>
                <w:sz w:val="16"/>
                <w:szCs w:val="16"/>
              </w:rPr>
              <w:tab/>
            </w:r>
            <w:r w:rsidRPr="009E0B06">
              <w:rPr>
                <w:spacing w:val="-1"/>
                <w:sz w:val="16"/>
                <w:szCs w:val="16"/>
              </w:rPr>
              <w:t>нормальных</w:t>
            </w:r>
            <w:r w:rsidRPr="009E0B06">
              <w:rPr>
                <w:spacing w:val="-5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значений</w:t>
            </w:r>
            <w:r w:rsidRPr="009E0B06">
              <w:rPr>
                <w:spacing w:val="-4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тестирующей</w:t>
            </w:r>
            <w:r w:rsidRPr="009E0B06">
              <w:rPr>
                <w:spacing w:val="2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лаборатории</w:t>
            </w:r>
          </w:p>
        </w:tc>
      </w:tr>
      <w:tr w:rsidR="00A2011F" w:rsidRPr="009E0B06" w14:paraId="79017F9D" w14:textId="77777777" w:rsidTr="00A2011F">
        <w:trPr>
          <w:trHeight w:val="413"/>
        </w:trPr>
        <w:tc>
          <w:tcPr>
            <w:tcW w:w="960" w:type="dxa"/>
          </w:tcPr>
          <w:p w14:paraId="115FB159" w14:textId="69FADC73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1</w:t>
            </w:r>
          </w:p>
        </w:tc>
        <w:tc>
          <w:tcPr>
            <w:tcW w:w="1270" w:type="dxa"/>
          </w:tcPr>
          <w:p w14:paraId="1F236652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2C191A1A" w14:textId="57E81818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Лихорадка</w:t>
            </w:r>
          </w:p>
        </w:tc>
        <w:tc>
          <w:tcPr>
            <w:tcW w:w="4542" w:type="dxa"/>
          </w:tcPr>
          <w:p w14:paraId="7DF13545" w14:textId="77777777" w:rsidR="00A2011F" w:rsidRPr="009E0B06" w:rsidRDefault="00A2011F" w:rsidP="00A2011F">
            <w:pPr>
              <w:pStyle w:val="TableParagraph"/>
              <w:tabs>
                <w:tab w:val="left" w:pos="2096"/>
                <w:tab w:val="left" w:pos="3313"/>
              </w:tabs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Выше</w:t>
            </w:r>
            <w:r w:rsidRPr="009E0B06">
              <w:rPr>
                <w:sz w:val="16"/>
                <w:szCs w:val="16"/>
              </w:rPr>
              <w:tab/>
              <w:t>38</w:t>
            </w:r>
            <w:r w:rsidRPr="009E0B06">
              <w:rPr>
                <w:sz w:val="16"/>
                <w:szCs w:val="16"/>
                <w:vertAlign w:val="superscript"/>
              </w:rPr>
              <w:t>0</w:t>
            </w:r>
            <w:r w:rsidRPr="009E0B06">
              <w:rPr>
                <w:sz w:val="16"/>
                <w:szCs w:val="16"/>
              </w:rPr>
              <w:t>С,</w:t>
            </w:r>
            <w:r w:rsidRPr="009E0B06">
              <w:rPr>
                <w:sz w:val="16"/>
                <w:szCs w:val="16"/>
              </w:rPr>
              <w:tab/>
              <w:t>исключить</w:t>
            </w:r>
          </w:p>
          <w:p w14:paraId="5A0B27C4" w14:textId="29958F21" w:rsidR="00A2011F" w:rsidRPr="009E0B06" w:rsidRDefault="00A2011F" w:rsidP="00A2011F">
            <w:pPr>
              <w:pStyle w:val="TableParagraph"/>
              <w:ind w:left="104" w:right="100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инфекционные</w:t>
            </w:r>
            <w:r w:rsidRPr="009E0B06">
              <w:rPr>
                <w:spacing w:val="-7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причины</w:t>
            </w:r>
          </w:p>
        </w:tc>
      </w:tr>
      <w:tr w:rsidR="00A2011F" w:rsidRPr="009E0B06" w14:paraId="7A3D25D9" w14:textId="77777777" w:rsidTr="00A2011F">
        <w:trPr>
          <w:trHeight w:val="405"/>
        </w:trPr>
        <w:tc>
          <w:tcPr>
            <w:tcW w:w="960" w:type="dxa"/>
          </w:tcPr>
          <w:p w14:paraId="4D30752A" w14:textId="69A0B097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1</w:t>
            </w:r>
          </w:p>
        </w:tc>
        <w:tc>
          <w:tcPr>
            <w:tcW w:w="1270" w:type="dxa"/>
          </w:tcPr>
          <w:p w14:paraId="570BB348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76E9C7FD" w14:textId="54A37542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Тромбоцитопения</w:t>
            </w:r>
          </w:p>
        </w:tc>
        <w:tc>
          <w:tcPr>
            <w:tcW w:w="4542" w:type="dxa"/>
          </w:tcPr>
          <w:p w14:paraId="1DD64E1A" w14:textId="77777777" w:rsidR="00A2011F" w:rsidRPr="009E0B06" w:rsidRDefault="00A2011F" w:rsidP="00A2011F">
            <w:pPr>
              <w:pStyle w:val="TableParagraph"/>
              <w:tabs>
                <w:tab w:val="left" w:pos="3441"/>
              </w:tabs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&lt;100х10</w:t>
            </w:r>
            <w:r w:rsidRPr="009E0B06">
              <w:rPr>
                <w:sz w:val="16"/>
                <w:szCs w:val="16"/>
                <w:vertAlign w:val="superscript"/>
              </w:rPr>
              <w:t>9</w:t>
            </w:r>
            <w:r w:rsidRPr="009E0B06">
              <w:rPr>
                <w:sz w:val="16"/>
                <w:szCs w:val="16"/>
              </w:rPr>
              <w:t>/л,</w:t>
            </w:r>
            <w:r w:rsidRPr="009E0B06">
              <w:rPr>
                <w:sz w:val="16"/>
                <w:szCs w:val="16"/>
              </w:rPr>
              <w:tab/>
              <w:t>исключая</w:t>
            </w:r>
          </w:p>
          <w:p w14:paraId="01AA3843" w14:textId="417F0F37" w:rsidR="00A2011F" w:rsidRPr="009E0B06" w:rsidRDefault="00A2011F" w:rsidP="00A2011F">
            <w:pPr>
              <w:pStyle w:val="TableParagraph"/>
              <w:ind w:left="104" w:right="100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лекарственные</w:t>
            </w:r>
            <w:r w:rsidRPr="009E0B06">
              <w:rPr>
                <w:spacing w:val="-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причины</w:t>
            </w:r>
          </w:p>
        </w:tc>
      </w:tr>
      <w:tr w:rsidR="00A2011F" w:rsidRPr="009E0B06" w14:paraId="206FBEDD" w14:textId="77777777" w:rsidTr="00A2011F">
        <w:trPr>
          <w:trHeight w:val="283"/>
        </w:trPr>
        <w:tc>
          <w:tcPr>
            <w:tcW w:w="960" w:type="dxa"/>
          </w:tcPr>
          <w:p w14:paraId="4A60D0C6" w14:textId="42778DAB" w:rsidR="00A2011F" w:rsidRPr="009E0B06" w:rsidRDefault="00A2011F" w:rsidP="00A2011F">
            <w:pPr>
              <w:pStyle w:val="TableParagraph"/>
              <w:ind w:left="0" w:right="12"/>
              <w:jc w:val="center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1</w:t>
            </w:r>
          </w:p>
        </w:tc>
        <w:tc>
          <w:tcPr>
            <w:tcW w:w="1270" w:type="dxa"/>
          </w:tcPr>
          <w:p w14:paraId="7F360967" w14:textId="77777777" w:rsidR="00A2011F" w:rsidRPr="009E0B06" w:rsidRDefault="00A2011F" w:rsidP="00A2011F">
            <w:pPr>
              <w:pStyle w:val="TableParagraph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2660" w:type="dxa"/>
          </w:tcPr>
          <w:p w14:paraId="5713AD93" w14:textId="7F82A70B" w:rsidR="00A2011F" w:rsidRPr="009E0B06" w:rsidRDefault="00A2011F" w:rsidP="00A2011F">
            <w:pPr>
              <w:pStyle w:val="TableParagraph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Лейкопения</w:t>
            </w:r>
          </w:p>
        </w:tc>
        <w:tc>
          <w:tcPr>
            <w:tcW w:w="4542" w:type="dxa"/>
          </w:tcPr>
          <w:p w14:paraId="524F4D9A" w14:textId="77777777" w:rsidR="00A2011F" w:rsidRPr="009E0B06" w:rsidRDefault="00A2011F" w:rsidP="00A2011F">
            <w:pPr>
              <w:pStyle w:val="TableParagraph"/>
              <w:tabs>
                <w:tab w:val="left" w:pos="3441"/>
              </w:tabs>
              <w:ind w:left="813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&lt;3,0х10</w:t>
            </w:r>
            <w:r w:rsidRPr="009E0B06">
              <w:rPr>
                <w:sz w:val="16"/>
                <w:szCs w:val="16"/>
                <w:vertAlign w:val="superscript"/>
              </w:rPr>
              <w:t>9</w:t>
            </w:r>
            <w:r w:rsidRPr="009E0B06">
              <w:rPr>
                <w:sz w:val="16"/>
                <w:szCs w:val="16"/>
              </w:rPr>
              <w:t>/л,</w:t>
            </w:r>
            <w:r w:rsidRPr="009E0B06">
              <w:rPr>
                <w:sz w:val="16"/>
                <w:szCs w:val="16"/>
              </w:rPr>
              <w:tab/>
              <w:t>исключая</w:t>
            </w:r>
          </w:p>
          <w:p w14:paraId="28F6D5AB" w14:textId="4760E97B" w:rsidR="00A2011F" w:rsidRPr="009E0B06" w:rsidRDefault="00A2011F" w:rsidP="00A2011F">
            <w:pPr>
              <w:pStyle w:val="TableParagraph"/>
              <w:ind w:left="104" w:right="100" w:firstLine="708"/>
              <w:jc w:val="both"/>
              <w:rPr>
                <w:sz w:val="16"/>
                <w:szCs w:val="16"/>
              </w:rPr>
            </w:pPr>
            <w:r w:rsidRPr="009E0B06">
              <w:rPr>
                <w:sz w:val="16"/>
                <w:szCs w:val="16"/>
              </w:rPr>
              <w:t>лекарственные</w:t>
            </w:r>
            <w:r w:rsidRPr="009E0B06">
              <w:rPr>
                <w:spacing w:val="-6"/>
                <w:sz w:val="16"/>
                <w:szCs w:val="16"/>
              </w:rPr>
              <w:t xml:space="preserve"> </w:t>
            </w:r>
            <w:r w:rsidRPr="009E0B06">
              <w:rPr>
                <w:sz w:val="16"/>
                <w:szCs w:val="16"/>
              </w:rPr>
              <w:t>причины</w:t>
            </w:r>
          </w:p>
        </w:tc>
      </w:tr>
      <w:tr w:rsidR="009C5C12" w14:paraId="448EED48" w14:textId="77777777" w:rsidTr="009C5C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9432" w:type="dxa"/>
            <w:gridSpan w:val="4"/>
          </w:tcPr>
          <w:p w14:paraId="2429CA41" w14:textId="2AFE2A99" w:rsidR="009C5C12" w:rsidRPr="007278D7" w:rsidRDefault="009C5C12" w:rsidP="009C5C12">
            <w:pPr>
              <w:pStyle w:val="a3"/>
              <w:spacing w:line="360" w:lineRule="auto"/>
              <w:ind w:left="196" w:right="368"/>
              <w:jc w:val="both"/>
            </w:pPr>
            <w:r w:rsidRPr="007278D7">
              <w:rPr>
                <w:i/>
              </w:rPr>
              <w:t>Примечание:</w:t>
            </w:r>
            <w:r w:rsidRPr="007278D7">
              <w:rPr>
                <w:i/>
                <w:spacing w:val="1"/>
              </w:rPr>
              <w:t xml:space="preserve"> </w:t>
            </w:r>
            <w:r w:rsidRPr="007278D7">
              <w:t>SLEDAI-2К,</w:t>
            </w:r>
            <w:r w:rsidRPr="007278D7">
              <w:rPr>
                <w:spacing w:val="1"/>
              </w:rPr>
              <w:t xml:space="preserve"> </w:t>
            </w:r>
            <w:r w:rsidRPr="007278D7">
              <w:t>SELENA-SLEDAI</w:t>
            </w:r>
            <w:r w:rsidRPr="007278D7">
              <w:rPr>
                <w:spacing w:val="1"/>
              </w:rPr>
              <w:t xml:space="preserve"> </w:t>
            </w:r>
            <w:r w:rsidRPr="007278D7">
              <w:t>в</w:t>
            </w:r>
            <w:r w:rsidRPr="007278D7">
              <w:rPr>
                <w:spacing w:val="1"/>
              </w:rPr>
              <w:t xml:space="preserve"> </w:t>
            </w:r>
            <w:r w:rsidRPr="007278D7">
              <w:t>отличие</w:t>
            </w:r>
            <w:r w:rsidRPr="007278D7">
              <w:rPr>
                <w:spacing w:val="1"/>
              </w:rPr>
              <w:t xml:space="preserve"> </w:t>
            </w:r>
            <w:r w:rsidRPr="007278D7">
              <w:t>от</w:t>
            </w:r>
            <w:r w:rsidRPr="007278D7">
              <w:rPr>
                <w:spacing w:val="1"/>
              </w:rPr>
              <w:t xml:space="preserve"> </w:t>
            </w:r>
            <w:r w:rsidRPr="007278D7">
              <w:t>SLEDAI</w:t>
            </w:r>
            <w:r w:rsidRPr="007278D7">
              <w:rPr>
                <w:spacing w:val="1"/>
              </w:rPr>
              <w:t xml:space="preserve"> </w:t>
            </w:r>
            <w:r w:rsidRPr="007278D7">
              <w:t>позволяют</w:t>
            </w:r>
            <w:r w:rsidRPr="007278D7">
              <w:rPr>
                <w:spacing w:val="1"/>
              </w:rPr>
              <w:t xml:space="preserve"> </w:t>
            </w:r>
            <w:r w:rsidRPr="007278D7">
              <w:t>учесть</w:t>
            </w:r>
            <w:r w:rsidRPr="007278D7">
              <w:rPr>
                <w:spacing w:val="1"/>
              </w:rPr>
              <w:t xml:space="preserve"> </w:t>
            </w:r>
            <w:r w:rsidRPr="007278D7">
              <w:t>персистирующую активность, связанную с наличием высыпаний, язв слизистых оболочек,</w:t>
            </w:r>
            <w:r w:rsidRPr="007278D7">
              <w:rPr>
                <w:spacing w:val="-57"/>
              </w:rPr>
              <w:t xml:space="preserve"> </w:t>
            </w:r>
            <w:r w:rsidRPr="007278D7">
              <w:t>алопеции и протеинурии. SLEDAI учитывает только вновь возникшие или рецидив этих</w:t>
            </w:r>
            <w:r w:rsidRPr="007278D7">
              <w:rPr>
                <w:spacing w:val="1"/>
              </w:rPr>
              <w:t xml:space="preserve"> </w:t>
            </w:r>
            <w:r w:rsidRPr="007278D7">
              <w:t>признаков,</w:t>
            </w:r>
            <w:r w:rsidRPr="007278D7">
              <w:rPr>
                <w:spacing w:val="1"/>
              </w:rPr>
              <w:t xml:space="preserve"> </w:t>
            </w:r>
            <w:r w:rsidRPr="007278D7">
              <w:t>а</w:t>
            </w:r>
            <w:r w:rsidRPr="007278D7">
              <w:rPr>
                <w:spacing w:val="1"/>
              </w:rPr>
              <w:t xml:space="preserve"> </w:t>
            </w:r>
            <w:r w:rsidRPr="007278D7">
              <w:t>SLEDAI-2К</w:t>
            </w:r>
            <w:r w:rsidRPr="007278D7">
              <w:rPr>
                <w:spacing w:val="1"/>
              </w:rPr>
              <w:t xml:space="preserve"> </w:t>
            </w:r>
            <w:r w:rsidRPr="007278D7">
              <w:t>и</w:t>
            </w:r>
            <w:r w:rsidRPr="007278D7">
              <w:rPr>
                <w:spacing w:val="1"/>
              </w:rPr>
              <w:t xml:space="preserve"> </w:t>
            </w:r>
            <w:r w:rsidRPr="007278D7">
              <w:t>SELENA-SLEDAI</w:t>
            </w:r>
            <w:r w:rsidRPr="007278D7">
              <w:rPr>
                <w:spacing w:val="1"/>
              </w:rPr>
              <w:t xml:space="preserve"> </w:t>
            </w:r>
            <w:r w:rsidRPr="007278D7">
              <w:t>–</w:t>
            </w:r>
            <w:r w:rsidRPr="007278D7">
              <w:rPr>
                <w:spacing w:val="1"/>
              </w:rPr>
              <w:t xml:space="preserve"> </w:t>
            </w:r>
            <w:r w:rsidRPr="007278D7">
              <w:t>наличие</w:t>
            </w:r>
            <w:r w:rsidRPr="007278D7">
              <w:rPr>
                <w:spacing w:val="1"/>
              </w:rPr>
              <w:t xml:space="preserve"> </w:t>
            </w:r>
            <w:r w:rsidRPr="007278D7">
              <w:t>любого</w:t>
            </w:r>
            <w:r w:rsidRPr="007278D7">
              <w:rPr>
                <w:spacing w:val="1"/>
              </w:rPr>
              <w:t xml:space="preserve"> </w:t>
            </w:r>
            <w:r w:rsidRPr="007278D7">
              <w:t>варианта</w:t>
            </w:r>
            <w:r w:rsidRPr="007278D7">
              <w:rPr>
                <w:spacing w:val="1"/>
              </w:rPr>
              <w:t xml:space="preserve"> </w:t>
            </w:r>
            <w:r w:rsidRPr="007278D7">
              <w:t>данных</w:t>
            </w:r>
            <w:r w:rsidRPr="007278D7">
              <w:rPr>
                <w:spacing w:val="1"/>
              </w:rPr>
              <w:t xml:space="preserve"> </w:t>
            </w:r>
            <w:r w:rsidRPr="007278D7">
              <w:t>признаков</w:t>
            </w:r>
            <w:r w:rsidRPr="007278D7">
              <w:rPr>
                <w:spacing w:val="-1"/>
              </w:rPr>
              <w:t xml:space="preserve"> </w:t>
            </w:r>
            <w:r w:rsidRPr="007278D7">
              <w:t>(вновь</w:t>
            </w:r>
            <w:r w:rsidRPr="007278D7">
              <w:rPr>
                <w:spacing w:val="-1"/>
              </w:rPr>
              <w:t xml:space="preserve"> </w:t>
            </w:r>
            <w:r w:rsidRPr="007278D7">
              <w:t>возникший,</w:t>
            </w:r>
            <w:r w:rsidRPr="007278D7">
              <w:rPr>
                <w:spacing w:val="-1"/>
              </w:rPr>
              <w:t xml:space="preserve"> </w:t>
            </w:r>
            <w:r w:rsidRPr="007278D7">
              <w:t>рецидив,</w:t>
            </w:r>
            <w:r w:rsidRPr="007278D7">
              <w:rPr>
                <w:spacing w:val="-1"/>
              </w:rPr>
              <w:t xml:space="preserve"> </w:t>
            </w:r>
            <w:r w:rsidRPr="007278D7">
              <w:t>персистирующая</w:t>
            </w:r>
            <w:r w:rsidRPr="007278D7">
              <w:rPr>
                <w:spacing w:val="-1"/>
              </w:rPr>
              <w:t xml:space="preserve"> </w:t>
            </w:r>
            <w:r w:rsidRPr="007278D7">
              <w:t>активность).</w:t>
            </w:r>
          </w:p>
          <w:p w14:paraId="3F1C666E" w14:textId="1955F7CA" w:rsidR="009C5C12" w:rsidRPr="007278D7" w:rsidRDefault="009C5C12" w:rsidP="008B3F50">
            <w:pPr>
              <w:pStyle w:val="a3"/>
              <w:spacing w:line="360" w:lineRule="auto"/>
              <w:ind w:left="480" w:hanging="142"/>
              <w:jc w:val="both"/>
            </w:pPr>
            <w:r w:rsidRPr="007278D7">
              <w:t>Ключ</w:t>
            </w:r>
            <w:r w:rsidRPr="007278D7">
              <w:rPr>
                <w:spacing w:val="-4"/>
              </w:rPr>
              <w:t xml:space="preserve"> </w:t>
            </w:r>
            <w:r w:rsidRPr="007278D7">
              <w:t>(интерпретация):</w:t>
            </w:r>
          </w:p>
          <w:p w14:paraId="3F925411" w14:textId="77777777" w:rsidR="009C5C12" w:rsidRPr="007278D7" w:rsidRDefault="009C5C12" w:rsidP="008B3F50">
            <w:pPr>
              <w:pStyle w:val="a4"/>
              <w:numPr>
                <w:ilvl w:val="0"/>
                <w:numId w:val="3"/>
              </w:numPr>
              <w:tabs>
                <w:tab w:val="left" w:pos="763"/>
              </w:tabs>
              <w:spacing w:before="1" w:line="360" w:lineRule="auto"/>
              <w:ind w:left="480" w:hanging="142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активности /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ремиссия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(0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баллов),</w:t>
            </w:r>
          </w:p>
          <w:p w14:paraId="6BAFDC4D" w14:textId="77777777" w:rsidR="009C5C12" w:rsidRPr="007278D7" w:rsidRDefault="009C5C12" w:rsidP="008B3F50">
            <w:pPr>
              <w:pStyle w:val="a4"/>
              <w:numPr>
                <w:ilvl w:val="0"/>
                <w:numId w:val="3"/>
              </w:numPr>
              <w:tabs>
                <w:tab w:val="left" w:pos="763"/>
              </w:tabs>
              <w:spacing w:before="111" w:line="360" w:lineRule="auto"/>
              <w:ind w:left="480" w:hanging="142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низкая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активность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(1-4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балла),</w:t>
            </w:r>
          </w:p>
          <w:p w14:paraId="54A364CA" w14:textId="77777777" w:rsidR="009C5C12" w:rsidRPr="007278D7" w:rsidRDefault="009C5C12" w:rsidP="008B3F50">
            <w:pPr>
              <w:pStyle w:val="a4"/>
              <w:numPr>
                <w:ilvl w:val="0"/>
                <w:numId w:val="3"/>
              </w:numPr>
              <w:tabs>
                <w:tab w:val="left" w:pos="763"/>
              </w:tabs>
              <w:spacing w:before="114" w:line="360" w:lineRule="auto"/>
              <w:ind w:left="480" w:hanging="142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средняя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степень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активности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(5-10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баллов),</w:t>
            </w:r>
          </w:p>
          <w:p w14:paraId="1B5E8C1A" w14:textId="77777777" w:rsidR="009C5C12" w:rsidRPr="007278D7" w:rsidRDefault="009C5C12" w:rsidP="008B3F50">
            <w:pPr>
              <w:pStyle w:val="a4"/>
              <w:numPr>
                <w:ilvl w:val="0"/>
                <w:numId w:val="3"/>
              </w:numPr>
              <w:tabs>
                <w:tab w:val="left" w:pos="763"/>
              </w:tabs>
              <w:spacing w:before="115" w:line="360" w:lineRule="auto"/>
              <w:ind w:left="480" w:hanging="142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высокая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степень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активности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(более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10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баллов).</w:t>
            </w:r>
          </w:p>
          <w:p w14:paraId="15317872" w14:textId="77777777" w:rsidR="009C5C12" w:rsidRPr="007278D7" w:rsidRDefault="009C5C12" w:rsidP="009C5C12">
            <w:pPr>
              <w:pStyle w:val="a3"/>
              <w:tabs>
                <w:tab w:val="left" w:pos="763"/>
              </w:tabs>
              <w:spacing w:before="1"/>
              <w:ind w:left="480" w:hanging="142"/>
              <w:jc w:val="both"/>
            </w:pPr>
          </w:p>
          <w:p w14:paraId="7E209F5F" w14:textId="77777777" w:rsidR="009C5C12" w:rsidRDefault="009C5C12" w:rsidP="009C5C12">
            <w:pPr>
              <w:jc w:val="both"/>
              <w:rPr>
                <w:sz w:val="16"/>
                <w:szCs w:val="16"/>
              </w:rPr>
            </w:pPr>
          </w:p>
        </w:tc>
      </w:tr>
    </w:tbl>
    <w:p w14:paraId="2423DE84" w14:textId="77777777" w:rsidR="003E7799" w:rsidRDefault="003E7799" w:rsidP="009E0B06">
      <w:pPr>
        <w:jc w:val="both"/>
        <w:rPr>
          <w:sz w:val="16"/>
          <w:szCs w:val="16"/>
        </w:rPr>
      </w:pPr>
    </w:p>
    <w:p w14:paraId="460A4152" w14:textId="77777777" w:rsidR="00DA1A9E" w:rsidRPr="00DA1A9E" w:rsidRDefault="00DA1A9E" w:rsidP="00DA1A9E">
      <w:pPr>
        <w:rPr>
          <w:sz w:val="16"/>
          <w:szCs w:val="16"/>
        </w:rPr>
      </w:pPr>
    </w:p>
    <w:p w14:paraId="3EF86159" w14:textId="77777777" w:rsidR="00DA1A9E" w:rsidRPr="00DA1A9E" w:rsidRDefault="00DA1A9E" w:rsidP="00DA1A9E">
      <w:pPr>
        <w:rPr>
          <w:sz w:val="16"/>
          <w:szCs w:val="16"/>
        </w:rPr>
      </w:pPr>
    </w:p>
    <w:p w14:paraId="067A811C" w14:textId="77777777" w:rsidR="00DA1A9E" w:rsidRPr="00DA1A9E" w:rsidRDefault="00DA1A9E" w:rsidP="00DA1A9E">
      <w:pPr>
        <w:rPr>
          <w:sz w:val="16"/>
          <w:szCs w:val="16"/>
        </w:rPr>
      </w:pPr>
    </w:p>
    <w:p w14:paraId="36F87FE5" w14:textId="77777777" w:rsidR="00DA1A9E" w:rsidRPr="00DA1A9E" w:rsidRDefault="00DA1A9E" w:rsidP="00DA1A9E">
      <w:pPr>
        <w:rPr>
          <w:sz w:val="16"/>
          <w:szCs w:val="16"/>
        </w:rPr>
      </w:pPr>
    </w:p>
    <w:p w14:paraId="58BF799D" w14:textId="77777777" w:rsidR="00DA1A9E" w:rsidRPr="00DA1A9E" w:rsidRDefault="00DA1A9E" w:rsidP="00DA1A9E">
      <w:pPr>
        <w:rPr>
          <w:sz w:val="16"/>
          <w:szCs w:val="16"/>
        </w:rPr>
      </w:pPr>
    </w:p>
    <w:p w14:paraId="33C290D6" w14:textId="77777777" w:rsidR="00DA1A9E" w:rsidRPr="00DA1A9E" w:rsidRDefault="00DA1A9E" w:rsidP="00DA1A9E">
      <w:pPr>
        <w:rPr>
          <w:sz w:val="16"/>
          <w:szCs w:val="16"/>
        </w:rPr>
      </w:pPr>
    </w:p>
    <w:p w14:paraId="05A07456" w14:textId="77777777" w:rsidR="00DA1A9E" w:rsidRPr="00DA1A9E" w:rsidRDefault="00DA1A9E" w:rsidP="00DA1A9E">
      <w:pPr>
        <w:rPr>
          <w:sz w:val="16"/>
          <w:szCs w:val="16"/>
        </w:rPr>
      </w:pPr>
    </w:p>
    <w:p w14:paraId="2993D655" w14:textId="77777777" w:rsidR="00DA1A9E" w:rsidRPr="00DA1A9E" w:rsidRDefault="00DA1A9E" w:rsidP="00DA1A9E">
      <w:pPr>
        <w:rPr>
          <w:sz w:val="16"/>
          <w:szCs w:val="16"/>
        </w:rPr>
      </w:pPr>
    </w:p>
    <w:p w14:paraId="54F296AF" w14:textId="20D51E75" w:rsidR="003E7799" w:rsidRPr="007278D7" w:rsidRDefault="009C5C12">
      <w:pPr>
        <w:pStyle w:val="a3"/>
        <w:spacing w:line="360" w:lineRule="auto"/>
        <w:ind w:left="1082" w:right="365"/>
        <w:jc w:val="both"/>
      </w:pPr>
      <w:r>
        <w:tab/>
      </w:r>
      <w:r w:rsidR="00A07C95" w:rsidRPr="007278D7">
        <w:t>Общепризнанный</w:t>
      </w:r>
      <w:r w:rsidR="00A07C95" w:rsidRPr="007278D7">
        <w:rPr>
          <w:spacing w:val="1"/>
        </w:rPr>
        <w:t xml:space="preserve"> </w:t>
      </w:r>
      <w:r w:rsidR="00A07C95" w:rsidRPr="007278D7">
        <w:t>метод</w:t>
      </w:r>
      <w:r w:rsidR="00A07C95" w:rsidRPr="007278D7">
        <w:rPr>
          <w:spacing w:val="1"/>
        </w:rPr>
        <w:t xml:space="preserve"> </w:t>
      </w:r>
      <w:r w:rsidR="00A07C95" w:rsidRPr="007278D7">
        <w:t>оценки</w:t>
      </w:r>
      <w:r w:rsidR="00A07C95" w:rsidRPr="007278D7">
        <w:rPr>
          <w:spacing w:val="1"/>
        </w:rPr>
        <w:t xml:space="preserve"> </w:t>
      </w:r>
      <w:r w:rsidR="00A07C95" w:rsidRPr="007278D7">
        <w:t>эффективности</w:t>
      </w:r>
      <w:r w:rsidR="00A07C95" w:rsidRPr="007278D7">
        <w:rPr>
          <w:spacing w:val="1"/>
        </w:rPr>
        <w:t xml:space="preserve"> </w:t>
      </w:r>
      <w:r w:rsidR="00A07C95" w:rsidRPr="007278D7">
        <w:t>терапии</w:t>
      </w:r>
      <w:r w:rsidR="00A07C95" w:rsidRPr="007278D7">
        <w:rPr>
          <w:spacing w:val="1"/>
        </w:rPr>
        <w:t xml:space="preserve"> </w:t>
      </w:r>
      <w:r w:rsidR="00A07C95" w:rsidRPr="007278D7">
        <w:t>СКВ</w:t>
      </w:r>
      <w:r w:rsidR="00A07C95" w:rsidRPr="007278D7">
        <w:rPr>
          <w:spacing w:val="1"/>
        </w:rPr>
        <w:t xml:space="preserve"> </w:t>
      </w:r>
      <w:r w:rsidR="00A07C95" w:rsidRPr="007278D7">
        <w:t>основан</w:t>
      </w:r>
      <w:r w:rsidR="00A07C95" w:rsidRPr="007278D7">
        <w:rPr>
          <w:spacing w:val="1"/>
        </w:rPr>
        <w:t xml:space="preserve"> </w:t>
      </w:r>
      <w:r w:rsidR="00A07C95" w:rsidRPr="007278D7">
        <w:t>на</w:t>
      </w:r>
      <w:r w:rsidR="00A07C95" w:rsidRPr="007278D7">
        <w:rPr>
          <w:spacing w:val="61"/>
        </w:rPr>
        <w:t xml:space="preserve"> </w:t>
      </w:r>
      <w:r w:rsidR="00A07C95" w:rsidRPr="007278D7">
        <w:t>оценке</w:t>
      </w:r>
      <w:r w:rsidR="00A07C95" w:rsidRPr="007278D7">
        <w:rPr>
          <w:spacing w:val="1"/>
        </w:rPr>
        <w:t xml:space="preserve"> </w:t>
      </w:r>
      <w:r w:rsidR="00A07C95" w:rsidRPr="007278D7">
        <w:t>исходного</w:t>
      </w:r>
      <w:r w:rsidR="00A07C95" w:rsidRPr="007278D7">
        <w:rPr>
          <w:spacing w:val="1"/>
        </w:rPr>
        <w:t xml:space="preserve"> </w:t>
      </w:r>
      <w:r w:rsidR="00A07C95" w:rsidRPr="007278D7">
        <w:t>значения</w:t>
      </w:r>
      <w:r w:rsidR="00A07C95" w:rsidRPr="007278D7">
        <w:rPr>
          <w:spacing w:val="1"/>
        </w:rPr>
        <w:t xml:space="preserve"> </w:t>
      </w:r>
      <w:r w:rsidR="00A07C95" w:rsidRPr="007278D7">
        <w:t>индексов</w:t>
      </w:r>
      <w:r w:rsidR="00A07C95" w:rsidRPr="007278D7">
        <w:rPr>
          <w:spacing w:val="1"/>
        </w:rPr>
        <w:t xml:space="preserve"> </w:t>
      </w:r>
      <w:r w:rsidR="00A07C95" w:rsidRPr="007278D7">
        <w:t>SLEDAI-2К</w:t>
      </w:r>
      <w:r w:rsidR="00A07C95" w:rsidRPr="007278D7">
        <w:rPr>
          <w:spacing w:val="1"/>
        </w:rPr>
        <w:t xml:space="preserve"> </w:t>
      </w:r>
      <w:r w:rsidR="00A07C95" w:rsidRPr="007278D7">
        <w:t>или</w:t>
      </w:r>
      <w:r w:rsidR="00A07C95" w:rsidRPr="007278D7">
        <w:rPr>
          <w:spacing w:val="1"/>
        </w:rPr>
        <w:t xml:space="preserve"> </w:t>
      </w:r>
      <w:r w:rsidR="00A07C95" w:rsidRPr="007278D7">
        <w:t>SELENA-SLEDAI</w:t>
      </w:r>
      <w:r w:rsidR="00A07C95" w:rsidRPr="007278D7">
        <w:rPr>
          <w:spacing w:val="1"/>
        </w:rPr>
        <w:t xml:space="preserve"> </w:t>
      </w:r>
      <w:r w:rsidR="00A07C95" w:rsidRPr="007278D7">
        <w:t>и</w:t>
      </w:r>
      <w:r w:rsidR="00A07C95" w:rsidRPr="007278D7">
        <w:rPr>
          <w:spacing w:val="1"/>
        </w:rPr>
        <w:t xml:space="preserve"> </w:t>
      </w:r>
      <w:r w:rsidR="00A07C95" w:rsidRPr="007278D7">
        <w:t>динамики</w:t>
      </w:r>
      <w:r w:rsidR="00A07C95" w:rsidRPr="007278D7">
        <w:rPr>
          <w:spacing w:val="1"/>
        </w:rPr>
        <w:t xml:space="preserve"> </w:t>
      </w:r>
      <w:r w:rsidR="00A07C95" w:rsidRPr="007278D7">
        <w:t>этого</w:t>
      </w:r>
      <w:r w:rsidR="00A07C95" w:rsidRPr="007278D7">
        <w:rPr>
          <w:spacing w:val="1"/>
        </w:rPr>
        <w:t xml:space="preserve"> </w:t>
      </w:r>
      <w:r w:rsidR="00A07C95" w:rsidRPr="007278D7">
        <w:t>показателя</w:t>
      </w:r>
      <w:r w:rsidR="00A07C95" w:rsidRPr="007278D7">
        <w:rPr>
          <w:spacing w:val="-2"/>
        </w:rPr>
        <w:t xml:space="preserve"> </w:t>
      </w:r>
      <w:r w:rsidR="00A07C95" w:rsidRPr="007278D7">
        <w:t>на</w:t>
      </w:r>
      <w:r w:rsidR="00A07C95" w:rsidRPr="007278D7">
        <w:rPr>
          <w:spacing w:val="-1"/>
        </w:rPr>
        <w:t xml:space="preserve"> </w:t>
      </w:r>
      <w:r w:rsidR="00A07C95" w:rsidRPr="007278D7">
        <w:t>фоне</w:t>
      </w:r>
      <w:r w:rsidR="00A07C95" w:rsidRPr="007278D7">
        <w:rPr>
          <w:spacing w:val="-1"/>
        </w:rPr>
        <w:t xml:space="preserve"> </w:t>
      </w:r>
      <w:r w:rsidR="00A07C95" w:rsidRPr="007278D7">
        <w:t>терапии.</w:t>
      </w:r>
    </w:p>
    <w:p w14:paraId="798BAD0F" w14:textId="6595045C" w:rsidR="003E7799" w:rsidRPr="007278D7" w:rsidRDefault="009C5C12">
      <w:pPr>
        <w:pStyle w:val="a3"/>
        <w:spacing w:line="360" w:lineRule="auto"/>
        <w:ind w:left="1082" w:right="362"/>
        <w:jc w:val="both"/>
      </w:pPr>
      <w:r>
        <w:tab/>
      </w:r>
      <w:r w:rsidR="00A07C95" w:rsidRPr="007278D7">
        <w:t>Обострение</w:t>
      </w:r>
      <w:r w:rsidR="00A07C95" w:rsidRPr="007278D7">
        <w:rPr>
          <w:spacing w:val="1"/>
        </w:rPr>
        <w:t xml:space="preserve"> </w:t>
      </w:r>
      <w:r w:rsidR="00A07C95" w:rsidRPr="007278D7">
        <w:t>СКВ</w:t>
      </w:r>
      <w:r w:rsidR="00A07C95" w:rsidRPr="007278D7">
        <w:rPr>
          <w:spacing w:val="1"/>
        </w:rPr>
        <w:t xml:space="preserve"> </w:t>
      </w:r>
      <w:r w:rsidR="00A07C95" w:rsidRPr="007278D7">
        <w:t>расценивается</w:t>
      </w:r>
      <w:r w:rsidR="00A07C95" w:rsidRPr="007278D7">
        <w:rPr>
          <w:spacing w:val="1"/>
        </w:rPr>
        <w:t xml:space="preserve"> </w:t>
      </w:r>
      <w:r w:rsidR="00A07C95" w:rsidRPr="007278D7">
        <w:t>при</w:t>
      </w:r>
      <w:r w:rsidR="00A07C95" w:rsidRPr="007278D7">
        <w:rPr>
          <w:spacing w:val="1"/>
        </w:rPr>
        <w:t xml:space="preserve"> </w:t>
      </w:r>
      <w:r w:rsidR="00A07C95" w:rsidRPr="007278D7">
        <w:t>увеличении</w:t>
      </w:r>
      <w:r w:rsidR="00A07C95" w:rsidRPr="007278D7">
        <w:rPr>
          <w:spacing w:val="1"/>
        </w:rPr>
        <w:t xml:space="preserve"> </w:t>
      </w:r>
      <w:r w:rsidR="00A07C95" w:rsidRPr="007278D7">
        <w:t>значения</w:t>
      </w:r>
      <w:r w:rsidR="00A07C95" w:rsidRPr="007278D7">
        <w:rPr>
          <w:spacing w:val="1"/>
        </w:rPr>
        <w:t xml:space="preserve"> </w:t>
      </w:r>
      <w:r w:rsidR="00A07C95" w:rsidRPr="007278D7">
        <w:t>индексов</w:t>
      </w:r>
      <w:r w:rsidR="00A07C95" w:rsidRPr="007278D7">
        <w:rPr>
          <w:spacing w:val="1"/>
        </w:rPr>
        <w:t xml:space="preserve"> </w:t>
      </w:r>
      <w:r w:rsidR="00A07C95" w:rsidRPr="007278D7">
        <w:t>SLEDAI-2К</w:t>
      </w:r>
      <w:r w:rsidR="00A07C95" w:rsidRPr="007278D7">
        <w:rPr>
          <w:spacing w:val="1"/>
        </w:rPr>
        <w:t xml:space="preserve"> </w:t>
      </w:r>
      <w:r w:rsidR="00A07C95" w:rsidRPr="007278D7">
        <w:t>или</w:t>
      </w:r>
      <w:r w:rsidR="00A07C95" w:rsidRPr="007278D7">
        <w:rPr>
          <w:spacing w:val="1"/>
        </w:rPr>
        <w:t xml:space="preserve"> </w:t>
      </w:r>
      <w:r w:rsidR="00A07C95" w:rsidRPr="007278D7">
        <w:t>SELENA-SLEDAI &gt;3 баллов между двумя визитами, улучшение СКВ - &lt;3 баллов между</w:t>
      </w:r>
      <w:r w:rsidR="00A07C95" w:rsidRPr="007278D7">
        <w:rPr>
          <w:spacing w:val="1"/>
        </w:rPr>
        <w:t xml:space="preserve"> </w:t>
      </w:r>
      <w:r w:rsidR="00A07C95" w:rsidRPr="007278D7">
        <w:t>двумя</w:t>
      </w:r>
      <w:r w:rsidR="00A07C95" w:rsidRPr="007278D7">
        <w:rPr>
          <w:spacing w:val="1"/>
        </w:rPr>
        <w:t xml:space="preserve"> </w:t>
      </w:r>
      <w:r w:rsidR="00A07C95" w:rsidRPr="007278D7">
        <w:t>визитами,</w:t>
      </w:r>
      <w:r w:rsidR="00A07C95" w:rsidRPr="007278D7">
        <w:rPr>
          <w:spacing w:val="1"/>
        </w:rPr>
        <w:t xml:space="preserve"> </w:t>
      </w:r>
      <w:r w:rsidR="00A07C95" w:rsidRPr="007278D7">
        <w:t>изменение</w:t>
      </w:r>
      <w:r w:rsidR="00A07C95" w:rsidRPr="007278D7">
        <w:rPr>
          <w:spacing w:val="1"/>
        </w:rPr>
        <w:t xml:space="preserve"> </w:t>
      </w:r>
      <w:r w:rsidR="00A07C95" w:rsidRPr="007278D7">
        <w:t>индекса</w:t>
      </w:r>
      <w:r w:rsidR="00A07C95" w:rsidRPr="007278D7">
        <w:rPr>
          <w:spacing w:val="1"/>
        </w:rPr>
        <w:t xml:space="preserve"> </w:t>
      </w:r>
      <w:r w:rsidR="00A07C95" w:rsidRPr="007278D7">
        <w:t>±3</w:t>
      </w:r>
      <w:r w:rsidR="00A07C95" w:rsidRPr="007278D7">
        <w:rPr>
          <w:spacing w:val="1"/>
        </w:rPr>
        <w:t xml:space="preserve"> </w:t>
      </w:r>
      <w:r w:rsidR="00A07C95" w:rsidRPr="007278D7">
        <w:t>балла</w:t>
      </w:r>
      <w:r w:rsidR="00A07C95" w:rsidRPr="007278D7">
        <w:rPr>
          <w:spacing w:val="1"/>
        </w:rPr>
        <w:t xml:space="preserve"> </w:t>
      </w:r>
      <w:r w:rsidR="00A07C95" w:rsidRPr="007278D7">
        <w:t>–</w:t>
      </w:r>
      <w:r w:rsidR="00A07C95" w:rsidRPr="007278D7">
        <w:rPr>
          <w:spacing w:val="1"/>
        </w:rPr>
        <w:t xml:space="preserve"> </w:t>
      </w:r>
      <w:r w:rsidR="00A07C95" w:rsidRPr="007278D7">
        <w:t>как</w:t>
      </w:r>
      <w:r w:rsidR="00A07C95" w:rsidRPr="007278D7">
        <w:rPr>
          <w:spacing w:val="61"/>
        </w:rPr>
        <w:t xml:space="preserve"> </w:t>
      </w:r>
      <w:r w:rsidR="00A07C95" w:rsidRPr="007278D7">
        <w:t>сохраняющаяся</w:t>
      </w:r>
      <w:r w:rsidR="00A07C95" w:rsidRPr="007278D7">
        <w:rPr>
          <w:spacing w:val="61"/>
        </w:rPr>
        <w:t xml:space="preserve"> </w:t>
      </w:r>
      <w:r w:rsidR="00A07C95" w:rsidRPr="007278D7">
        <w:t>активность.</w:t>
      </w:r>
      <w:r w:rsidR="00A07C95" w:rsidRPr="007278D7">
        <w:rPr>
          <w:spacing w:val="1"/>
        </w:rPr>
        <w:t xml:space="preserve"> </w:t>
      </w:r>
      <w:r w:rsidR="00A07C95" w:rsidRPr="007278D7">
        <w:t>Умеренное</w:t>
      </w:r>
      <w:r w:rsidR="00A07C95" w:rsidRPr="007278D7">
        <w:rPr>
          <w:spacing w:val="1"/>
        </w:rPr>
        <w:t xml:space="preserve"> </w:t>
      </w:r>
      <w:r w:rsidR="00A07C95" w:rsidRPr="007278D7">
        <w:t>обострение</w:t>
      </w:r>
      <w:r w:rsidR="00A07C95" w:rsidRPr="007278D7">
        <w:rPr>
          <w:spacing w:val="1"/>
        </w:rPr>
        <w:t xml:space="preserve"> </w:t>
      </w:r>
      <w:r w:rsidR="00A07C95" w:rsidRPr="007278D7">
        <w:t>СКВ</w:t>
      </w:r>
      <w:r w:rsidR="00A07C95" w:rsidRPr="007278D7">
        <w:rPr>
          <w:spacing w:val="1"/>
        </w:rPr>
        <w:t xml:space="preserve"> </w:t>
      </w:r>
      <w:r w:rsidR="00A07C95" w:rsidRPr="007278D7">
        <w:t>-</w:t>
      </w:r>
      <w:r w:rsidR="00A07C95" w:rsidRPr="007278D7">
        <w:rPr>
          <w:spacing w:val="1"/>
        </w:rPr>
        <w:t xml:space="preserve"> </w:t>
      </w:r>
      <w:r w:rsidR="00A07C95" w:rsidRPr="007278D7">
        <w:t>при</w:t>
      </w:r>
      <w:r w:rsidR="00A07C95" w:rsidRPr="007278D7">
        <w:rPr>
          <w:spacing w:val="1"/>
        </w:rPr>
        <w:t xml:space="preserve"> </w:t>
      </w:r>
      <w:r w:rsidR="00A07C95" w:rsidRPr="007278D7">
        <w:t>увеличении</w:t>
      </w:r>
      <w:r w:rsidR="00A07C95" w:rsidRPr="007278D7">
        <w:rPr>
          <w:spacing w:val="1"/>
        </w:rPr>
        <w:t xml:space="preserve"> </w:t>
      </w:r>
      <w:r w:rsidR="00A07C95" w:rsidRPr="007278D7">
        <w:t>значения</w:t>
      </w:r>
      <w:r w:rsidR="00A07C95" w:rsidRPr="007278D7">
        <w:rPr>
          <w:spacing w:val="1"/>
        </w:rPr>
        <w:t xml:space="preserve"> </w:t>
      </w:r>
      <w:r w:rsidR="00A07C95" w:rsidRPr="007278D7">
        <w:t>индексов</w:t>
      </w:r>
      <w:r w:rsidR="00A07C95" w:rsidRPr="007278D7">
        <w:rPr>
          <w:spacing w:val="1"/>
        </w:rPr>
        <w:t xml:space="preserve"> </w:t>
      </w:r>
      <w:r w:rsidR="00A07C95" w:rsidRPr="007278D7">
        <w:t>на</w:t>
      </w:r>
      <w:r w:rsidR="00A07C95" w:rsidRPr="007278D7">
        <w:rPr>
          <w:spacing w:val="1"/>
        </w:rPr>
        <w:t xml:space="preserve"> </w:t>
      </w:r>
      <w:r w:rsidR="00A07C95" w:rsidRPr="007278D7">
        <w:t>3-12</w:t>
      </w:r>
      <w:r w:rsidR="00A07C95" w:rsidRPr="007278D7">
        <w:rPr>
          <w:spacing w:val="1"/>
        </w:rPr>
        <w:t xml:space="preserve"> </w:t>
      </w:r>
      <w:r w:rsidR="00A07C95" w:rsidRPr="007278D7">
        <w:t>баллов,</w:t>
      </w:r>
      <w:r w:rsidR="00A07C95" w:rsidRPr="007278D7">
        <w:rPr>
          <w:spacing w:val="1"/>
        </w:rPr>
        <w:t xml:space="preserve"> </w:t>
      </w:r>
      <w:r w:rsidR="00A07C95" w:rsidRPr="007278D7">
        <w:t>выраженное</w:t>
      </w:r>
      <w:r w:rsidR="00A07C95" w:rsidRPr="007278D7">
        <w:rPr>
          <w:spacing w:val="-2"/>
        </w:rPr>
        <w:t xml:space="preserve"> </w:t>
      </w:r>
      <w:r w:rsidR="00A07C95" w:rsidRPr="007278D7">
        <w:t>обострение</w:t>
      </w:r>
      <w:r w:rsidR="00A07C95" w:rsidRPr="007278D7">
        <w:rPr>
          <w:spacing w:val="1"/>
        </w:rPr>
        <w:t xml:space="preserve"> </w:t>
      </w:r>
      <w:r w:rsidR="00A07C95" w:rsidRPr="007278D7">
        <w:t>– на</w:t>
      </w:r>
      <w:r w:rsidR="00A07C95" w:rsidRPr="007278D7">
        <w:rPr>
          <w:spacing w:val="-1"/>
        </w:rPr>
        <w:t xml:space="preserve"> </w:t>
      </w:r>
      <w:r w:rsidR="00A07C95" w:rsidRPr="007278D7">
        <w:t>&gt;12 баллов</w:t>
      </w:r>
      <w:r w:rsidR="00A07C95" w:rsidRPr="007278D7">
        <w:rPr>
          <w:spacing w:val="-1"/>
        </w:rPr>
        <w:t xml:space="preserve"> </w:t>
      </w:r>
      <w:r w:rsidR="00A07C95" w:rsidRPr="007278D7">
        <w:t>[15].</w:t>
      </w:r>
    </w:p>
    <w:p w14:paraId="7E7B1174" w14:textId="77777777" w:rsidR="003E7799" w:rsidRPr="007278D7" w:rsidRDefault="003E7799">
      <w:pPr>
        <w:spacing w:line="360" w:lineRule="auto"/>
        <w:jc w:val="both"/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p w14:paraId="21F00718" w14:textId="0C27A775" w:rsidR="002A5242" w:rsidRPr="002A5242" w:rsidRDefault="002A5242" w:rsidP="002A5242">
      <w:pPr>
        <w:pStyle w:val="110"/>
        <w:spacing w:before="76"/>
        <w:jc w:val="right"/>
        <w:rPr>
          <w:sz w:val="24"/>
          <w:szCs w:val="24"/>
        </w:rPr>
      </w:pPr>
      <w:bookmarkStart w:id="63" w:name="_Toc208222148"/>
      <w:r w:rsidRPr="00582287">
        <w:rPr>
          <w:sz w:val="24"/>
          <w:szCs w:val="24"/>
        </w:rPr>
        <w:t>Таблица № 4</w:t>
      </w:r>
    </w:p>
    <w:p w14:paraId="52599CD4" w14:textId="14D9CDFF" w:rsidR="003E7799" w:rsidRPr="007278D7" w:rsidRDefault="00A07C95">
      <w:pPr>
        <w:pStyle w:val="110"/>
        <w:spacing w:before="76"/>
        <w:rPr>
          <w:sz w:val="24"/>
          <w:szCs w:val="24"/>
        </w:rPr>
      </w:pPr>
      <w:r w:rsidRPr="007278D7">
        <w:rPr>
          <w:sz w:val="24"/>
          <w:szCs w:val="24"/>
        </w:rPr>
        <w:t>Индекс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повреждения</w:t>
      </w:r>
      <w:r w:rsidRPr="007278D7">
        <w:rPr>
          <w:spacing w:val="-5"/>
          <w:sz w:val="24"/>
          <w:szCs w:val="24"/>
        </w:rPr>
        <w:t xml:space="preserve"> </w:t>
      </w:r>
      <w:r w:rsidRPr="007278D7">
        <w:rPr>
          <w:sz w:val="24"/>
          <w:szCs w:val="24"/>
        </w:rPr>
        <w:t>(SLICC/DI)</w:t>
      </w:r>
      <w:bookmarkEnd w:id="63"/>
    </w:p>
    <w:p w14:paraId="52E25D70" w14:textId="77777777" w:rsidR="003E7799" w:rsidRPr="007278D7" w:rsidRDefault="00A07C95">
      <w:pPr>
        <w:pStyle w:val="a3"/>
        <w:spacing w:before="160" w:after="6" w:line="360" w:lineRule="auto"/>
        <w:ind w:left="1082"/>
      </w:pPr>
      <w:r w:rsidRPr="007278D7">
        <w:t>Необходимо</w:t>
      </w:r>
      <w:r w:rsidRPr="007278D7">
        <w:rPr>
          <w:spacing w:val="43"/>
        </w:rPr>
        <w:t xml:space="preserve"> </w:t>
      </w:r>
      <w:r w:rsidRPr="007278D7">
        <w:t>наличие</w:t>
      </w:r>
      <w:r w:rsidRPr="007278D7">
        <w:rPr>
          <w:spacing w:val="43"/>
        </w:rPr>
        <w:t xml:space="preserve"> </w:t>
      </w:r>
      <w:r w:rsidRPr="007278D7">
        <w:t>у</w:t>
      </w:r>
      <w:r w:rsidRPr="007278D7">
        <w:rPr>
          <w:spacing w:val="41"/>
        </w:rPr>
        <w:t xml:space="preserve"> </w:t>
      </w:r>
      <w:r w:rsidRPr="007278D7">
        <w:t>пациента</w:t>
      </w:r>
      <w:r w:rsidRPr="007278D7">
        <w:rPr>
          <w:spacing w:val="43"/>
        </w:rPr>
        <w:t xml:space="preserve"> </w:t>
      </w:r>
      <w:r w:rsidRPr="007278D7">
        <w:t>нижеперечисленных</w:t>
      </w:r>
      <w:r w:rsidRPr="007278D7">
        <w:rPr>
          <w:spacing w:val="46"/>
        </w:rPr>
        <w:t xml:space="preserve"> </w:t>
      </w:r>
      <w:r w:rsidRPr="007278D7">
        <w:t>симптомов</w:t>
      </w:r>
      <w:r w:rsidRPr="007278D7">
        <w:rPr>
          <w:spacing w:val="43"/>
        </w:rPr>
        <w:t xml:space="preserve"> </w:t>
      </w:r>
      <w:r w:rsidRPr="007278D7">
        <w:t>в</w:t>
      </w:r>
      <w:r w:rsidRPr="007278D7">
        <w:rPr>
          <w:spacing w:val="46"/>
        </w:rPr>
        <w:t xml:space="preserve"> </w:t>
      </w:r>
      <w:r w:rsidRPr="007278D7">
        <w:t>течение</w:t>
      </w:r>
      <w:r w:rsidRPr="007278D7">
        <w:rPr>
          <w:spacing w:val="43"/>
        </w:rPr>
        <w:t xml:space="preserve"> </w:t>
      </w:r>
      <w:r w:rsidRPr="007278D7">
        <w:t>не</w:t>
      </w:r>
      <w:r w:rsidRPr="007278D7">
        <w:rPr>
          <w:spacing w:val="45"/>
        </w:rPr>
        <w:t xml:space="preserve"> </w:t>
      </w:r>
      <w:r w:rsidRPr="007278D7">
        <w:t>менее</w:t>
      </w:r>
      <w:r w:rsidRPr="007278D7">
        <w:rPr>
          <w:spacing w:val="46"/>
        </w:rPr>
        <w:t xml:space="preserve"> </w:t>
      </w:r>
      <w:r w:rsidRPr="007278D7">
        <w:t>6</w:t>
      </w:r>
      <w:r w:rsidRPr="007278D7">
        <w:rPr>
          <w:spacing w:val="-57"/>
        </w:rPr>
        <w:t xml:space="preserve"> </w:t>
      </w:r>
      <w:r w:rsidRPr="007278D7">
        <w:t>месяцев</w:t>
      </w: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30"/>
        <w:gridCol w:w="540"/>
        <w:gridCol w:w="540"/>
        <w:gridCol w:w="463"/>
      </w:tblGrid>
      <w:tr w:rsidR="003E7799" w:rsidRPr="007278D7" w14:paraId="67827C29" w14:textId="77777777">
        <w:trPr>
          <w:trHeight w:val="412"/>
        </w:trPr>
        <w:tc>
          <w:tcPr>
            <w:tcW w:w="8030" w:type="dxa"/>
          </w:tcPr>
          <w:p w14:paraId="51276528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Признак</w:t>
            </w:r>
          </w:p>
        </w:tc>
        <w:tc>
          <w:tcPr>
            <w:tcW w:w="1543" w:type="dxa"/>
            <w:gridSpan w:val="3"/>
          </w:tcPr>
          <w:p w14:paraId="6F6096B4" w14:textId="77777777" w:rsidR="003E7799" w:rsidRPr="007278D7" w:rsidRDefault="00A07C95">
            <w:pPr>
              <w:pStyle w:val="TableParagraph"/>
              <w:spacing w:line="270" w:lineRule="exact"/>
              <w:ind w:left="44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Баллы</w:t>
            </w:r>
          </w:p>
        </w:tc>
      </w:tr>
      <w:tr w:rsidR="003E7799" w:rsidRPr="007278D7" w14:paraId="66BEE68C" w14:textId="77777777">
        <w:trPr>
          <w:trHeight w:val="414"/>
        </w:trPr>
        <w:tc>
          <w:tcPr>
            <w:tcW w:w="9573" w:type="dxa"/>
            <w:gridSpan w:val="4"/>
          </w:tcPr>
          <w:p w14:paraId="13E22C01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Орган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зрения</w:t>
            </w:r>
            <w:r w:rsidRPr="007278D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(любого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глаза)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при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клинической</w:t>
            </w:r>
            <w:r w:rsidRPr="007278D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оценке</w:t>
            </w:r>
          </w:p>
        </w:tc>
      </w:tr>
      <w:tr w:rsidR="003E7799" w:rsidRPr="007278D7" w14:paraId="21481930" w14:textId="77777777">
        <w:trPr>
          <w:trHeight w:val="414"/>
        </w:trPr>
        <w:tc>
          <w:tcPr>
            <w:tcW w:w="8030" w:type="dxa"/>
          </w:tcPr>
          <w:p w14:paraId="449F6DF0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Катаракта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любое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время</w:t>
            </w:r>
          </w:p>
        </w:tc>
        <w:tc>
          <w:tcPr>
            <w:tcW w:w="540" w:type="dxa"/>
          </w:tcPr>
          <w:p w14:paraId="33496B4D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2A63E05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5EA5FF82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74469D63" w14:textId="77777777">
        <w:trPr>
          <w:trHeight w:val="412"/>
        </w:trPr>
        <w:tc>
          <w:tcPr>
            <w:tcW w:w="8030" w:type="dxa"/>
          </w:tcPr>
          <w:p w14:paraId="65FAFCA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Изменения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сетчатки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атрофия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зрительного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нерва</w:t>
            </w:r>
          </w:p>
        </w:tc>
        <w:tc>
          <w:tcPr>
            <w:tcW w:w="540" w:type="dxa"/>
          </w:tcPr>
          <w:p w14:paraId="68BCB2E4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A27D58E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553884A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4F555E4" w14:textId="77777777">
        <w:trPr>
          <w:trHeight w:val="414"/>
        </w:trPr>
        <w:tc>
          <w:tcPr>
            <w:tcW w:w="9573" w:type="dxa"/>
            <w:gridSpan w:val="4"/>
          </w:tcPr>
          <w:p w14:paraId="5410D62D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Психоневрологические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симптомы</w:t>
            </w:r>
          </w:p>
        </w:tc>
      </w:tr>
      <w:tr w:rsidR="003E7799" w:rsidRPr="007278D7" w14:paraId="2A020C48" w14:textId="77777777">
        <w:trPr>
          <w:trHeight w:val="1243"/>
        </w:trPr>
        <w:tc>
          <w:tcPr>
            <w:tcW w:w="8030" w:type="dxa"/>
          </w:tcPr>
          <w:p w14:paraId="72ECC1A0" w14:textId="77777777" w:rsidR="003E7799" w:rsidRPr="007278D7" w:rsidRDefault="00A07C95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Когнитивные расстройства (например, нарушение памяти, затруднение 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счете,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нарушение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концентрации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внимания,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затруднение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речи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письма)</w:t>
            </w:r>
            <w:r w:rsidRPr="007278D7">
              <w:rPr>
                <w:spacing w:val="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или</w:t>
            </w:r>
          </w:p>
          <w:p w14:paraId="7FCD00FF" w14:textId="77777777" w:rsidR="003E7799" w:rsidRPr="007278D7" w:rsidRDefault="00A07C95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психоз</w:t>
            </w:r>
          </w:p>
        </w:tc>
        <w:tc>
          <w:tcPr>
            <w:tcW w:w="540" w:type="dxa"/>
          </w:tcPr>
          <w:p w14:paraId="76AC29CC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45CC7E5B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51183DA7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F5DE5E5" w14:textId="77777777">
        <w:trPr>
          <w:trHeight w:val="412"/>
        </w:trPr>
        <w:tc>
          <w:tcPr>
            <w:tcW w:w="8030" w:type="dxa"/>
          </w:tcPr>
          <w:p w14:paraId="2B9DED1D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Судороги,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требующие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лечения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течение 6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месяцев</w:t>
            </w:r>
          </w:p>
        </w:tc>
        <w:tc>
          <w:tcPr>
            <w:tcW w:w="540" w:type="dxa"/>
          </w:tcPr>
          <w:p w14:paraId="649E4BE6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7D292A5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5450807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441B7462" w14:textId="77777777">
        <w:trPr>
          <w:trHeight w:val="414"/>
        </w:trPr>
        <w:tc>
          <w:tcPr>
            <w:tcW w:w="8030" w:type="dxa"/>
          </w:tcPr>
          <w:p w14:paraId="40495BA8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Нарушение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мозгового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кровообращения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любое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время (2,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если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&gt;1)</w:t>
            </w:r>
          </w:p>
        </w:tc>
        <w:tc>
          <w:tcPr>
            <w:tcW w:w="540" w:type="dxa"/>
          </w:tcPr>
          <w:p w14:paraId="594E1139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2F7A5B4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119CB6B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</w:t>
            </w:r>
          </w:p>
        </w:tc>
      </w:tr>
      <w:tr w:rsidR="003E7799" w:rsidRPr="007278D7" w14:paraId="75D4E516" w14:textId="77777777">
        <w:trPr>
          <w:trHeight w:val="827"/>
        </w:trPr>
        <w:tc>
          <w:tcPr>
            <w:tcW w:w="8030" w:type="dxa"/>
          </w:tcPr>
          <w:p w14:paraId="6C4CB9E0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Краниальная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или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периферическая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нейропатия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(кроме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поражения</w:t>
            </w:r>
          </w:p>
          <w:p w14:paraId="5683C441" w14:textId="77777777" w:rsidR="003E7799" w:rsidRPr="007278D7" w:rsidRDefault="00A07C95">
            <w:pPr>
              <w:pStyle w:val="TableParagraph"/>
              <w:spacing w:before="13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зрительного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нерва)</w:t>
            </w:r>
          </w:p>
        </w:tc>
        <w:tc>
          <w:tcPr>
            <w:tcW w:w="540" w:type="dxa"/>
          </w:tcPr>
          <w:p w14:paraId="180CD173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3ECBE877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2FA20635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4168B868" w14:textId="77777777">
        <w:trPr>
          <w:trHeight w:val="414"/>
        </w:trPr>
        <w:tc>
          <w:tcPr>
            <w:tcW w:w="8030" w:type="dxa"/>
          </w:tcPr>
          <w:p w14:paraId="036561ED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Поперечный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миелит</w:t>
            </w:r>
          </w:p>
        </w:tc>
        <w:tc>
          <w:tcPr>
            <w:tcW w:w="540" w:type="dxa"/>
          </w:tcPr>
          <w:p w14:paraId="636A67FC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042412CE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76F21DA8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053ECD1" w14:textId="77777777">
        <w:trPr>
          <w:trHeight w:val="412"/>
        </w:trPr>
        <w:tc>
          <w:tcPr>
            <w:tcW w:w="9573" w:type="dxa"/>
            <w:gridSpan w:val="4"/>
          </w:tcPr>
          <w:p w14:paraId="697749B7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Патология</w:t>
            </w:r>
            <w:r w:rsidRPr="007278D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почек</w:t>
            </w:r>
          </w:p>
        </w:tc>
      </w:tr>
      <w:tr w:rsidR="003E7799" w:rsidRPr="007278D7" w14:paraId="428D1AF8" w14:textId="77777777">
        <w:trPr>
          <w:trHeight w:val="414"/>
        </w:trPr>
        <w:tc>
          <w:tcPr>
            <w:tcW w:w="8030" w:type="dxa"/>
          </w:tcPr>
          <w:p w14:paraId="4EB0C0A7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Расчетная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измеренная СКФ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&lt;50%</w:t>
            </w:r>
          </w:p>
        </w:tc>
        <w:tc>
          <w:tcPr>
            <w:tcW w:w="540" w:type="dxa"/>
          </w:tcPr>
          <w:p w14:paraId="6DDB9F61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1D7E4ED7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11A358AA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6D6DAF5E" w14:textId="77777777">
        <w:trPr>
          <w:trHeight w:val="415"/>
        </w:trPr>
        <w:tc>
          <w:tcPr>
            <w:tcW w:w="8030" w:type="dxa"/>
          </w:tcPr>
          <w:p w14:paraId="3A507230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Протеинурия&gt;3,5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г/сут</w:t>
            </w:r>
          </w:p>
        </w:tc>
        <w:tc>
          <w:tcPr>
            <w:tcW w:w="540" w:type="dxa"/>
          </w:tcPr>
          <w:p w14:paraId="3B3969F7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4A2E9F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18F79722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3B02F857" w14:textId="77777777">
        <w:trPr>
          <w:trHeight w:val="827"/>
        </w:trPr>
        <w:tc>
          <w:tcPr>
            <w:tcW w:w="8030" w:type="dxa"/>
          </w:tcPr>
          <w:p w14:paraId="23ED95F2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или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терминальная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почечная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недостаточность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(независимо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гемодиализа</w:t>
            </w:r>
          </w:p>
          <w:p w14:paraId="6C9E34DC" w14:textId="77777777" w:rsidR="003E7799" w:rsidRPr="007278D7" w:rsidRDefault="00A07C95">
            <w:pPr>
              <w:pStyle w:val="TableParagraph"/>
              <w:spacing w:before="13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трансплантации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почек)</w:t>
            </w:r>
          </w:p>
        </w:tc>
        <w:tc>
          <w:tcPr>
            <w:tcW w:w="540" w:type="dxa"/>
          </w:tcPr>
          <w:p w14:paraId="0C5ED4D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2D18B5FE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3" w:type="dxa"/>
          </w:tcPr>
          <w:p w14:paraId="280AA259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3</w:t>
            </w:r>
          </w:p>
        </w:tc>
      </w:tr>
      <w:tr w:rsidR="003E7799" w:rsidRPr="007278D7" w14:paraId="57179371" w14:textId="77777777">
        <w:trPr>
          <w:trHeight w:val="412"/>
        </w:trPr>
        <w:tc>
          <w:tcPr>
            <w:tcW w:w="9573" w:type="dxa"/>
            <w:gridSpan w:val="4"/>
          </w:tcPr>
          <w:p w14:paraId="7BFDEA6F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Патология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легких</w:t>
            </w:r>
          </w:p>
        </w:tc>
      </w:tr>
      <w:tr w:rsidR="003E7799" w:rsidRPr="007278D7" w14:paraId="0161AAB1" w14:textId="77777777">
        <w:trPr>
          <w:trHeight w:val="414"/>
        </w:trPr>
        <w:tc>
          <w:tcPr>
            <w:tcW w:w="8030" w:type="dxa"/>
          </w:tcPr>
          <w:p w14:paraId="3E803E47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Легочная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гипертензия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(выбухание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правого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желудочка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акцент</w:t>
            </w:r>
            <w:r w:rsidRPr="007278D7">
              <w:rPr>
                <w:spacing w:val="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II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тона)</w:t>
            </w:r>
          </w:p>
        </w:tc>
        <w:tc>
          <w:tcPr>
            <w:tcW w:w="540" w:type="dxa"/>
          </w:tcPr>
          <w:p w14:paraId="58E1F6AB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6FC0E5E5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564071F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11018091" w14:textId="77777777">
        <w:trPr>
          <w:trHeight w:val="414"/>
        </w:trPr>
        <w:tc>
          <w:tcPr>
            <w:tcW w:w="8030" w:type="dxa"/>
          </w:tcPr>
          <w:p w14:paraId="1ADDE91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Легочный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фиброз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(по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данным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аускультации и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рентгенографии)</w:t>
            </w:r>
          </w:p>
        </w:tc>
        <w:tc>
          <w:tcPr>
            <w:tcW w:w="540" w:type="dxa"/>
          </w:tcPr>
          <w:p w14:paraId="4E45132B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4AFD33D9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6EBAD81B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3D724DC7" w14:textId="77777777">
        <w:trPr>
          <w:trHeight w:val="412"/>
        </w:trPr>
        <w:tc>
          <w:tcPr>
            <w:tcW w:w="8030" w:type="dxa"/>
          </w:tcPr>
          <w:p w14:paraId="01ADFECA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Сморщивание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легких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(по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данным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рентгенографии)</w:t>
            </w:r>
          </w:p>
        </w:tc>
        <w:tc>
          <w:tcPr>
            <w:tcW w:w="540" w:type="dxa"/>
          </w:tcPr>
          <w:p w14:paraId="0B144322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360283A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3AF3FE5F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CD822B5" w14:textId="77777777">
        <w:trPr>
          <w:trHeight w:val="414"/>
        </w:trPr>
        <w:tc>
          <w:tcPr>
            <w:tcW w:w="8030" w:type="dxa"/>
          </w:tcPr>
          <w:p w14:paraId="651EA38E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Фиброз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плевры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(по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данным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рентгенографии)</w:t>
            </w:r>
          </w:p>
        </w:tc>
        <w:tc>
          <w:tcPr>
            <w:tcW w:w="540" w:type="dxa"/>
          </w:tcPr>
          <w:p w14:paraId="63757DBD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D659EDE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2E8C7102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30F6071" w14:textId="77777777">
        <w:trPr>
          <w:trHeight w:val="414"/>
        </w:trPr>
        <w:tc>
          <w:tcPr>
            <w:tcW w:w="8030" w:type="dxa"/>
          </w:tcPr>
          <w:p w14:paraId="6AB85072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Инфаркт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легкого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(по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данным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рентгенографии)</w:t>
            </w:r>
          </w:p>
        </w:tc>
        <w:tc>
          <w:tcPr>
            <w:tcW w:w="540" w:type="dxa"/>
          </w:tcPr>
          <w:p w14:paraId="3BF30553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752007C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68D8750D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14DBFF63" w14:textId="77777777">
        <w:trPr>
          <w:trHeight w:val="412"/>
        </w:trPr>
        <w:tc>
          <w:tcPr>
            <w:tcW w:w="9573" w:type="dxa"/>
            <w:gridSpan w:val="4"/>
          </w:tcPr>
          <w:p w14:paraId="0FF3BE66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Патология</w:t>
            </w:r>
            <w:r w:rsidRPr="007278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сердечно-сосудистой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системы</w:t>
            </w:r>
          </w:p>
        </w:tc>
      </w:tr>
      <w:tr w:rsidR="003E7799" w:rsidRPr="007278D7" w14:paraId="1E8F32D8" w14:textId="77777777">
        <w:trPr>
          <w:trHeight w:val="414"/>
        </w:trPr>
        <w:tc>
          <w:tcPr>
            <w:tcW w:w="8030" w:type="dxa"/>
          </w:tcPr>
          <w:p w14:paraId="56E13282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Стенокардия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или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аорто-коронарное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шунтирование</w:t>
            </w:r>
          </w:p>
        </w:tc>
        <w:tc>
          <w:tcPr>
            <w:tcW w:w="540" w:type="dxa"/>
          </w:tcPr>
          <w:p w14:paraId="185B9240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0C065FBE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6B93C23B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6827A624" w14:textId="77777777">
        <w:trPr>
          <w:trHeight w:val="414"/>
        </w:trPr>
        <w:tc>
          <w:tcPr>
            <w:tcW w:w="8030" w:type="dxa"/>
          </w:tcPr>
          <w:p w14:paraId="769E4109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Инфаркт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миокарда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когда-либо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анамнезе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(2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балла,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если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&gt;1)</w:t>
            </w:r>
          </w:p>
        </w:tc>
        <w:tc>
          <w:tcPr>
            <w:tcW w:w="540" w:type="dxa"/>
          </w:tcPr>
          <w:p w14:paraId="3031FBCB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0895689A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66DA84DB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</w:t>
            </w:r>
          </w:p>
        </w:tc>
      </w:tr>
      <w:tr w:rsidR="003E7799" w:rsidRPr="007278D7" w14:paraId="1460F404" w14:textId="77777777">
        <w:trPr>
          <w:trHeight w:val="412"/>
        </w:trPr>
        <w:tc>
          <w:tcPr>
            <w:tcW w:w="8030" w:type="dxa"/>
          </w:tcPr>
          <w:p w14:paraId="541D9216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Кардиомиопатия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(дисфункция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желудочков)</w:t>
            </w:r>
          </w:p>
        </w:tc>
        <w:tc>
          <w:tcPr>
            <w:tcW w:w="540" w:type="dxa"/>
          </w:tcPr>
          <w:p w14:paraId="0D7A3C1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5613AD8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1E1B322F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2E425A6" w14:textId="77777777">
        <w:trPr>
          <w:trHeight w:val="829"/>
        </w:trPr>
        <w:tc>
          <w:tcPr>
            <w:tcW w:w="8030" w:type="dxa"/>
          </w:tcPr>
          <w:p w14:paraId="667E071B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Клапанный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порок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(диастолический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шум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систолический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шум</w:t>
            </w:r>
          </w:p>
          <w:p w14:paraId="0BE385DB" w14:textId="77777777" w:rsidR="003E7799" w:rsidRPr="007278D7" w:rsidRDefault="00A07C95">
            <w:pPr>
              <w:pStyle w:val="TableParagraph"/>
              <w:spacing w:before="13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интенсивностью&gt;3/6)</w:t>
            </w:r>
          </w:p>
        </w:tc>
        <w:tc>
          <w:tcPr>
            <w:tcW w:w="540" w:type="dxa"/>
          </w:tcPr>
          <w:p w14:paraId="3292DD61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47439C44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07CEC83B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25851D36" w14:textId="77777777" w:rsidR="003E7799" w:rsidRPr="007278D7" w:rsidRDefault="003E7799">
      <w:pPr>
        <w:rPr>
          <w:sz w:val="24"/>
          <w:szCs w:val="24"/>
        </w:rPr>
        <w:sectPr w:rsidR="003E7799" w:rsidRPr="007278D7" w:rsidSect="00AB304F">
          <w:pgSz w:w="11910" w:h="16840"/>
          <w:pgMar w:top="1135" w:right="480" w:bottom="96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30"/>
        <w:gridCol w:w="540"/>
        <w:gridCol w:w="540"/>
        <w:gridCol w:w="463"/>
      </w:tblGrid>
      <w:tr w:rsidR="003E7799" w:rsidRPr="007278D7" w14:paraId="7173DF8D" w14:textId="77777777">
        <w:trPr>
          <w:trHeight w:val="414"/>
        </w:trPr>
        <w:tc>
          <w:tcPr>
            <w:tcW w:w="8030" w:type="dxa"/>
          </w:tcPr>
          <w:p w14:paraId="7EBE542A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Перикардит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течение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6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месяцев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или</w:t>
            </w:r>
            <w:r w:rsidRPr="007278D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перикардэктомия</w:t>
            </w:r>
          </w:p>
        </w:tc>
        <w:tc>
          <w:tcPr>
            <w:tcW w:w="540" w:type="dxa"/>
          </w:tcPr>
          <w:p w14:paraId="66AFCE42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0188B5B0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74AED024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04A7E225" w14:textId="77777777">
        <w:trPr>
          <w:trHeight w:val="415"/>
        </w:trPr>
        <w:tc>
          <w:tcPr>
            <w:tcW w:w="9573" w:type="dxa"/>
            <w:gridSpan w:val="4"/>
          </w:tcPr>
          <w:p w14:paraId="05540DF3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Патология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периферических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сосудов</w:t>
            </w:r>
          </w:p>
        </w:tc>
      </w:tr>
      <w:tr w:rsidR="003E7799" w:rsidRPr="007278D7" w14:paraId="63593B75" w14:textId="77777777">
        <w:trPr>
          <w:trHeight w:val="412"/>
        </w:trPr>
        <w:tc>
          <w:tcPr>
            <w:tcW w:w="8030" w:type="dxa"/>
          </w:tcPr>
          <w:p w14:paraId="379B6821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Перемежающаяся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хромота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течение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6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месяцев</w:t>
            </w:r>
          </w:p>
        </w:tc>
        <w:tc>
          <w:tcPr>
            <w:tcW w:w="540" w:type="dxa"/>
          </w:tcPr>
          <w:p w14:paraId="5FF686CA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0F9DD432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34E2295A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6686C14" w14:textId="77777777">
        <w:trPr>
          <w:trHeight w:val="414"/>
        </w:trPr>
        <w:tc>
          <w:tcPr>
            <w:tcW w:w="8030" w:type="dxa"/>
          </w:tcPr>
          <w:p w14:paraId="714AE891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Небольшой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дефект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ткани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(мягких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тканей)</w:t>
            </w:r>
          </w:p>
        </w:tc>
        <w:tc>
          <w:tcPr>
            <w:tcW w:w="540" w:type="dxa"/>
          </w:tcPr>
          <w:p w14:paraId="61C9068C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780D1D12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2A21312E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7EED4858" w14:textId="77777777">
        <w:trPr>
          <w:trHeight w:val="827"/>
        </w:trPr>
        <w:tc>
          <w:tcPr>
            <w:tcW w:w="8030" w:type="dxa"/>
          </w:tcPr>
          <w:p w14:paraId="7F072835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Значительный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дефект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ткани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(например,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потеря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пальца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конечности)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(2</w:t>
            </w:r>
          </w:p>
          <w:p w14:paraId="509E7D80" w14:textId="77777777" w:rsidR="003E7799" w:rsidRPr="007278D7" w:rsidRDefault="00A07C95">
            <w:pPr>
              <w:pStyle w:val="TableParagraph"/>
              <w:spacing w:before="13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балла,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если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поражено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одной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области)</w:t>
            </w:r>
          </w:p>
        </w:tc>
        <w:tc>
          <w:tcPr>
            <w:tcW w:w="540" w:type="dxa"/>
          </w:tcPr>
          <w:p w14:paraId="6B418844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4C1580B4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6FF757B9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</w:t>
            </w:r>
          </w:p>
        </w:tc>
      </w:tr>
      <w:tr w:rsidR="003E7799" w:rsidRPr="007278D7" w14:paraId="27F28B1C" w14:textId="77777777">
        <w:trPr>
          <w:trHeight w:val="414"/>
        </w:trPr>
        <w:tc>
          <w:tcPr>
            <w:tcW w:w="8030" w:type="dxa"/>
          </w:tcPr>
          <w:p w14:paraId="6FFD46C9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Венозный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тромбоз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отеком,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 xml:space="preserve">язвами </w:t>
            </w:r>
            <w:r w:rsidRPr="007278D7">
              <w:rPr>
                <w:b/>
                <w:sz w:val="24"/>
                <w:szCs w:val="24"/>
              </w:rPr>
              <w:t>или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венозный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застой</w:t>
            </w:r>
          </w:p>
        </w:tc>
        <w:tc>
          <w:tcPr>
            <w:tcW w:w="540" w:type="dxa"/>
          </w:tcPr>
          <w:p w14:paraId="62917FBC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02DE2CBD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2066EF2E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72E0CDE" w14:textId="77777777">
        <w:trPr>
          <w:trHeight w:val="414"/>
        </w:trPr>
        <w:tc>
          <w:tcPr>
            <w:tcW w:w="8030" w:type="dxa"/>
          </w:tcPr>
          <w:p w14:paraId="1ECF8206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Желудочно-кишечные</w:t>
            </w:r>
            <w:r w:rsidRPr="007278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расстройства</w:t>
            </w:r>
          </w:p>
        </w:tc>
        <w:tc>
          <w:tcPr>
            <w:tcW w:w="540" w:type="dxa"/>
          </w:tcPr>
          <w:p w14:paraId="19BBD349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55A54659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4088B254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4F6D6F54" w14:textId="77777777">
        <w:trPr>
          <w:trHeight w:val="1240"/>
        </w:trPr>
        <w:tc>
          <w:tcPr>
            <w:tcW w:w="8030" w:type="dxa"/>
          </w:tcPr>
          <w:p w14:paraId="1CB07E03" w14:textId="77777777" w:rsidR="003E7799" w:rsidRPr="007278D7" w:rsidRDefault="00A07C95">
            <w:pPr>
              <w:pStyle w:val="TableParagraph"/>
              <w:spacing w:line="360" w:lineRule="auto"/>
              <w:ind w:right="15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Инфаркт или резекция кишечника (дистальнее двенадцатиперстной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кишки),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селезенки,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печени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желчного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пузыря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любой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(2</w:t>
            </w:r>
          </w:p>
          <w:p w14:paraId="39DEF901" w14:textId="77777777" w:rsidR="003E7799" w:rsidRPr="007278D7" w:rsidRDefault="00A07C95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балла,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если поражено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одной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области)</w:t>
            </w:r>
          </w:p>
        </w:tc>
        <w:tc>
          <w:tcPr>
            <w:tcW w:w="540" w:type="dxa"/>
          </w:tcPr>
          <w:p w14:paraId="3A0372E1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15B0193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3" w:type="dxa"/>
          </w:tcPr>
          <w:p w14:paraId="0B582418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6CEF8664" w14:textId="77777777">
        <w:trPr>
          <w:trHeight w:val="414"/>
        </w:trPr>
        <w:tc>
          <w:tcPr>
            <w:tcW w:w="8030" w:type="dxa"/>
          </w:tcPr>
          <w:p w14:paraId="3454D5B7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Мезентериальная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недостаточность</w:t>
            </w:r>
          </w:p>
        </w:tc>
        <w:tc>
          <w:tcPr>
            <w:tcW w:w="540" w:type="dxa"/>
          </w:tcPr>
          <w:p w14:paraId="35978C0C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11E4758A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047DE60F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10558088" w14:textId="77777777">
        <w:trPr>
          <w:trHeight w:val="412"/>
        </w:trPr>
        <w:tc>
          <w:tcPr>
            <w:tcW w:w="8030" w:type="dxa"/>
          </w:tcPr>
          <w:p w14:paraId="3C03AC54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Хронический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перитонит</w:t>
            </w:r>
          </w:p>
        </w:tc>
        <w:tc>
          <w:tcPr>
            <w:tcW w:w="540" w:type="dxa"/>
          </w:tcPr>
          <w:p w14:paraId="73F6F20C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63B0A6E6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0AFFBF2B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48ED316" w14:textId="77777777">
        <w:trPr>
          <w:trHeight w:val="830"/>
        </w:trPr>
        <w:tc>
          <w:tcPr>
            <w:tcW w:w="8030" w:type="dxa"/>
          </w:tcPr>
          <w:p w14:paraId="3B30A5D1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Стриктура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или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операция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верхних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отделах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желудочно-кишечного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тракта</w:t>
            </w:r>
          </w:p>
          <w:p w14:paraId="5456168B" w14:textId="77777777" w:rsidR="003E7799" w:rsidRPr="007278D7" w:rsidRDefault="00A07C95">
            <w:pPr>
              <w:pStyle w:val="TableParagraph"/>
              <w:spacing w:before="13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анамнезе</w:t>
            </w:r>
          </w:p>
        </w:tc>
        <w:tc>
          <w:tcPr>
            <w:tcW w:w="540" w:type="dxa"/>
          </w:tcPr>
          <w:p w14:paraId="05ABC79D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A1581D7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1622EA9A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06774EB" w14:textId="77777777">
        <w:trPr>
          <w:trHeight w:val="412"/>
        </w:trPr>
        <w:tc>
          <w:tcPr>
            <w:tcW w:w="8030" w:type="dxa"/>
          </w:tcPr>
          <w:p w14:paraId="0644D53A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Хронический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панкреатит</w:t>
            </w:r>
          </w:p>
        </w:tc>
        <w:tc>
          <w:tcPr>
            <w:tcW w:w="540" w:type="dxa"/>
          </w:tcPr>
          <w:p w14:paraId="19B4CA92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47CBF4DE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767DBA78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EB80A38" w14:textId="77777777">
        <w:trPr>
          <w:trHeight w:val="414"/>
        </w:trPr>
        <w:tc>
          <w:tcPr>
            <w:tcW w:w="9573" w:type="dxa"/>
            <w:gridSpan w:val="4"/>
          </w:tcPr>
          <w:p w14:paraId="2BFD47CB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Патология</w:t>
            </w:r>
            <w:r w:rsidRPr="007278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костно-мышечной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системы</w:t>
            </w:r>
          </w:p>
        </w:tc>
      </w:tr>
      <w:tr w:rsidR="003E7799" w:rsidRPr="007278D7" w14:paraId="1BF140D4" w14:textId="77777777">
        <w:trPr>
          <w:trHeight w:val="414"/>
        </w:trPr>
        <w:tc>
          <w:tcPr>
            <w:tcW w:w="8030" w:type="dxa"/>
          </w:tcPr>
          <w:p w14:paraId="656CC728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Мышечная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атрофия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слабость</w:t>
            </w:r>
          </w:p>
        </w:tc>
        <w:tc>
          <w:tcPr>
            <w:tcW w:w="540" w:type="dxa"/>
          </w:tcPr>
          <w:p w14:paraId="192127F2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8061D4C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0D9EB0C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F049B02" w14:textId="77777777">
        <w:trPr>
          <w:trHeight w:val="828"/>
        </w:trPr>
        <w:tc>
          <w:tcPr>
            <w:tcW w:w="8030" w:type="dxa"/>
          </w:tcPr>
          <w:p w14:paraId="1150B9C5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Деформирующий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эрозивный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артрит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(включая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поддающиеся</w:t>
            </w:r>
          </w:p>
          <w:p w14:paraId="60F3693F" w14:textId="77777777" w:rsidR="003E7799" w:rsidRPr="007278D7" w:rsidRDefault="00A07C95">
            <w:pPr>
              <w:pStyle w:val="TableParagraph"/>
              <w:spacing w:before="13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устранению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деформации,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аваскулярный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некроз)</w:t>
            </w:r>
          </w:p>
        </w:tc>
        <w:tc>
          <w:tcPr>
            <w:tcW w:w="540" w:type="dxa"/>
          </w:tcPr>
          <w:p w14:paraId="751975F1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6CCE9981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4CE3ECEA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EC8EAE7" w14:textId="77777777">
        <w:trPr>
          <w:trHeight w:val="827"/>
        </w:trPr>
        <w:tc>
          <w:tcPr>
            <w:tcW w:w="8030" w:type="dxa"/>
          </w:tcPr>
          <w:p w14:paraId="4EBB78F0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Остеопороз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переломом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разрушением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позвонка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(исключая</w:t>
            </w:r>
          </w:p>
          <w:p w14:paraId="091B6788" w14:textId="77777777" w:rsidR="003E7799" w:rsidRPr="007278D7" w:rsidRDefault="00A07C95">
            <w:pPr>
              <w:pStyle w:val="TableParagraph"/>
              <w:spacing w:before="13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аваскулярный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некроз)</w:t>
            </w:r>
          </w:p>
        </w:tc>
        <w:tc>
          <w:tcPr>
            <w:tcW w:w="540" w:type="dxa"/>
          </w:tcPr>
          <w:p w14:paraId="7B5F85CC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1A9CE88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10927CC2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6C528BBD" w14:textId="77777777">
        <w:trPr>
          <w:trHeight w:val="412"/>
        </w:trPr>
        <w:tc>
          <w:tcPr>
            <w:tcW w:w="8030" w:type="dxa"/>
          </w:tcPr>
          <w:p w14:paraId="5CE8843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Аваскулярный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некроз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(2,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если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&gt;1)</w:t>
            </w:r>
          </w:p>
        </w:tc>
        <w:tc>
          <w:tcPr>
            <w:tcW w:w="540" w:type="dxa"/>
          </w:tcPr>
          <w:p w14:paraId="5F26470B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5A8048E3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067908C8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</w:t>
            </w:r>
          </w:p>
        </w:tc>
      </w:tr>
      <w:tr w:rsidR="003E7799" w:rsidRPr="007278D7" w14:paraId="758F6B5D" w14:textId="77777777">
        <w:trPr>
          <w:trHeight w:val="414"/>
        </w:trPr>
        <w:tc>
          <w:tcPr>
            <w:tcW w:w="8030" w:type="dxa"/>
          </w:tcPr>
          <w:p w14:paraId="35C7BC82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Остеомиелит</w:t>
            </w:r>
          </w:p>
        </w:tc>
        <w:tc>
          <w:tcPr>
            <w:tcW w:w="540" w:type="dxa"/>
          </w:tcPr>
          <w:p w14:paraId="4A97A1F7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362D594C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04C786EA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7CE33DA1" w14:textId="77777777">
        <w:trPr>
          <w:trHeight w:val="414"/>
        </w:trPr>
        <w:tc>
          <w:tcPr>
            <w:tcW w:w="8030" w:type="dxa"/>
          </w:tcPr>
          <w:p w14:paraId="1A16BD02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Разрыв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сухожилия</w:t>
            </w:r>
          </w:p>
        </w:tc>
        <w:tc>
          <w:tcPr>
            <w:tcW w:w="540" w:type="dxa"/>
          </w:tcPr>
          <w:p w14:paraId="755DB0B1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65074A2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779727EA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13C4D03" w14:textId="77777777">
        <w:trPr>
          <w:trHeight w:val="412"/>
        </w:trPr>
        <w:tc>
          <w:tcPr>
            <w:tcW w:w="9573" w:type="dxa"/>
            <w:gridSpan w:val="4"/>
          </w:tcPr>
          <w:p w14:paraId="34C052FC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Изменения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кожи</w:t>
            </w:r>
          </w:p>
        </w:tc>
      </w:tr>
      <w:tr w:rsidR="003E7799" w:rsidRPr="007278D7" w14:paraId="49E260AA" w14:textId="77777777">
        <w:trPr>
          <w:trHeight w:val="414"/>
        </w:trPr>
        <w:tc>
          <w:tcPr>
            <w:tcW w:w="8030" w:type="dxa"/>
          </w:tcPr>
          <w:p w14:paraId="1163402A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Рубцовая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хроническая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алопеция</w:t>
            </w:r>
          </w:p>
        </w:tc>
        <w:tc>
          <w:tcPr>
            <w:tcW w:w="540" w:type="dxa"/>
          </w:tcPr>
          <w:p w14:paraId="27A13718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6ECB5128" w14:textId="77777777" w:rsidR="003E7799" w:rsidRPr="007278D7" w:rsidRDefault="00A07C9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08F569A4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11B1BE16" w14:textId="77777777">
        <w:trPr>
          <w:trHeight w:val="828"/>
        </w:trPr>
        <w:tc>
          <w:tcPr>
            <w:tcW w:w="8030" w:type="dxa"/>
          </w:tcPr>
          <w:p w14:paraId="0CA33A6B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Обширные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рубцы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панникулит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(кроме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поражения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волосистой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части</w:t>
            </w:r>
          </w:p>
          <w:p w14:paraId="6D04DA7C" w14:textId="77777777" w:rsidR="003E7799" w:rsidRPr="007278D7" w:rsidRDefault="00A07C95">
            <w:pPr>
              <w:pStyle w:val="TableParagraph"/>
              <w:spacing w:before="140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головы)</w:t>
            </w:r>
          </w:p>
        </w:tc>
        <w:tc>
          <w:tcPr>
            <w:tcW w:w="540" w:type="dxa"/>
          </w:tcPr>
          <w:p w14:paraId="6E3EA90D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74E8480A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0E208C44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1867C01B" w14:textId="77777777">
        <w:trPr>
          <w:trHeight w:val="414"/>
        </w:trPr>
        <w:tc>
          <w:tcPr>
            <w:tcW w:w="8030" w:type="dxa"/>
          </w:tcPr>
          <w:p w14:paraId="6AD5FA00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Кожные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язвы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(исключая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тромбоз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течение&gt;6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месяцев)</w:t>
            </w:r>
          </w:p>
        </w:tc>
        <w:tc>
          <w:tcPr>
            <w:tcW w:w="540" w:type="dxa"/>
          </w:tcPr>
          <w:p w14:paraId="2DE4D20E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3E5B26E5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49F007CB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56B8B874" w14:textId="77777777">
        <w:trPr>
          <w:trHeight w:val="414"/>
        </w:trPr>
        <w:tc>
          <w:tcPr>
            <w:tcW w:w="8030" w:type="dxa"/>
          </w:tcPr>
          <w:p w14:paraId="5F41789D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Преждевременное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угасание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половой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функции</w:t>
            </w:r>
          </w:p>
        </w:tc>
        <w:tc>
          <w:tcPr>
            <w:tcW w:w="540" w:type="dxa"/>
          </w:tcPr>
          <w:p w14:paraId="6DBD10B3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093691ED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0D88DDF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4D25BD02" w14:textId="77777777">
        <w:trPr>
          <w:trHeight w:val="412"/>
        </w:trPr>
        <w:tc>
          <w:tcPr>
            <w:tcW w:w="8030" w:type="dxa"/>
          </w:tcPr>
          <w:p w14:paraId="078924EB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Сахарный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диабет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(независимо</w:t>
            </w:r>
            <w:r w:rsidRPr="007278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от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лечения)</w:t>
            </w:r>
          </w:p>
        </w:tc>
        <w:tc>
          <w:tcPr>
            <w:tcW w:w="540" w:type="dxa"/>
          </w:tcPr>
          <w:p w14:paraId="3359F8A1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1DA4073E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38B68554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22FDA1AE" w14:textId="77777777">
        <w:trPr>
          <w:trHeight w:val="414"/>
        </w:trPr>
        <w:tc>
          <w:tcPr>
            <w:tcW w:w="8030" w:type="dxa"/>
          </w:tcPr>
          <w:p w14:paraId="3BD0D93B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Злокачественная</w:t>
            </w:r>
            <w:r w:rsidRPr="007278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опухоль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(исключая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дисплазию)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(2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балла,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если</w:t>
            </w:r>
          </w:p>
        </w:tc>
        <w:tc>
          <w:tcPr>
            <w:tcW w:w="540" w:type="dxa"/>
          </w:tcPr>
          <w:p w14:paraId="562A8EAA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39AFEE9E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</w:tcPr>
          <w:p w14:paraId="2D61FB97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</w:t>
            </w:r>
          </w:p>
        </w:tc>
      </w:tr>
    </w:tbl>
    <w:p w14:paraId="7730512C" w14:textId="77777777" w:rsidR="003E7799" w:rsidRPr="007278D7" w:rsidRDefault="003E7799">
      <w:pPr>
        <w:spacing w:line="270" w:lineRule="exact"/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30"/>
        <w:gridCol w:w="540"/>
        <w:gridCol w:w="540"/>
        <w:gridCol w:w="463"/>
      </w:tblGrid>
      <w:tr w:rsidR="003E7799" w:rsidRPr="007278D7" w14:paraId="46DF8A82" w14:textId="77777777">
        <w:trPr>
          <w:trHeight w:val="414"/>
        </w:trPr>
        <w:tc>
          <w:tcPr>
            <w:tcW w:w="8030" w:type="dxa"/>
          </w:tcPr>
          <w:p w14:paraId="13A6F155" w14:textId="77777777" w:rsidR="003E7799" w:rsidRPr="007278D7" w:rsidRDefault="00A07C95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поражено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более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одной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области)</w:t>
            </w:r>
          </w:p>
        </w:tc>
        <w:tc>
          <w:tcPr>
            <w:tcW w:w="540" w:type="dxa"/>
          </w:tcPr>
          <w:p w14:paraId="06851689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3ABE3247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63" w:type="dxa"/>
          </w:tcPr>
          <w:p w14:paraId="2D9BA396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0C2CEA09" w14:textId="77777777">
        <w:trPr>
          <w:trHeight w:val="415"/>
        </w:trPr>
        <w:tc>
          <w:tcPr>
            <w:tcW w:w="8030" w:type="dxa"/>
          </w:tcPr>
          <w:p w14:paraId="08D16EFA" w14:textId="77777777" w:rsidR="003E7799" w:rsidRPr="007278D7" w:rsidRDefault="00A07C95">
            <w:pPr>
              <w:pStyle w:val="TableParagraph"/>
              <w:spacing w:line="275" w:lineRule="exact"/>
              <w:ind w:left="0" w:right="99"/>
              <w:jc w:val="righ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Общий</w:t>
            </w:r>
            <w:r w:rsidRPr="007278D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1543" w:type="dxa"/>
            <w:gridSpan w:val="3"/>
          </w:tcPr>
          <w:p w14:paraId="659B26D0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321B0109" w14:textId="77777777" w:rsidR="003E7799" w:rsidRPr="007278D7" w:rsidRDefault="003E7799">
      <w:pPr>
        <w:pStyle w:val="a3"/>
        <w:spacing w:before="5"/>
      </w:pPr>
    </w:p>
    <w:p w14:paraId="51037EB9" w14:textId="77777777" w:rsidR="003E7799" w:rsidRPr="007278D7" w:rsidRDefault="00A07C95">
      <w:pPr>
        <w:pStyle w:val="a3"/>
        <w:spacing w:before="90"/>
        <w:ind w:left="1082"/>
      </w:pPr>
      <w:r w:rsidRPr="007278D7">
        <w:t>Выделяют</w:t>
      </w:r>
      <w:r w:rsidRPr="007278D7">
        <w:rPr>
          <w:spacing w:val="-3"/>
        </w:rPr>
        <w:t xml:space="preserve"> </w:t>
      </w:r>
      <w:r w:rsidRPr="007278D7">
        <w:t>4</w:t>
      </w:r>
      <w:r w:rsidRPr="007278D7">
        <w:rPr>
          <w:spacing w:val="-2"/>
        </w:rPr>
        <w:t xml:space="preserve"> </w:t>
      </w:r>
      <w:r w:rsidRPr="007278D7">
        <w:t>степени</w:t>
      </w:r>
      <w:r w:rsidRPr="007278D7">
        <w:rPr>
          <w:spacing w:val="-2"/>
        </w:rPr>
        <w:t xml:space="preserve"> </w:t>
      </w:r>
      <w:r w:rsidRPr="007278D7">
        <w:t>ИП:</w:t>
      </w:r>
    </w:p>
    <w:p w14:paraId="0E2171DA" w14:textId="77777777" w:rsidR="003E7799" w:rsidRPr="007278D7" w:rsidRDefault="00A07C95" w:rsidP="0087544B">
      <w:pPr>
        <w:pStyle w:val="a4"/>
        <w:numPr>
          <w:ilvl w:val="0"/>
          <w:numId w:val="3"/>
        </w:numPr>
        <w:tabs>
          <w:tab w:val="left" w:pos="1789"/>
          <w:tab w:val="left" w:pos="1790"/>
        </w:tabs>
        <w:spacing w:before="139"/>
        <w:ind w:left="1790" w:hanging="348"/>
        <w:jc w:val="left"/>
        <w:rPr>
          <w:sz w:val="24"/>
          <w:szCs w:val="24"/>
        </w:rPr>
      </w:pPr>
      <w:r w:rsidRPr="007278D7">
        <w:rPr>
          <w:sz w:val="24"/>
          <w:szCs w:val="24"/>
        </w:rPr>
        <w:t>отсутствие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повреждений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-4"/>
          <w:sz w:val="24"/>
          <w:szCs w:val="24"/>
        </w:rPr>
        <w:t xml:space="preserve"> </w:t>
      </w:r>
      <w:r w:rsidRPr="007278D7">
        <w:rPr>
          <w:sz w:val="24"/>
          <w:szCs w:val="24"/>
        </w:rPr>
        <w:t>0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баллов,</w:t>
      </w:r>
    </w:p>
    <w:p w14:paraId="3419683A" w14:textId="77777777" w:rsidR="003E7799" w:rsidRPr="007278D7" w:rsidRDefault="00A07C95" w:rsidP="0087544B">
      <w:pPr>
        <w:pStyle w:val="a4"/>
        <w:numPr>
          <w:ilvl w:val="0"/>
          <w:numId w:val="3"/>
        </w:numPr>
        <w:tabs>
          <w:tab w:val="left" w:pos="1789"/>
          <w:tab w:val="left" w:pos="1790"/>
        </w:tabs>
        <w:spacing w:before="137"/>
        <w:ind w:left="1790" w:hanging="348"/>
        <w:jc w:val="left"/>
        <w:rPr>
          <w:sz w:val="24"/>
          <w:szCs w:val="24"/>
        </w:rPr>
      </w:pPr>
      <w:r w:rsidRPr="007278D7">
        <w:rPr>
          <w:sz w:val="24"/>
          <w:szCs w:val="24"/>
        </w:rPr>
        <w:t>низкий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ИП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-3"/>
          <w:sz w:val="24"/>
          <w:szCs w:val="24"/>
        </w:rPr>
        <w:t xml:space="preserve"> </w:t>
      </w:r>
      <w:r w:rsidRPr="007278D7">
        <w:rPr>
          <w:sz w:val="24"/>
          <w:szCs w:val="24"/>
        </w:rPr>
        <w:t>1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балл,</w:t>
      </w:r>
    </w:p>
    <w:p w14:paraId="4DC03D1B" w14:textId="77777777" w:rsidR="003E7799" w:rsidRPr="007278D7" w:rsidRDefault="00A07C95" w:rsidP="0087544B">
      <w:pPr>
        <w:pStyle w:val="a4"/>
        <w:numPr>
          <w:ilvl w:val="0"/>
          <w:numId w:val="3"/>
        </w:numPr>
        <w:tabs>
          <w:tab w:val="left" w:pos="1789"/>
          <w:tab w:val="left" w:pos="1790"/>
        </w:tabs>
        <w:spacing w:before="139"/>
        <w:ind w:left="1790" w:hanging="348"/>
        <w:jc w:val="left"/>
        <w:rPr>
          <w:sz w:val="24"/>
          <w:szCs w:val="24"/>
        </w:rPr>
      </w:pPr>
      <w:r w:rsidRPr="007278D7">
        <w:rPr>
          <w:sz w:val="24"/>
          <w:szCs w:val="24"/>
        </w:rPr>
        <w:t>средний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ИП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2-4 балла,</w:t>
      </w:r>
    </w:p>
    <w:p w14:paraId="62F50BF3" w14:textId="77777777" w:rsidR="003E7799" w:rsidRPr="007278D7" w:rsidRDefault="00A07C95" w:rsidP="0087544B">
      <w:pPr>
        <w:pStyle w:val="a4"/>
        <w:numPr>
          <w:ilvl w:val="0"/>
          <w:numId w:val="3"/>
        </w:numPr>
        <w:tabs>
          <w:tab w:val="left" w:pos="1789"/>
          <w:tab w:val="left" w:pos="1790"/>
        </w:tabs>
        <w:spacing w:before="137"/>
        <w:ind w:left="1790" w:hanging="348"/>
        <w:jc w:val="left"/>
        <w:rPr>
          <w:sz w:val="24"/>
          <w:szCs w:val="24"/>
        </w:rPr>
      </w:pPr>
      <w:r w:rsidRPr="007278D7">
        <w:rPr>
          <w:sz w:val="24"/>
          <w:szCs w:val="24"/>
        </w:rPr>
        <w:t>высокий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ИП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-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более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4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баллов</w:t>
      </w:r>
    </w:p>
    <w:p w14:paraId="6DD84CA1" w14:textId="77777777" w:rsidR="003E7799" w:rsidRPr="007278D7" w:rsidRDefault="003E7799">
      <w:pPr>
        <w:pStyle w:val="a3"/>
      </w:pPr>
    </w:p>
    <w:p w14:paraId="1E00B726" w14:textId="77777777" w:rsidR="003E7799" w:rsidRDefault="003E7799">
      <w:pPr>
        <w:pStyle w:val="a3"/>
      </w:pPr>
    </w:p>
    <w:p w14:paraId="09C662DF" w14:textId="77777777" w:rsidR="008B3F50" w:rsidRDefault="008B3F50">
      <w:pPr>
        <w:pStyle w:val="a3"/>
      </w:pPr>
    </w:p>
    <w:p w14:paraId="1631D0E9" w14:textId="77777777" w:rsidR="008B3F50" w:rsidRDefault="008B3F50">
      <w:pPr>
        <w:pStyle w:val="a3"/>
      </w:pPr>
    </w:p>
    <w:p w14:paraId="39D2133F" w14:textId="77777777" w:rsidR="008B3F50" w:rsidRDefault="008B3F50">
      <w:pPr>
        <w:pStyle w:val="a3"/>
      </w:pPr>
    </w:p>
    <w:p w14:paraId="1B038BF7" w14:textId="77777777" w:rsidR="008B3F50" w:rsidRDefault="008B3F50">
      <w:pPr>
        <w:pStyle w:val="a3"/>
      </w:pPr>
    </w:p>
    <w:p w14:paraId="43A375AC" w14:textId="77777777" w:rsidR="008B3F50" w:rsidRDefault="008B3F50">
      <w:pPr>
        <w:pStyle w:val="a3"/>
      </w:pPr>
    </w:p>
    <w:p w14:paraId="26244725" w14:textId="77777777" w:rsidR="008B3F50" w:rsidRDefault="008B3F50">
      <w:pPr>
        <w:pStyle w:val="a3"/>
      </w:pPr>
    </w:p>
    <w:p w14:paraId="4CBAA2B2" w14:textId="77777777" w:rsidR="008B3F50" w:rsidRDefault="008B3F50">
      <w:pPr>
        <w:pStyle w:val="a3"/>
      </w:pPr>
    </w:p>
    <w:p w14:paraId="603D3AE0" w14:textId="77777777" w:rsidR="008B3F50" w:rsidRDefault="008B3F50">
      <w:pPr>
        <w:pStyle w:val="a3"/>
      </w:pPr>
    </w:p>
    <w:p w14:paraId="2841270B" w14:textId="77777777" w:rsidR="008B3F50" w:rsidRDefault="008B3F50">
      <w:pPr>
        <w:pStyle w:val="a3"/>
      </w:pPr>
    </w:p>
    <w:p w14:paraId="1806B6A5" w14:textId="77777777" w:rsidR="008B3F50" w:rsidRDefault="008B3F50">
      <w:pPr>
        <w:pStyle w:val="a3"/>
      </w:pPr>
    </w:p>
    <w:p w14:paraId="25583680" w14:textId="77777777" w:rsidR="008B3F50" w:rsidRDefault="008B3F50">
      <w:pPr>
        <w:pStyle w:val="a3"/>
      </w:pPr>
    </w:p>
    <w:p w14:paraId="3D9080A8" w14:textId="77777777" w:rsidR="008B3F50" w:rsidRDefault="008B3F50">
      <w:pPr>
        <w:pStyle w:val="a3"/>
      </w:pPr>
    </w:p>
    <w:p w14:paraId="092AD002" w14:textId="77777777" w:rsidR="008B3F50" w:rsidRDefault="008B3F50">
      <w:pPr>
        <w:pStyle w:val="a3"/>
      </w:pPr>
    </w:p>
    <w:p w14:paraId="0D59B510" w14:textId="77777777" w:rsidR="008B3F50" w:rsidRDefault="008B3F50">
      <w:pPr>
        <w:pStyle w:val="a3"/>
      </w:pPr>
    </w:p>
    <w:p w14:paraId="2F2C96B1" w14:textId="77777777" w:rsidR="008B3F50" w:rsidRDefault="008B3F50">
      <w:pPr>
        <w:pStyle w:val="a3"/>
      </w:pPr>
    </w:p>
    <w:p w14:paraId="5B9CC817" w14:textId="77777777" w:rsidR="008B3F50" w:rsidRDefault="008B3F50">
      <w:pPr>
        <w:pStyle w:val="a3"/>
      </w:pPr>
    </w:p>
    <w:p w14:paraId="0CEFB735" w14:textId="77777777" w:rsidR="008B3F50" w:rsidRDefault="008B3F50">
      <w:pPr>
        <w:pStyle w:val="a3"/>
      </w:pPr>
    </w:p>
    <w:p w14:paraId="447FBCC0" w14:textId="77777777" w:rsidR="008B3F50" w:rsidRDefault="008B3F50">
      <w:pPr>
        <w:pStyle w:val="a3"/>
      </w:pPr>
    </w:p>
    <w:p w14:paraId="38C2D6D7" w14:textId="77777777" w:rsidR="008B3F50" w:rsidRDefault="008B3F50">
      <w:pPr>
        <w:pStyle w:val="a3"/>
      </w:pPr>
    </w:p>
    <w:p w14:paraId="534F4CB8" w14:textId="77777777" w:rsidR="008B3F50" w:rsidRDefault="008B3F50">
      <w:pPr>
        <w:pStyle w:val="a3"/>
      </w:pPr>
    </w:p>
    <w:p w14:paraId="71C8E2F2" w14:textId="77777777" w:rsidR="008B3F50" w:rsidRDefault="008B3F50">
      <w:pPr>
        <w:pStyle w:val="a3"/>
      </w:pPr>
    </w:p>
    <w:p w14:paraId="3B923652" w14:textId="77777777" w:rsidR="008B3F50" w:rsidRDefault="008B3F50">
      <w:pPr>
        <w:pStyle w:val="a3"/>
      </w:pPr>
    </w:p>
    <w:p w14:paraId="59C72982" w14:textId="77777777" w:rsidR="008B3F50" w:rsidRDefault="008B3F50">
      <w:pPr>
        <w:pStyle w:val="a3"/>
      </w:pPr>
    </w:p>
    <w:p w14:paraId="19CD3CBB" w14:textId="77777777" w:rsidR="008B3F50" w:rsidRDefault="008B3F50">
      <w:pPr>
        <w:pStyle w:val="a3"/>
      </w:pPr>
    </w:p>
    <w:p w14:paraId="333C9FB3" w14:textId="77777777" w:rsidR="008B3F50" w:rsidRDefault="008B3F50">
      <w:pPr>
        <w:pStyle w:val="a3"/>
      </w:pPr>
    </w:p>
    <w:p w14:paraId="36FD2B3D" w14:textId="77777777" w:rsidR="008B3F50" w:rsidRDefault="008B3F50">
      <w:pPr>
        <w:pStyle w:val="a3"/>
      </w:pPr>
    </w:p>
    <w:p w14:paraId="68F38704" w14:textId="77777777" w:rsidR="008B3F50" w:rsidRDefault="008B3F50">
      <w:pPr>
        <w:pStyle w:val="a3"/>
      </w:pPr>
    </w:p>
    <w:p w14:paraId="6F44A243" w14:textId="77777777" w:rsidR="008B3F50" w:rsidRDefault="008B3F50">
      <w:pPr>
        <w:pStyle w:val="a3"/>
      </w:pPr>
    </w:p>
    <w:p w14:paraId="6A8E1D48" w14:textId="77777777" w:rsidR="008B3F50" w:rsidRDefault="008B3F50">
      <w:pPr>
        <w:pStyle w:val="a3"/>
      </w:pPr>
    </w:p>
    <w:p w14:paraId="7367451B" w14:textId="77777777" w:rsidR="008B3F50" w:rsidRDefault="008B3F50">
      <w:pPr>
        <w:pStyle w:val="a3"/>
      </w:pPr>
    </w:p>
    <w:p w14:paraId="724ABF3D" w14:textId="77777777" w:rsidR="008B3F50" w:rsidRDefault="008B3F50">
      <w:pPr>
        <w:pStyle w:val="a3"/>
      </w:pPr>
    </w:p>
    <w:p w14:paraId="7F265C6A" w14:textId="77777777" w:rsidR="008B3F50" w:rsidRDefault="008B3F50">
      <w:pPr>
        <w:pStyle w:val="a3"/>
      </w:pPr>
    </w:p>
    <w:p w14:paraId="4C3D9DEE" w14:textId="77777777" w:rsidR="008B3F50" w:rsidRDefault="008B3F50">
      <w:pPr>
        <w:pStyle w:val="a3"/>
      </w:pPr>
    </w:p>
    <w:p w14:paraId="59D24F02" w14:textId="77777777" w:rsidR="008B3F50" w:rsidRDefault="008B3F50">
      <w:pPr>
        <w:pStyle w:val="a3"/>
      </w:pPr>
    </w:p>
    <w:p w14:paraId="5AECAAFA" w14:textId="77777777" w:rsidR="008B3F50" w:rsidRDefault="008B3F50">
      <w:pPr>
        <w:pStyle w:val="a3"/>
      </w:pPr>
    </w:p>
    <w:p w14:paraId="57BBF580" w14:textId="77777777" w:rsidR="008B3F50" w:rsidRDefault="008B3F50">
      <w:pPr>
        <w:pStyle w:val="a3"/>
      </w:pPr>
    </w:p>
    <w:p w14:paraId="5DEF23C7" w14:textId="77777777" w:rsidR="008B3F50" w:rsidRDefault="008B3F50">
      <w:pPr>
        <w:pStyle w:val="a3"/>
      </w:pPr>
    </w:p>
    <w:p w14:paraId="2A59BE60" w14:textId="77777777" w:rsidR="008B3F50" w:rsidRDefault="008B3F50">
      <w:pPr>
        <w:pStyle w:val="a3"/>
      </w:pPr>
    </w:p>
    <w:p w14:paraId="118B7A45" w14:textId="77777777" w:rsidR="008B3F50" w:rsidRPr="007278D7" w:rsidRDefault="008B3F50">
      <w:pPr>
        <w:pStyle w:val="a3"/>
      </w:pPr>
    </w:p>
    <w:p w14:paraId="0241CC42" w14:textId="77777777" w:rsidR="00AB304F" w:rsidRDefault="00AB304F" w:rsidP="002A5242">
      <w:pPr>
        <w:pStyle w:val="110"/>
        <w:tabs>
          <w:tab w:val="left" w:pos="2963"/>
          <w:tab w:val="left" w:pos="3623"/>
          <w:tab w:val="left" w:pos="5936"/>
          <w:tab w:val="left" w:pos="6615"/>
          <w:tab w:val="left" w:pos="8961"/>
        </w:tabs>
        <w:spacing w:after="5" w:line="360" w:lineRule="auto"/>
        <w:ind w:right="366"/>
        <w:jc w:val="right"/>
        <w:rPr>
          <w:sz w:val="24"/>
          <w:szCs w:val="24"/>
          <w:highlight w:val="yellow"/>
        </w:rPr>
      </w:pPr>
      <w:bookmarkStart w:id="64" w:name="_Toc208222149"/>
    </w:p>
    <w:p w14:paraId="3DED95D6" w14:textId="6AD180A9" w:rsidR="002A5242" w:rsidRDefault="002A5242" w:rsidP="002A5242">
      <w:pPr>
        <w:pStyle w:val="110"/>
        <w:tabs>
          <w:tab w:val="left" w:pos="2963"/>
          <w:tab w:val="left" w:pos="3623"/>
          <w:tab w:val="left" w:pos="5936"/>
          <w:tab w:val="left" w:pos="6615"/>
          <w:tab w:val="left" w:pos="8961"/>
        </w:tabs>
        <w:spacing w:after="5" w:line="360" w:lineRule="auto"/>
        <w:ind w:right="366"/>
        <w:jc w:val="right"/>
        <w:rPr>
          <w:sz w:val="24"/>
          <w:szCs w:val="24"/>
        </w:rPr>
      </w:pPr>
      <w:r w:rsidRPr="00582287">
        <w:rPr>
          <w:sz w:val="24"/>
          <w:szCs w:val="24"/>
        </w:rPr>
        <w:t>Таблица № 5</w:t>
      </w:r>
    </w:p>
    <w:p w14:paraId="1C7EED9F" w14:textId="5766A655" w:rsidR="003E7799" w:rsidRPr="007278D7" w:rsidRDefault="00A07C95" w:rsidP="008B3F50">
      <w:pPr>
        <w:pStyle w:val="110"/>
        <w:tabs>
          <w:tab w:val="left" w:pos="2963"/>
          <w:tab w:val="left" w:pos="3623"/>
          <w:tab w:val="left" w:pos="5936"/>
          <w:tab w:val="left" w:pos="6615"/>
          <w:tab w:val="left" w:pos="8961"/>
        </w:tabs>
        <w:spacing w:after="5" w:line="360" w:lineRule="auto"/>
        <w:ind w:right="366"/>
        <w:jc w:val="both"/>
        <w:rPr>
          <w:sz w:val="24"/>
          <w:szCs w:val="24"/>
        </w:rPr>
      </w:pPr>
      <w:bookmarkStart w:id="65" w:name="_Toc208222150"/>
      <w:bookmarkEnd w:id="64"/>
      <w:r w:rsidRPr="007278D7">
        <w:rPr>
          <w:sz w:val="24"/>
          <w:szCs w:val="24"/>
        </w:rPr>
        <w:t>Классификация</w:t>
      </w:r>
      <w:r w:rsidR="00D60DF3">
        <w:rPr>
          <w:sz w:val="24"/>
          <w:szCs w:val="24"/>
        </w:rPr>
        <w:t xml:space="preserve"> </w:t>
      </w:r>
      <w:r w:rsidRPr="007278D7">
        <w:rPr>
          <w:sz w:val="24"/>
          <w:szCs w:val="24"/>
        </w:rPr>
        <w:t>ВН</w:t>
      </w:r>
      <w:r w:rsidR="00D60DF3">
        <w:rPr>
          <w:sz w:val="24"/>
          <w:szCs w:val="24"/>
        </w:rPr>
        <w:t xml:space="preserve"> </w:t>
      </w:r>
      <w:r w:rsidRPr="007278D7">
        <w:rPr>
          <w:sz w:val="24"/>
          <w:szCs w:val="24"/>
        </w:rPr>
        <w:t>Международной</w:t>
      </w:r>
      <w:r w:rsidR="00D60DF3">
        <w:rPr>
          <w:sz w:val="24"/>
          <w:szCs w:val="24"/>
        </w:rPr>
        <w:t xml:space="preserve"> </w:t>
      </w:r>
      <w:r w:rsidRPr="007278D7">
        <w:rPr>
          <w:spacing w:val="-1"/>
          <w:sz w:val="24"/>
          <w:szCs w:val="24"/>
        </w:rPr>
        <w:t>ассоциации</w:t>
      </w:r>
      <w:r w:rsidRPr="007278D7">
        <w:rPr>
          <w:spacing w:val="-67"/>
          <w:sz w:val="24"/>
          <w:szCs w:val="24"/>
        </w:rPr>
        <w:t xml:space="preserve"> </w:t>
      </w:r>
      <w:r w:rsidRPr="007278D7">
        <w:rPr>
          <w:sz w:val="24"/>
          <w:szCs w:val="24"/>
        </w:rPr>
        <w:t>нефрологов/Общества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патологии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почек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(</w:t>
      </w:r>
      <w:r w:rsidRPr="007278D7">
        <w:rPr>
          <w:i/>
          <w:sz w:val="24"/>
          <w:szCs w:val="24"/>
        </w:rPr>
        <w:t>ISN/RPS</w:t>
      </w:r>
      <w:r w:rsidRPr="007278D7">
        <w:rPr>
          <w:sz w:val="24"/>
          <w:szCs w:val="24"/>
        </w:rPr>
        <w:t>,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2003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г)</w:t>
      </w:r>
      <w:bookmarkEnd w:id="65"/>
    </w:p>
    <w:p w14:paraId="4C6EA4CF" w14:textId="384A7808" w:rsidR="003E7799" w:rsidRPr="007278D7" w:rsidRDefault="00D704AB">
      <w:pPr>
        <w:pStyle w:val="a3"/>
        <w:ind w:left="1067"/>
      </w:pPr>
      <w:r>
        <w:rPr>
          <w:noProof/>
        </w:rPr>
        <mc:AlternateContent>
          <mc:Choice Requires="wpg">
            <w:drawing>
              <wp:inline distT="0" distB="0" distL="0" distR="0" wp14:anchorId="45AADEF3" wp14:editId="28E019CC">
                <wp:extent cx="5960110" cy="5304155"/>
                <wp:effectExtent l="4445" t="0" r="0" b="0"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0110" cy="5304155"/>
                          <a:chOff x="0" y="0"/>
                          <a:chExt cx="9386" cy="8353"/>
                        </a:xfrm>
                      </wpg:grpSpPr>
                      <wps:wsp>
                        <wps:cNvPr id="6" name="AutoShape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386" cy="8353"/>
                          </a:xfrm>
                          <a:custGeom>
                            <a:avLst/>
                            <a:gdLst>
                              <a:gd name="T0" fmla="*/ 9371 w 9386"/>
                              <a:gd name="T1" fmla="*/ 0 h 8353"/>
                              <a:gd name="T2" fmla="*/ 0 w 9386"/>
                              <a:gd name="T3" fmla="*/ 0 h 8353"/>
                              <a:gd name="T4" fmla="*/ 0 w 9386"/>
                              <a:gd name="T5" fmla="*/ 10 h 8353"/>
                              <a:gd name="T6" fmla="*/ 0 w 9386"/>
                              <a:gd name="T7" fmla="*/ 8339 h 8353"/>
                              <a:gd name="T8" fmla="*/ 0 w 9386"/>
                              <a:gd name="T9" fmla="*/ 8353 h 8353"/>
                              <a:gd name="T10" fmla="*/ 14 w 9386"/>
                              <a:gd name="T11" fmla="*/ 8353 h 8353"/>
                              <a:gd name="T12" fmla="*/ 9371 w 9386"/>
                              <a:gd name="T13" fmla="*/ 8353 h 8353"/>
                              <a:gd name="T14" fmla="*/ 9371 w 9386"/>
                              <a:gd name="T15" fmla="*/ 8339 h 8353"/>
                              <a:gd name="T16" fmla="*/ 14 w 9386"/>
                              <a:gd name="T17" fmla="*/ 8339 h 8353"/>
                              <a:gd name="T18" fmla="*/ 14 w 9386"/>
                              <a:gd name="T19" fmla="*/ 10 h 8353"/>
                              <a:gd name="T20" fmla="*/ 9371 w 9386"/>
                              <a:gd name="T21" fmla="*/ 10 h 8353"/>
                              <a:gd name="T22" fmla="*/ 9371 w 9386"/>
                              <a:gd name="T23" fmla="*/ 0 h 8353"/>
                              <a:gd name="T24" fmla="*/ 9386 w 9386"/>
                              <a:gd name="T25" fmla="*/ 0 h 8353"/>
                              <a:gd name="T26" fmla="*/ 9371 w 9386"/>
                              <a:gd name="T27" fmla="*/ 0 h 8353"/>
                              <a:gd name="T28" fmla="*/ 9371 w 9386"/>
                              <a:gd name="T29" fmla="*/ 10 h 8353"/>
                              <a:gd name="T30" fmla="*/ 9371 w 9386"/>
                              <a:gd name="T31" fmla="*/ 8339 h 8353"/>
                              <a:gd name="T32" fmla="*/ 9371 w 9386"/>
                              <a:gd name="T33" fmla="*/ 8353 h 8353"/>
                              <a:gd name="T34" fmla="*/ 9386 w 9386"/>
                              <a:gd name="T35" fmla="*/ 8353 h 8353"/>
                              <a:gd name="T36" fmla="*/ 9386 w 9386"/>
                              <a:gd name="T37" fmla="*/ 8339 h 8353"/>
                              <a:gd name="T38" fmla="*/ 9386 w 9386"/>
                              <a:gd name="T39" fmla="*/ 10 h 8353"/>
                              <a:gd name="T40" fmla="*/ 9386 w 9386"/>
                              <a:gd name="T41" fmla="*/ 0 h 8353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386" h="8353">
                                <a:moveTo>
                                  <a:pt x="93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339"/>
                                </a:lnTo>
                                <a:lnTo>
                                  <a:pt x="0" y="8353"/>
                                </a:lnTo>
                                <a:lnTo>
                                  <a:pt x="14" y="8353"/>
                                </a:lnTo>
                                <a:lnTo>
                                  <a:pt x="9371" y="8353"/>
                                </a:lnTo>
                                <a:lnTo>
                                  <a:pt x="9371" y="8339"/>
                                </a:lnTo>
                                <a:lnTo>
                                  <a:pt x="14" y="8339"/>
                                </a:lnTo>
                                <a:lnTo>
                                  <a:pt x="14" y="10"/>
                                </a:lnTo>
                                <a:lnTo>
                                  <a:pt x="9371" y="10"/>
                                </a:lnTo>
                                <a:lnTo>
                                  <a:pt x="9371" y="0"/>
                                </a:lnTo>
                                <a:close/>
                                <a:moveTo>
                                  <a:pt x="9386" y="0"/>
                                </a:moveTo>
                                <a:lnTo>
                                  <a:pt x="9371" y="0"/>
                                </a:lnTo>
                                <a:lnTo>
                                  <a:pt x="9371" y="10"/>
                                </a:lnTo>
                                <a:lnTo>
                                  <a:pt x="9371" y="8339"/>
                                </a:lnTo>
                                <a:lnTo>
                                  <a:pt x="9371" y="8353"/>
                                </a:lnTo>
                                <a:lnTo>
                                  <a:pt x="9386" y="8353"/>
                                </a:lnTo>
                                <a:lnTo>
                                  <a:pt x="9386" y="8339"/>
                                </a:lnTo>
                                <a:lnTo>
                                  <a:pt x="9386" y="10"/>
                                </a:lnTo>
                                <a:lnTo>
                                  <a:pt x="9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9"/>
                            <a:ext cx="9357" cy="8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139D4F" w14:textId="77777777" w:rsidR="002C41B3" w:rsidRDefault="002C41B3">
                              <w:pPr>
                                <w:spacing w:line="268" w:lineRule="exact"/>
                                <w:ind w:left="7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Класс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Минимальные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изменения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мезангиума</w:t>
                              </w:r>
                            </w:p>
                            <w:p w14:paraId="3486AA41" w14:textId="77777777" w:rsidR="002C41B3" w:rsidRDefault="002C41B3">
                              <w:pPr>
                                <w:rPr>
                                  <w:sz w:val="29"/>
                                </w:rPr>
                              </w:pPr>
                            </w:p>
                            <w:p w14:paraId="2D3E4F30" w14:textId="77777777" w:rsidR="002C41B3" w:rsidRDefault="002C41B3">
                              <w:pPr>
                                <w:ind w:left="7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Класс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II.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Мезангиально-пролиферативный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ВН</w:t>
                              </w:r>
                            </w:p>
                            <w:p w14:paraId="4A70BA88" w14:textId="77777777" w:rsidR="002C41B3" w:rsidRDefault="002C41B3">
                              <w:pPr>
                                <w:spacing w:before="2"/>
                                <w:rPr>
                                  <w:sz w:val="29"/>
                                </w:rPr>
                              </w:pPr>
                            </w:p>
                            <w:p w14:paraId="61B0C1EE" w14:textId="77777777" w:rsidR="002C41B3" w:rsidRDefault="002C41B3">
                              <w:pPr>
                                <w:spacing w:line="532" w:lineRule="auto"/>
                                <w:ind w:left="770" w:right="2783" w:hanging="6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Класс III. </w:t>
                              </w:r>
                              <w:r>
                                <w:rPr>
                                  <w:sz w:val="24"/>
                                </w:rPr>
                                <w:t>Очаговый ВН (&lt; 50% пораженных клубочков)</w:t>
                              </w:r>
                              <w:r>
                                <w:rPr>
                                  <w:spacing w:val="-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III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активные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поражения</w:t>
                              </w:r>
                            </w:p>
                            <w:p w14:paraId="550CAF16" w14:textId="77777777" w:rsidR="002C41B3" w:rsidRDefault="002C41B3" w:rsidP="0087544B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066"/>
                                </w:tabs>
                                <w:spacing w:line="532" w:lineRule="auto"/>
                                <w:ind w:right="3996" w:firstLine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A/C - активные и хронические поражения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III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 – хронические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поражения</w:t>
                              </w:r>
                            </w:p>
                            <w:p w14:paraId="62A5C0D9" w14:textId="77777777" w:rsidR="002C41B3" w:rsidRDefault="002C41B3">
                              <w:pPr>
                                <w:spacing w:line="530" w:lineRule="auto"/>
                                <w:ind w:left="767" w:right="2665" w:hanging="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Класс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IV.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Диффузный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ВН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(≥50%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пораженных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клубочков)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Диффузно-сегментарный (IV-S) или глобальный (IV-G)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IV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активные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поражения</w:t>
                              </w:r>
                            </w:p>
                            <w:p w14:paraId="0BE42737" w14:textId="77777777" w:rsidR="002C41B3" w:rsidRDefault="002C41B3" w:rsidP="0087544B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081"/>
                                </w:tabs>
                                <w:spacing w:line="530" w:lineRule="auto"/>
                                <w:ind w:right="3981" w:firstLine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A/C - активные и хронические поражения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IV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 –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хронические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поражения</w:t>
                              </w:r>
                            </w:p>
                            <w:p w14:paraId="4AC12F6A" w14:textId="77777777" w:rsidR="002C41B3" w:rsidRDefault="002C41B3">
                              <w:pPr>
                                <w:tabs>
                                  <w:tab w:val="left" w:pos="1554"/>
                                  <w:tab w:val="left" w:pos="1994"/>
                                  <w:tab w:val="left" w:pos="3783"/>
                                  <w:tab w:val="left" w:pos="4320"/>
                                  <w:tab w:val="left" w:pos="5728"/>
                                  <w:tab w:val="left" w:pos="6970"/>
                                  <w:tab w:val="left" w:pos="8222"/>
                                </w:tabs>
                                <w:spacing w:before="1" w:line="288" w:lineRule="auto"/>
                                <w:ind w:right="4" w:firstLine="7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Класс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  <w:t>V.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Мембранозный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ВН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(утолщение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базальной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мембраны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клубочков,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одновременно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могут быть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изменения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III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IV классов).</w:t>
                              </w:r>
                            </w:p>
                            <w:p w14:paraId="7044C574" w14:textId="77777777" w:rsidR="002C41B3" w:rsidRDefault="002C41B3">
                              <w:pPr>
                                <w:spacing w:before="6"/>
                                <w:rPr>
                                  <w:sz w:val="24"/>
                                </w:rPr>
                              </w:pPr>
                            </w:p>
                            <w:p w14:paraId="1957EC14" w14:textId="77777777" w:rsidR="002C41B3" w:rsidRDefault="002C41B3">
                              <w:pPr>
                                <w:spacing w:line="288" w:lineRule="auto"/>
                                <w:ind w:firstLine="7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Класс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VI.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Нефросклероз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без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признаков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активности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(≥90%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склерозированных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клубочков).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AADEF3" id="Group 3" o:spid="_x0000_s1026" style="width:469.3pt;height:417.65pt;mso-position-horizontal-relative:char;mso-position-vertical-relative:line" coordsize="9386,8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">
                <v:shape id="AutoShape 5" o:spid="_x0000_s1027" style="position:absolute;width:9386;height:8353;visibility:visible;mso-wrap-style:square;v-text-anchor:top" coordsize="9386,8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" path="m9371,l,,,10,,8339r,14l14,8353r9357,l9371,8339r-9357,l14,10r9357,l9371,xm9386,r-15,l9371,10r,8329l9371,8353r15,l9386,8339r,-8329l9386,xe" fillcolor="black" stroked="f">
                  <v:path arrowok="t" o:connecttype="custom" o:connectlocs="9371,0;0,0;0,10;0,8339;0,8353;14,8353;9371,8353;9371,8339;14,8339;14,10;9371,10;9371,0;9386,0;9371,0;9371,10;9371,8339;9371,8353;9386,8353;9386,8339;9386,10;9386,0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;top:9;width:9357;height:8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D139D4F" w14:textId="77777777" w:rsidR="002C41B3" w:rsidRDefault="002C41B3">
                        <w:pPr>
                          <w:spacing w:line="268" w:lineRule="exact"/>
                          <w:ind w:left="707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Класс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I.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Минимальные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изменения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мезангиума</w:t>
                        </w:r>
                      </w:p>
                      <w:p w14:paraId="3486AA41" w14:textId="77777777" w:rsidR="002C41B3" w:rsidRDefault="002C41B3">
                        <w:pPr>
                          <w:rPr>
                            <w:sz w:val="29"/>
                          </w:rPr>
                        </w:pPr>
                      </w:p>
                      <w:p w14:paraId="2D3E4F30" w14:textId="77777777" w:rsidR="002C41B3" w:rsidRDefault="002C41B3">
                        <w:pPr>
                          <w:ind w:left="707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Класс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II.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Мезангиально-пролиферативный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ВН</w:t>
                        </w:r>
                      </w:p>
                      <w:p w14:paraId="4A70BA88" w14:textId="77777777" w:rsidR="002C41B3" w:rsidRDefault="002C41B3">
                        <w:pPr>
                          <w:spacing w:before="2"/>
                          <w:rPr>
                            <w:sz w:val="29"/>
                          </w:rPr>
                        </w:pPr>
                      </w:p>
                      <w:p w14:paraId="61B0C1EE" w14:textId="77777777" w:rsidR="002C41B3" w:rsidRDefault="002C41B3">
                        <w:pPr>
                          <w:spacing w:line="532" w:lineRule="auto"/>
                          <w:ind w:left="770" w:right="2783" w:hanging="63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Класс III. </w:t>
                        </w:r>
                        <w:r>
                          <w:rPr>
                            <w:sz w:val="24"/>
                          </w:rPr>
                          <w:t>Очаговый ВН (&lt; 50% пораженных клубочков)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III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активные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поражения</w:t>
                        </w:r>
                      </w:p>
                      <w:p w14:paraId="550CAF16" w14:textId="77777777" w:rsidR="002C41B3" w:rsidRDefault="002C41B3" w:rsidP="0087544B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066"/>
                          </w:tabs>
                          <w:spacing w:line="532" w:lineRule="auto"/>
                          <w:ind w:right="3996"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A/C - активные и хронические поражения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III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 – хронические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поражения</w:t>
                        </w:r>
                      </w:p>
                      <w:p w14:paraId="62A5C0D9" w14:textId="77777777" w:rsidR="002C41B3" w:rsidRDefault="002C41B3">
                        <w:pPr>
                          <w:spacing w:line="530" w:lineRule="auto"/>
                          <w:ind w:left="767" w:right="2665" w:hanging="60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Класс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IV.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Диффузный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ВН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(≥50%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пораженных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клубочков)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Диффузно-сегментарный (IV-S) или глобальный (IV-G)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IV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активные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поражения</w:t>
                        </w:r>
                      </w:p>
                      <w:p w14:paraId="0BE42737" w14:textId="77777777" w:rsidR="002C41B3" w:rsidRDefault="002C41B3" w:rsidP="0087544B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081"/>
                          </w:tabs>
                          <w:spacing w:line="530" w:lineRule="auto"/>
                          <w:ind w:right="3981"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A/C - активные и хронические поражения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IV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 –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хронические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поражения</w:t>
                        </w:r>
                      </w:p>
                      <w:p w14:paraId="4AC12F6A" w14:textId="77777777" w:rsidR="002C41B3" w:rsidRDefault="002C41B3">
                        <w:pPr>
                          <w:tabs>
                            <w:tab w:val="left" w:pos="1554"/>
                            <w:tab w:val="left" w:pos="1994"/>
                            <w:tab w:val="left" w:pos="3783"/>
                            <w:tab w:val="left" w:pos="4320"/>
                            <w:tab w:val="left" w:pos="5728"/>
                            <w:tab w:val="left" w:pos="6970"/>
                            <w:tab w:val="left" w:pos="8222"/>
                          </w:tabs>
                          <w:spacing w:before="1" w:line="288" w:lineRule="auto"/>
                          <w:ind w:right="4" w:firstLine="707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Класс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V.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Мембранозный</w:t>
                        </w:r>
                        <w:r>
                          <w:rPr>
                            <w:sz w:val="24"/>
                          </w:rPr>
                          <w:tab/>
                          <w:t>ВН</w:t>
                        </w:r>
                        <w:r>
                          <w:rPr>
                            <w:sz w:val="24"/>
                          </w:rPr>
                          <w:tab/>
                          <w:t>(утолщение</w:t>
                        </w:r>
                        <w:r>
                          <w:rPr>
                            <w:sz w:val="24"/>
                          </w:rPr>
                          <w:tab/>
                          <w:t>базальной</w:t>
                        </w:r>
                        <w:r>
                          <w:rPr>
                            <w:sz w:val="24"/>
                          </w:rPr>
                          <w:tab/>
                          <w:t>мембраны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клубочков,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одновременно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могут быть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изменения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III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IV классов).</w:t>
                        </w:r>
                      </w:p>
                      <w:p w14:paraId="7044C574" w14:textId="77777777" w:rsidR="002C41B3" w:rsidRDefault="002C41B3">
                        <w:pPr>
                          <w:spacing w:before="6"/>
                          <w:rPr>
                            <w:sz w:val="24"/>
                          </w:rPr>
                        </w:pPr>
                      </w:p>
                      <w:p w14:paraId="1957EC14" w14:textId="77777777" w:rsidR="002C41B3" w:rsidRDefault="002C41B3">
                        <w:pPr>
                          <w:spacing w:line="288" w:lineRule="auto"/>
                          <w:ind w:firstLine="707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Класс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VI.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Нефросклероз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без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признаков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активности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(≥90%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склерозированных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клубочков).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B56DF1" w14:textId="77777777" w:rsidR="003E7799" w:rsidRPr="007278D7" w:rsidRDefault="003E7799">
      <w:pPr>
        <w:rPr>
          <w:sz w:val="24"/>
          <w:szCs w:val="24"/>
        </w:rPr>
        <w:sectPr w:rsidR="003E7799" w:rsidRPr="007278D7" w:rsidSect="00AB304F">
          <w:pgSz w:w="11910" w:h="16840"/>
          <w:pgMar w:top="993" w:right="480" w:bottom="880" w:left="620" w:header="0" w:footer="700" w:gutter="0"/>
          <w:cols w:space="720"/>
        </w:sectPr>
      </w:pPr>
    </w:p>
    <w:p w14:paraId="579F53CA" w14:textId="062CEB7B" w:rsidR="00666B03" w:rsidRDefault="00666B03" w:rsidP="00666B03">
      <w:pPr>
        <w:spacing w:before="76" w:after="24" w:line="360" w:lineRule="auto"/>
        <w:ind w:left="1082" w:right="363"/>
        <w:jc w:val="right"/>
        <w:rPr>
          <w:b/>
          <w:sz w:val="24"/>
          <w:szCs w:val="24"/>
        </w:rPr>
      </w:pPr>
      <w:r w:rsidRPr="00582287">
        <w:rPr>
          <w:b/>
          <w:sz w:val="24"/>
          <w:szCs w:val="24"/>
        </w:rPr>
        <w:t>Таблица № 6</w:t>
      </w:r>
    </w:p>
    <w:p w14:paraId="0A47A11A" w14:textId="02C06B22" w:rsidR="003E7799" w:rsidRPr="007278D7" w:rsidRDefault="00A07C95">
      <w:pPr>
        <w:spacing w:before="76" w:after="24" w:line="360" w:lineRule="auto"/>
        <w:ind w:left="1082" w:right="363"/>
        <w:jc w:val="both"/>
        <w:rPr>
          <w:sz w:val="24"/>
          <w:szCs w:val="24"/>
        </w:rPr>
      </w:pPr>
      <w:r w:rsidRPr="007278D7">
        <w:rPr>
          <w:b/>
          <w:sz w:val="24"/>
          <w:szCs w:val="24"/>
        </w:rPr>
        <w:t>Индекс</w:t>
      </w:r>
      <w:r w:rsidRPr="007278D7">
        <w:rPr>
          <w:b/>
          <w:spacing w:val="34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активности</w:t>
      </w:r>
      <w:r w:rsidRPr="007278D7">
        <w:rPr>
          <w:b/>
          <w:spacing w:val="30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СКВ</w:t>
      </w:r>
      <w:r w:rsidRPr="007278D7">
        <w:rPr>
          <w:b/>
          <w:spacing w:val="34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при</w:t>
      </w:r>
      <w:r w:rsidRPr="007278D7">
        <w:rPr>
          <w:b/>
          <w:spacing w:val="32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беременности</w:t>
      </w:r>
      <w:r w:rsidRPr="007278D7">
        <w:rPr>
          <w:b/>
          <w:spacing w:val="32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(SLEPDAI)</w:t>
      </w:r>
      <w:r w:rsidRPr="007278D7">
        <w:rPr>
          <w:b/>
          <w:spacing w:val="-67"/>
          <w:sz w:val="24"/>
          <w:szCs w:val="24"/>
        </w:rPr>
        <w:t xml:space="preserve"> </w:t>
      </w:r>
      <w:r w:rsidRPr="007278D7">
        <w:rPr>
          <w:sz w:val="24"/>
          <w:szCs w:val="24"/>
        </w:rPr>
        <w:t>В колонку SLEPDAI-счёт вносят баллы, если данное проявление выявлено на момент</w:t>
      </w:r>
      <w:r w:rsidRPr="007278D7">
        <w:rPr>
          <w:spacing w:val="1"/>
          <w:sz w:val="24"/>
          <w:szCs w:val="24"/>
        </w:rPr>
        <w:t xml:space="preserve"> </w:t>
      </w:r>
      <w:r w:rsidRPr="007278D7">
        <w:rPr>
          <w:sz w:val="24"/>
          <w:szCs w:val="24"/>
        </w:rPr>
        <w:t>осмотра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или присутствовало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в</w:t>
      </w:r>
      <w:r w:rsidRPr="007278D7">
        <w:rPr>
          <w:spacing w:val="-2"/>
          <w:sz w:val="24"/>
          <w:szCs w:val="24"/>
        </w:rPr>
        <w:t xml:space="preserve"> </w:t>
      </w:r>
      <w:r w:rsidRPr="007278D7">
        <w:rPr>
          <w:sz w:val="24"/>
          <w:szCs w:val="24"/>
        </w:rPr>
        <w:t>течение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10</w:t>
      </w:r>
      <w:r w:rsidRPr="007278D7">
        <w:rPr>
          <w:spacing w:val="-1"/>
          <w:sz w:val="24"/>
          <w:szCs w:val="24"/>
        </w:rPr>
        <w:t xml:space="preserve"> </w:t>
      </w:r>
      <w:r w:rsidRPr="007278D7">
        <w:rPr>
          <w:sz w:val="24"/>
          <w:szCs w:val="24"/>
        </w:rPr>
        <w:t>предшествующих</w:t>
      </w:r>
      <w:r w:rsidRPr="007278D7">
        <w:rPr>
          <w:spacing w:val="2"/>
          <w:sz w:val="24"/>
          <w:szCs w:val="24"/>
        </w:rPr>
        <w:t xml:space="preserve"> </w:t>
      </w:r>
      <w:r w:rsidRPr="007278D7">
        <w:rPr>
          <w:sz w:val="24"/>
          <w:szCs w:val="24"/>
        </w:rPr>
        <w:t>осмотру</w:t>
      </w:r>
      <w:r w:rsidRPr="007278D7">
        <w:rPr>
          <w:spacing w:val="-6"/>
          <w:sz w:val="24"/>
          <w:szCs w:val="24"/>
        </w:rPr>
        <w:t xml:space="preserve"> </w:t>
      </w:r>
      <w:r w:rsidRPr="007278D7">
        <w:rPr>
          <w:sz w:val="24"/>
          <w:szCs w:val="24"/>
        </w:rPr>
        <w:t>дней</w:t>
      </w:r>
    </w:p>
    <w:tbl>
      <w:tblPr>
        <w:tblStyle w:val="TableNormal"/>
        <w:tblW w:w="0" w:type="auto"/>
        <w:tblInd w:w="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115"/>
        <w:gridCol w:w="2170"/>
      </w:tblGrid>
      <w:tr w:rsidR="003E7799" w:rsidRPr="007278D7" w14:paraId="08B53998" w14:textId="77777777" w:rsidTr="00AB304F">
        <w:trPr>
          <w:trHeight w:val="439"/>
        </w:trPr>
        <w:tc>
          <w:tcPr>
            <w:tcW w:w="2399" w:type="dxa"/>
            <w:vMerge w:val="restart"/>
            <w:shd w:val="clear" w:color="auto" w:fill="B3B3B3"/>
          </w:tcPr>
          <w:p w14:paraId="78FC2128" w14:textId="77777777" w:rsidR="003E7799" w:rsidRPr="007278D7" w:rsidRDefault="003E7799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7B90FD01" w14:textId="77777777" w:rsidR="003E7799" w:rsidRPr="007278D7" w:rsidRDefault="00A07C95">
            <w:pPr>
              <w:pStyle w:val="TableParagraph"/>
              <w:ind w:left="831" w:right="770"/>
              <w:jc w:val="center"/>
              <w:rPr>
                <w:i/>
                <w:sz w:val="24"/>
                <w:szCs w:val="24"/>
              </w:rPr>
            </w:pPr>
            <w:r w:rsidRPr="007278D7">
              <w:rPr>
                <w:i/>
                <w:sz w:val="24"/>
                <w:szCs w:val="24"/>
              </w:rPr>
              <w:t>Признак</w:t>
            </w:r>
          </w:p>
        </w:tc>
        <w:tc>
          <w:tcPr>
            <w:tcW w:w="5115" w:type="dxa"/>
            <w:shd w:val="clear" w:color="auto" w:fill="B3B3B3"/>
          </w:tcPr>
          <w:p w14:paraId="04470AC6" w14:textId="77777777" w:rsidR="003E7799" w:rsidRPr="007278D7" w:rsidRDefault="00A07C95">
            <w:pPr>
              <w:pStyle w:val="TableParagraph"/>
              <w:spacing w:before="70"/>
              <w:ind w:left="2518" w:right="1791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SLEDAI</w:t>
            </w:r>
          </w:p>
        </w:tc>
        <w:tc>
          <w:tcPr>
            <w:tcW w:w="2170" w:type="dxa"/>
            <w:shd w:val="clear" w:color="auto" w:fill="B3B3B3"/>
          </w:tcPr>
          <w:p w14:paraId="347507B3" w14:textId="77777777" w:rsidR="003E7799" w:rsidRPr="007278D7" w:rsidRDefault="00A07C95">
            <w:pPr>
              <w:pStyle w:val="TableParagraph"/>
              <w:spacing w:before="70"/>
              <w:ind w:left="0" w:right="257"/>
              <w:jc w:val="righ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SLEPDAI</w:t>
            </w:r>
          </w:p>
        </w:tc>
      </w:tr>
      <w:tr w:rsidR="003E7799" w:rsidRPr="007278D7" w14:paraId="78F4966C" w14:textId="77777777" w:rsidTr="00AB304F">
        <w:trPr>
          <w:trHeight w:val="477"/>
        </w:trPr>
        <w:tc>
          <w:tcPr>
            <w:tcW w:w="2399" w:type="dxa"/>
            <w:vMerge/>
            <w:shd w:val="clear" w:color="auto" w:fill="B3B3B3"/>
          </w:tcPr>
          <w:p w14:paraId="2B6F2E59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5115" w:type="dxa"/>
            <w:shd w:val="clear" w:color="auto" w:fill="B3B3B3"/>
          </w:tcPr>
          <w:p w14:paraId="6351D3A9" w14:textId="77777777" w:rsidR="003E7799" w:rsidRPr="007278D7" w:rsidRDefault="00A07C95">
            <w:pPr>
              <w:pStyle w:val="TableParagraph"/>
              <w:spacing w:before="65"/>
              <w:ind w:left="2381" w:right="1686"/>
              <w:jc w:val="center"/>
              <w:rPr>
                <w:i/>
                <w:sz w:val="24"/>
                <w:szCs w:val="24"/>
              </w:rPr>
            </w:pPr>
            <w:r w:rsidRPr="007278D7">
              <w:rPr>
                <w:i/>
                <w:sz w:val="24"/>
                <w:szCs w:val="24"/>
              </w:rPr>
              <w:t>Уточнения</w:t>
            </w:r>
          </w:p>
        </w:tc>
        <w:tc>
          <w:tcPr>
            <w:tcW w:w="2170" w:type="dxa"/>
            <w:shd w:val="clear" w:color="auto" w:fill="B3B3B3"/>
          </w:tcPr>
          <w:p w14:paraId="5531F799" w14:textId="77777777" w:rsidR="003E7799" w:rsidRPr="007278D7" w:rsidRDefault="00A07C95">
            <w:pPr>
              <w:pStyle w:val="TableParagraph"/>
              <w:spacing w:before="65"/>
              <w:ind w:left="0" w:right="276"/>
              <w:jc w:val="right"/>
              <w:rPr>
                <w:i/>
                <w:sz w:val="24"/>
                <w:szCs w:val="24"/>
              </w:rPr>
            </w:pPr>
            <w:r w:rsidRPr="007278D7">
              <w:rPr>
                <w:i/>
                <w:sz w:val="24"/>
                <w:szCs w:val="24"/>
              </w:rPr>
              <w:t>Поправка</w:t>
            </w:r>
          </w:p>
        </w:tc>
      </w:tr>
      <w:tr w:rsidR="003E7799" w:rsidRPr="007278D7" w14:paraId="3BF34648" w14:textId="77777777" w:rsidTr="00AB304F">
        <w:trPr>
          <w:trHeight w:val="673"/>
        </w:trPr>
        <w:tc>
          <w:tcPr>
            <w:tcW w:w="2399" w:type="dxa"/>
            <w:shd w:val="clear" w:color="auto" w:fill="F1F1F1"/>
          </w:tcPr>
          <w:p w14:paraId="5A3BB860" w14:textId="77777777" w:rsidR="003E7799" w:rsidRPr="007278D7" w:rsidRDefault="00A07C95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Эпиприступ</w:t>
            </w:r>
          </w:p>
        </w:tc>
        <w:tc>
          <w:tcPr>
            <w:tcW w:w="5115" w:type="dxa"/>
            <w:shd w:val="clear" w:color="auto" w:fill="F1F1F1"/>
          </w:tcPr>
          <w:p w14:paraId="401D208E" w14:textId="77777777" w:rsidR="003E7799" w:rsidRPr="007278D7" w:rsidRDefault="00A07C95">
            <w:pPr>
              <w:pStyle w:val="TableParagraph"/>
              <w:spacing w:before="105"/>
              <w:ind w:left="145" w:right="26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Недавно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возникший,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исключением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метаболических,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инфекционных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лекарственных</w:t>
            </w:r>
            <w:r w:rsidRPr="007278D7">
              <w:rPr>
                <w:spacing w:val="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</w:t>
            </w:r>
          </w:p>
        </w:tc>
        <w:tc>
          <w:tcPr>
            <w:tcW w:w="2170" w:type="dxa"/>
            <w:shd w:val="clear" w:color="auto" w:fill="F1F1F1"/>
          </w:tcPr>
          <w:p w14:paraId="3876ADB8" w14:textId="1B4F892D" w:rsidR="003E7799" w:rsidRPr="007278D7" w:rsidRDefault="00A07C95" w:rsidP="008B3F50">
            <w:pPr>
              <w:pStyle w:val="TableParagraph"/>
              <w:tabs>
                <w:tab w:val="left" w:pos="1180"/>
              </w:tabs>
              <w:spacing w:before="105"/>
              <w:ind w:left="144" w:right="653"/>
              <w:rPr>
                <w:sz w:val="24"/>
                <w:szCs w:val="24"/>
              </w:rPr>
            </w:pPr>
            <w:r w:rsidRPr="008B3F50">
              <w:rPr>
                <w:spacing w:val="-1"/>
              </w:rPr>
              <w:t>Исключ</w:t>
            </w:r>
            <w:r w:rsidR="008B3F50" w:rsidRPr="008B3F50">
              <w:rPr>
                <w:spacing w:val="-1"/>
              </w:rPr>
              <w:t>ит</w:t>
            </w:r>
            <w:r w:rsidRPr="008B3F50">
              <w:rPr>
                <w:spacing w:val="-1"/>
              </w:rPr>
              <w:t>ь</w:t>
            </w:r>
            <w:r w:rsidRPr="008B3F50">
              <w:rPr>
                <w:spacing w:val="-47"/>
              </w:rPr>
              <w:t xml:space="preserve"> </w:t>
            </w:r>
            <w:r w:rsidRPr="008B3F50">
              <w:t>эклампсию</w:t>
            </w:r>
          </w:p>
        </w:tc>
      </w:tr>
      <w:tr w:rsidR="003E7799" w:rsidRPr="007278D7" w14:paraId="1D633665" w14:textId="77777777" w:rsidTr="00AB304F">
        <w:trPr>
          <w:trHeight w:val="700"/>
        </w:trPr>
        <w:tc>
          <w:tcPr>
            <w:tcW w:w="2399" w:type="dxa"/>
            <w:shd w:val="clear" w:color="auto" w:fill="D9D9D9"/>
          </w:tcPr>
          <w:p w14:paraId="7EDC1B35" w14:textId="77777777" w:rsidR="003E7799" w:rsidRPr="007278D7" w:rsidRDefault="00A07C95">
            <w:pPr>
              <w:pStyle w:val="TableParagraph"/>
              <w:spacing w:before="67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Психоз</w:t>
            </w:r>
          </w:p>
        </w:tc>
        <w:tc>
          <w:tcPr>
            <w:tcW w:w="5115" w:type="dxa"/>
            <w:shd w:val="clear" w:color="auto" w:fill="D9D9D9"/>
          </w:tcPr>
          <w:p w14:paraId="5D0CC566" w14:textId="77777777" w:rsidR="003E7799" w:rsidRPr="007278D7" w:rsidRDefault="00A07C95">
            <w:pPr>
              <w:pStyle w:val="TableParagraph"/>
              <w:spacing w:before="67"/>
              <w:ind w:left="145" w:right="26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любые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состояния,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вызванные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уремией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лекарственными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препаратами</w:t>
            </w:r>
          </w:p>
        </w:tc>
        <w:tc>
          <w:tcPr>
            <w:tcW w:w="2170" w:type="dxa"/>
            <w:shd w:val="clear" w:color="auto" w:fill="D9D9D9"/>
          </w:tcPr>
          <w:p w14:paraId="4DFDD1B7" w14:textId="77777777" w:rsidR="003E7799" w:rsidRPr="007278D7" w:rsidRDefault="00A07C95">
            <w:pPr>
              <w:pStyle w:val="TableParagraph"/>
              <w:spacing w:before="67"/>
              <w:ind w:left="0" w:right="333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3E7799" w:rsidRPr="007278D7" w14:paraId="5AF9C7C6" w14:textId="77777777" w:rsidTr="00AB304F">
        <w:trPr>
          <w:trHeight w:val="657"/>
        </w:trPr>
        <w:tc>
          <w:tcPr>
            <w:tcW w:w="2399" w:type="dxa"/>
            <w:shd w:val="clear" w:color="auto" w:fill="F1F1F1"/>
          </w:tcPr>
          <w:p w14:paraId="022A7D2A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Органические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мозговые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синдромы</w:t>
            </w:r>
          </w:p>
        </w:tc>
        <w:tc>
          <w:tcPr>
            <w:tcW w:w="5115" w:type="dxa"/>
            <w:shd w:val="clear" w:color="auto" w:fill="F1F1F1"/>
          </w:tcPr>
          <w:p w14:paraId="331057C6" w14:textId="77777777" w:rsidR="003E7799" w:rsidRPr="007278D7" w:rsidRDefault="00A07C95">
            <w:pPr>
              <w:pStyle w:val="TableParagraph"/>
              <w:spacing w:before="65"/>
              <w:ind w:left="145" w:right="102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метаболические,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инфекционные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лекарственные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воздействия</w:t>
            </w:r>
          </w:p>
        </w:tc>
        <w:tc>
          <w:tcPr>
            <w:tcW w:w="2170" w:type="dxa"/>
            <w:shd w:val="clear" w:color="auto" w:fill="F1F1F1"/>
          </w:tcPr>
          <w:p w14:paraId="15042485" w14:textId="77777777" w:rsidR="003E7799" w:rsidRPr="007278D7" w:rsidRDefault="00A07C95">
            <w:pPr>
              <w:pStyle w:val="TableParagraph"/>
              <w:spacing w:before="65"/>
              <w:ind w:left="0" w:right="333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3E7799" w:rsidRPr="007278D7" w14:paraId="3C004EFD" w14:textId="77777777" w:rsidTr="00AB304F">
        <w:trPr>
          <w:trHeight w:val="719"/>
        </w:trPr>
        <w:tc>
          <w:tcPr>
            <w:tcW w:w="2399" w:type="dxa"/>
            <w:shd w:val="clear" w:color="auto" w:fill="D9D9D9"/>
          </w:tcPr>
          <w:p w14:paraId="3B71DF61" w14:textId="77777777" w:rsidR="003E7799" w:rsidRPr="007278D7" w:rsidRDefault="00A07C95">
            <w:pPr>
              <w:pStyle w:val="TableParagraph"/>
              <w:spacing w:before="67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Зрительные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нарушения</w:t>
            </w:r>
          </w:p>
        </w:tc>
        <w:tc>
          <w:tcPr>
            <w:tcW w:w="5115" w:type="dxa"/>
            <w:shd w:val="clear" w:color="auto" w:fill="D9D9D9"/>
          </w:tcPr>
          <w:p w14:paraId="1A936E06" w14:textId="77777777" w:rsidR="003E7799" w:rsidRPr="007278D7" w:rsidRDefault="00A07C95">
            <w:pPr>
              <w:pStyle w:val="TableParagraph"/>
              <w:spacing w:before="67"/>
              <w:ind w:left="145" w:right="26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 случаи подобных изменений при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гипертензии,</w:t>
            </w:r>
            <w:r w:rsidRPr="007278D7">
              <w:rPr>
                <w:spacing w:val="4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инфекции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лекарственных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воздействий</w:t>
            </w:r>
          </w:p>
        </w:tc>
        <w:tc>
          <w:tcPr>
            <w:tcW w:w="2170" w:type="dxa"/>
            <w:shd w:val="clear" w:color="auto" w:fill="D9D9D9"/>
          </w:tcPr>
          <w:p w14:paraId="24F0913B" w14:textId="77777777" w:rsidR="003E7799" w:rsidRPr="007278D7" w:rsidRDefault="00A07C95">
            <w:pPr>
              <w:pStyle w:val="TableParagraph"/>
              <w:spacing w:before="67"/>
              <w:ind w:left="0" w:right="333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3E7799" w:rsidRPr="007278D7" w14:paraId="7626B070" w14:textId="77777777" w:rsidTr="00AB304F">
        <w:trPr>
          <w:trHeight w:val="834"/>
        </w:trPr>
        <w:tc>
          <w:tcPr>
            <w:tcW w:w="2399" w:type="dxa"/>
            <w:shd w:val="clear" w:color="auto" w:fill="F1F1F1"/>
          </w:tcPr>
          <w:p w14:paraId="72E30F7B" w14:textId="7D34AC52" w:rsidR="003E7799" w:rsidRPr="007278D7" w:rsidRDefault="00A07C95">
            <w:pPr>
              <w:pStyle w:val="TableParagraph"/>
              <w:tabs>
                <w:tab w:val="left" w:pos="1496"/>
                <w:tab w:val="left" w:pos="2065"/>
              </w:tabs>
              <w:spacing w:before="67"/>
              <w:ind w:left="143" w:right="122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Расстройства</w:t>
            </w:r>
            <w:r w:rsidR="008B3F5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2"/>
                <w:sz w:val="24"/>
                <w:szCs w:val="24"/>
              </w:rPr>
              <w:t>со</w:t>
            </w:r>
            <w:r w:rsidRPr="007278D7">
              <w:rPr>
                <w:spacing w:val="-4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стороны</w:t>
            </w:r>
            <w:r w:rsidR="008B3F5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черепно-</w:t>
            </w:r>
            <w:r w:rsidRPr="007278D7">
              <w:rPr>
                <w:spacing w:val="-4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мозговых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нервов</w:t>
            </w:r>
          </w:p>
        </w:tc>
        <w:tc>
          <w:tcPr>
            <w:tcW w:w="5115" w:type="dxa"/>
            <w:shd w:val="clear" w:color="auto" w:fill="F1F1F1"/>
          </w:tcPr>
          <w:p w14:paraId="0BD5DE25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F1F1F1"/>
          </w:tcPr>
          <w:p w14:paraId="26B7D9AE" w14:textId="41B82EC5" w:rsidR="003E7799" w:rsidRPr="007278D7" w:rsidRDefault="00A07C95" w:rsidP="008B3F50">
            <w:pPr>
              <w:pStyle w:val="TableParagraph"/>
              <w:tabs>
                <w:tab w:val="left" w:pos="1464"/>
              </w:tabs>
              <w:spacing w:before="67"/>
              <w:ind w:left="144" w:right="22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</w:t>
            </w:r>
            <w:r w:rsidRPr="007278D7">
              <w:rPr>
                <w:spacing w:val="-9"/>
                <w:sz w:val="24"/>
                <w:szCs w:val="24"/>
              </w:rPr>
              <w:t xml:space="preserve"> </w:t>
            </w:r>
            <w:r w:rsidR="008B3F50" w:rsidRPr="007278D7">
              <w:rPr>
                <w:sz w:val="24"/>
                <w:szCs w:val="24"/>
              </w:rPr>
              <w:t>парез</w:t>
            </w:r>
            <w:r w:rsidR="008B3F50">
              <w:rPr>
                <w:sz w:val="24"/>
                <w:szCs w:val="24"/>
              </w:rPr>
              <w:t xml:space="preserve"> Белла</w:t>
            </w:r>
          </w:p>
        </w:tc>
      </w:tr>
      <w:tr w:rsidR="003E7799" w:rsidRPr="007278D7" w14:paraId="06CCAC7E" w14:textId="77777777" w:rsidTr="00AB304F">
        <w:trPr>
          <w:trHeight w:val="834"/>
        </w:trPr>
        <w:tc>
          <w:tcPr>
            <w:tcW w:w="2399" w:type="dxa"/>
            <w:shd w:val="clear" w:color="auto" w:fill="D9D9D9"/>
          </w:tcPr>
          <w:p w14:paraId="454BBCC9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Головная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боль</w:t>
            </w:r>
          </w:p>
        </w:tc>
        <w:tc>
          <w:tcPr>
            <w:tcW w:w="5115" w:type="dxa"/>
            <w:shd w:val="clear" w:color="auto" w:fill="D9D9D9"/>
          </w:tcPr>
          <w:p w14:paraId="05964DDB" w14:textId="77777777" w:rsidR="003E7799" w:rsidRPr="007278D7" w:rsidRDefault="00A07C95">
            <w:pPr>
              <w:pStyle w:val="TableParagraph"/>
              <w:spacing w:before="65"/>
              <w:ind w:left="145" w:right="26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Выраженная персистирующая головная боль (может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быть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мигренозной),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отвечающая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наркотические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анальгетики</w:t>
            </w:r>
          </w:p>
        </w:tc>
        <w:tc>
          <w:tcPr>
            <w:tcW w:w="2170" w:type="dxa"/>
            <w:shd w:val="clear" w:color="auto" w:fill="D9D9D9"/>
          </w:tcPr>
          <w:p w14:paraId="72356E12" w14:textId="77777777" w:rsidR="003E7799" w:rsidRPr="007278D7" w:rsidRDefault="00A07C95">
            <w:pPr>
              <w:pStyle w:val="TableParagraph"/>
              <w:spacing w:before="65"/>
              <w:ind w:left="144" w:right="4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 пре- и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эклампсию</w:t>
            </w:r>
          </w:p>
        </w:tc>
      </w:tr>
      <w:tr w:rsidR="003E7799" w:rsidRPr="007278D7" w14:paraId="1AC4E478" w14:textId="77777777" w:rsidTr="00AB304F">
        <w:trPr>
          <w:trHeight w:val="659"/>
        </w:trPr>
        <w:tc>
          <w:tcPr>
            <w:tcW w:w="2399" w:type="dxa"/>
            <w:shd w:val="clear" w:color="auto" w:fill="F1F1F1"/>
          </w:tcPr>
          <w:p w14:paraId="75020C4D" w14:textId="3A196CD0" w:rsidR="003E7799" w:rsidRPr="007278D7" w:rsidRDefault="00A07C95">
            <w:pPr>
              <w:pStyle w:val="TableParagraph"/>
              <w:tabs>
                <w:tab w:val="left" w:pos="1388"/>
              </w:tabs>
              <w:spacing w:before="65"/>
              <w:ind w:left="143" w:right="12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Нарушение</w:t>
            </w:r>
            <w:r w:rsidR="008B3F5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мозгового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кровообращения</w:t>
            </w:r>
          </w:p>
        </w:tc>
        <w:tc>
          <w:tcPr>
            <w:tcW w:w="5115" w:type="dxa"/>
            <w:shd w:val="clear" w:color="auto" w:fill="F1F1F1"/>
          </w:tcPr>
          <w:p w14:paraId="6A9EDE74" w14:textId="77777777" w:rsidR="003E7799" w:rsidRPr="007278D7" w:rsidRDefault="00A07C95">
            <w:pPr>
              <w:pStyle w:val="TableParagraph"/>
              <w:spacing w:before="65"/>
              <w:ind w:left="145" w:right="26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Впервые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возникшее,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исключая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такое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вследствие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атеросклероза</w:t>
            </w:r>
          </w:p>
        </w:tc>
        <w:tc>
          <w:tcPr>
            <w:tcW w:w="2170" w:type="dxa"/>
            <w:shd w:val="clear" w:color="auto" w:fill="F1F1F1"/>
          </w:tcPr>
          <w:p w14:paraId="6BC90B56" w14:textId="77777777" w:rsidR="003E7799" w:rsidRPr="007278D7" w:rsidRDefault="00A07C95">
            <w:pPr>
              <w:pStyle w:val="TableParagraph"/>
              <w:spacing w:before="65"/>
              <w:ind w:left="144" w:right="988"/>
              <w:rPr>
                <w:sz w:val="24"/>
                <w:szCs w:val="24"/>
              </w:rPr>
            </w:pPr>
            <w:r w:rsidRPr="007278D7">
              <w:rPr>
                <w:spacing w:val="-1"/>
                <w:sz w:val="24"/>
                <w:szCs w:val="24"/>
              </w:rPr>
              <w:t>Исключить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эклампсию</w:t>
            </w:r>
          </w:p>
        </w:tc>
      </w:tr>
      <w:tr w:rsidR="003E7799" w:rsidRPr="007278D7" w14:paraId="22FC6323" w14:textId="77777777" w:rsidTr="00AB304F">
        <w:trPr>
          <w:trHeight w:val="935"/>
        </w:trPr>
        <w:tc>
          <w:tcPr>
            <w:tcW w:w="2399" w:type="dxa"/>
            <w:shd w:val="clear" w:color="auto" w:fill="D9D9D9"/>
          </w:tcPr>
          <w:p w14:paraId="0E7D9DBF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Васкулит</w:t>
            </w:r>
          </w:p>
        </w:tc>
        <w:tc>
          <w:tcPr>
            <w:tcW w:w="5115" w:type="dxa"/>
            <w:shd w:val="clear" w:color="auto" w:fill="D9D9D9"/>
          </w:tcPr>
          <w:p w14:paraId="04196D2D" w14:textId="77777777" w:rsidR="003E7799" w:rsidRPr="007278D7" w:rsidRDefault="00A07C95">
            <w:pPr>
              <w:pStyle w:val="TableParagraph"/>
              <w:spacing w:before="65"/>
              <w:ind w:left="145" w:right="26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Язвы, гангрена, болезненные узелки на пальцах,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околоногтевые инфаркты, геморрагии /или данные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биопсии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ангиографии,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подтверждающие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васкулит</w:t>
            </w:r>
          </w:p>
        </w:tc>
        <w:tc>
          <w:tcPr>
            <w:tcW w:w="2170" w:type="dxa"/>
            <w:shd w:val="clear" w:color="auto" w:fill="D9D9D9"/>
          </w:tcPr>
          <w:p w14:paraId="5E7E0115" w14:textId="77777777" w:rsidR="003E7799" w:rsidRPr="007278D7" w:rsidRDefault="00A07C95">
            <w:pPr>
              <w:pStyle w:val="TableParagraph"/>
              <w:spacing w:before="65"/>
              <w:ind w:left="144" w:right="14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Обсуждать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пальмарную</w:t>
            </w:r>
            <w:r w:rsidRPr="007278D7">
              <w:rPr>
                <w:spacing w:val="-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эритему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беременных</w:t>
            </w:r>
          </w:p>
        </w:tc>
      </w:tr>
      <w:tr w:rsidR="003E7799" w:rsidRPr="007278D7" w14:paraId="127AF483" w14:textId="77777777" w:rsidTr="00AB304F">
        <w:trPr>
          <w:trHeight w:val="858"/>
        </w:trPr>
        <w:tc>
          <w:tcPr>
            <w:tcW w:w="2399" w:type="dxa"/>
            <w:shd w:val="clear" w:color="auto" w:fill="F1F1F1"/>
          </w:tcPr>
          <w:p w14:paraId="47740DC1" w14:textId="77777777" w:rsidR="003E7799" w:rsidRPr="007278D7" w:rsidRDefault="00A07C95">
            <w:pPr>
              <w:pStyle w:val="TableParagraph"/>
              <w:spacing w:before="67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Артрит</w:t>
            </w:r>
          </w:p>
        </w:tc>
        <w:tc>
          <w:tcPr>
            <w:tcW w:w="5115" w:type="dxa"/>
            <w:shd w:val="clear" w:color="auto" w:fill="F1F1F1"/>
          </w:tcPr>
          <w:p w14:paraId="4A408F5C" w14:textId="77777777" w:rsidR="003E7799" w:rsidRPr="007278D7" w:rsidRDefault="00A07C95">
            <w:pPr>
              <w:pStyle w:val="TableParagraph"/>
              <w:spacing w:before="67"/>
              <w:ind w:left="145" w:right="56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≥2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болезненных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суставов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признаками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воспаления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(отек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выпот)</w:t>
            </w:r>
          </w:p>
        </w:tc>
        <w:tc>
          <w:tcPr>
            <w:tcW w:w="2170" w:type="dxa"/>
            <w:shd w:val="clear" w:color="auto" w:fill="F1F1F1"/>
          </w:tcPr>
          <w:p w14:paraId="29C8ABFE" w14:textId="77777777" w:rsidR="003E7799" w:rsidRPr="007278D7" w:rsidRDefault="00A07C95">
            <w:pPr>
              <w:pStyle w:val="TableParagraph"/>
              <w:spacing w:before="67"/>
              <w:ind w:left="144" w:right="32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Обсуждать слабую</w:t>
            </w:r>
            <w:r w:rsidRPr="007278D7">
              <w:rPr>
                <w:spacing w:val="-4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экссудацию 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коленных</w:t>
            </w:r>
            <w:r w:rsidRPr="007278D7">
              <w:rPr>
                <w:spacing w:val="-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суставах</w:t>
            </w:r>
          </w:p>
        </w:tc>
      </w:tr>
      <w:tr w:rsidR="003E7799" w:rsidRPr="007278D7" w14:paraId="02CA0FE7" w14:textId="77777777" w:rsidTr="00AB304F">
        <w:trPr>
          <w:trHeight w:val="1062"/>
        </w:trPr>
        <w:tc>
          <w:tcPr>
            <w:tcW w:w="2399" w:type="dxa"/>
            <w:shd w:val="clear" w:color="auto" w:fill="D9D9D9"/>
          </w:tcPr>
          <w:p w14:paraId="1202F2C6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Миозит</w:t>
            </w:r>
          </w:p>
        </w:tc>
        <w:tc>
          <w:tcPr>
            <w:tcW w:w="5115" w:type="dxa"/>
            <w:shd w:val="clear" w:color="auto" w:fill="D9D9D9"/>
          </w:tcPr>
          <w:p w14:paraId="16285DB7" w14:textId="77777777" w:rsidR="003E7799" w:rsidRPr="007278D7" w:rsidRDefault="00A07C95">
            <w:pPr>
              <w:pStyle w:val="TableParagraph"/>
              <w:spacing w:before="65"/>
              <w:ind w:left="145" w:right="83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Проксимальная мышечная боль/слабость,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ассоциированная с повышенным уровнем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КФК/альдолазы,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данные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ЭМГ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биопсии,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подтверждающие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миозит</w:t>
            </w:r>
          </w:p>
        </w:tc>
        <w:tc>
          <w:tcPr>
            <w:tcW w:w="2170" w:type="dxa"/>
            <w:shd w:val="clear" w:color="auto" w:fill="D9D9D9"/>
          </w:tcPr>
          <w:p w14:paraId="259FE968" w14:textId="77777777" w:rsidR="003E7799" w:rsidRPr="007278D7" w:rsidRDefault="00A07C95">
            <w:pPr>
              <w:pStyle w:val="TableParagraph"/>
              <w:spacing w:before="65"/>
              <w:ind w:left="0" w:right="333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3E7799" w:rsidRPr="007278D7" w14:paraId="62D8958E" w14:textId="77777777" w:rsidTr="00AB304F">
        <w:trPr>
          <w:trHeight w:val="493"/>
        </w:trPr>
        <w:tc>
          <w:tcPr>
            <w:tcW w:w="2399" w:type="dxa"/>
            <w:shd w:val="clear" w:color="auto" w:fill="F1F1F1"/>
          </w:tcPr>
          <w:p w14:paraId="1CD0D195" w14:textId="77777777" w:rsidR="003E7799" w:rsidRPr="007278D7" w:rsidRDefault="00A07C95">
            <w:pPr>
              <w:pStyle w:val="TableParagraph"/>
              <w:spacing w:before="67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Цилиндрурия</w:t>
            </w:r>
          </w:p>
        </w:tc>
        <w:tc>
          <w:tcPr>
            <w:tcW w:w="5115" w:type="dxa"/>
            <w:shd w:val="clear" w:color="auto" w:fill="F1F1F1"/>
          </w:tcPr>
          <w:p w14:paraId="1205119B" w14:textId="77777777" w:rsidR="003E7799" w:rsidRPr="007278D7" w:rsidRDefault="00A07C95">
            <w:pPr>
              <w:pStyle w:val="TableParagraph"/>
              <w:spacing w:before="67"/>
              <w:ind w:left="14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Зернистые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эритроцитарные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цилиндры</w:t>
            </w:r>
          </w:p>
        </w:tc>
        <w:tc>
          <w:tcPr>
            <w:tcW w:w="2170" w:type="dxa"/>
            <w:shd w:val="clear" w:color="auto" w:fill="F1F1F1"/>
          </w:tcPr>
          <w:p w14:paraId="678134EF" w14:textId="77777777" w:rsidR="003E7799" w:rsidRPr="007278D7" w:rsidRDefault="00A07C95">
            <w:pPr>
              <w:pStyle w:val="TableParagraph"/>
              <w:spacing w:before="67"/>
              <w:ind w:left="0" w:right="333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3E7799" w:rsidRPr="007278D7" w14:paraId="7094936F" w14:textId="77777777" w:rsidTr="00AB304F">
        <w:trPr>
          <w:trHeight w:val="1151"/>
        </w:trPr>
        <w:tc>
          <w:tcPr>
            <w:tcW w:w="2399" w:type="dxa"/>
            <w:shd w:val="clear" w:color="auto" w:fill="D9D9D9"/>
          </w:tcPr>
          <w:p w14:paraId="29EE5589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Гематурия</w:t>
            </w:r>
          </w:p>
        </w:tc>
        <w:tc>
          <w:tcPr>
            <w:tcW w:w="5115" w:type="dxa"/>
            <w:shd w:val="clear" w:color="auto" w:fill="D9D9D9"/>
          </w:tcPr>
          <w:p w14:paraId="3754204B" w14:textId="77777777" w:rsidR="003E7799" w:rsidRPr="007278D7" w:rsidRDefault="00A07C95">
            <w:pPr>
              <w:pStyle w:val="TableParagraph"/>
              <w:spacing w:before="65"/>
              <w:ind w:left="145" w:right="43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&gt;5 эритроцитов в поле зрения, исключая случаи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мочекаменной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болезни,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инфекции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другие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причины</w:t>
            </w:r>
          </w:p>
        </w:tc>
        <w:tc>
          <w:tcPr>
            <w:tcW w:w="2170" w:type="dxa"/>
            <w:shd w:val="clear" w:color="auto" w:fill="D9D9D9"/>
          </w:tcPr>
          <w:p w14:paraId="3167A794" w14:textId="77777777" w:rsidR="003E7799" w:rsidRPr="007278D7" w:rsidRDefault="00A07C95">
            <w:pPr>
              <w:pStyle w:val="TableParagraph"/>
              <w:spacing w:before="65"/>
              <w:ind w:left="144" w:right="17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 цистит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и/или вагинальные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эритроциты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проблемах</w:t>
            </w:r>
            <w:r w:rsidRPr="007278D7">
              <w:rPr>
                <w:spacing w:val="-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плаценты</w:t>
            </w:r>
          </w:p>
        </w:tc>
      </w:tr>
      <w:tr w:rsidR="003E7799" w:rsidRPr="007278D7" w14:paraId="1DA55686" w14:textId="77777777" w:rsidTr="00AB304F">
        <w:trPr>
          <w:trHeight w:val="604"/>
        </w:trPr>
        <w:tc>
          <w:tcPr>
            <w:tcW w:w="2399" w:type="dxa"/>
            <w:shd w:val="clear" w:color="auto" w:fill="F1F1F1"/>
          </w:tcPr>
          <w:p w14:paraId="0EE8EBC9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Протеинурия</w:t>
            </w:r>
          </w:p>
        </w:tc>
        <w:tc>
          <w:tcPr>
            <w:tcW w:w="5115" w:type="dxa"/>
            <w:shd w:val="clear" w:color="auto" w:fill="F1F1F1"/>
          </w:tcPr>
          <w:p w14:paraId="18AA2536" w14:textId="77777777" w:rsidR="003E7799" w:rsidRPr="007278D7" w:rsidRDefault="00A07C95">
            <w:pPr>
              <w:pStyle w:val="TableParagraph"/>
              <w:spacing w:before="65"/>
              <w:ind w:left="14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&gt;0,5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г/сут</w:t>
            </w:r>
          </w:p>
        </w:tc>
        <w:tc>
          <w:tcPr>
            <w:tcW w:w="2170" w:type="dxa"/>
            <w:shd w:val="clear" w:color="auto" w:fill="F1F1F1"/>
          </w:tcPr>
          <w:p w14:paraId="52623C04" w14:textId="77777777" w:rsidR="003E7799" w:rsidRPr="007278D7" w:rsidRDefault="00A07C95" w:rsidP="008B3F50">
            <w:pPr>
              <w:pStyle w:val="TableParagraph"/>
              <w:spacing w:before="65"/>
              <w:ind w:left="144" w:right="653"/>
              <w:rPr>
                <w:sz w:val="24"/>
                <w:szCs w:val="24"/>
              </w:rPr>
            </w:pPr>
            <w:r w:rsidRPr="007278D7">
              <w:rPr>
                <w:spacing w:val="-1"/>
                <w:sz w:val="24"/>
                <w:szCs w:val="24"/>
              </w:rPr>
              <w:t>Исключить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эклампсию</w:t>
            </w:r>
          </w:p>
        </w:tc>
      </w:tr>
      <w:tr w:rsidR="003E7799" w:rsidRPr="007278D7" w14:paraId="6E5BD42F" w14:textId="77777777" w:rsidTr="00AB304F">
        <w:trPr>
          <w:trHeight w:val="603"/>
        </w:trPr>
        <w:tc>
          <w:tcPr>
            <w:tcW w:w="2399" w:type="dxa"/>
            <w:shd w:val="clear" w:color="auto" w:fill="D9D9D9"/>
          </w:tcPr>
          <w:p w14:paraId="6AF509D3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Лейкоцитурия</w:t>
            </w:r>
          </w:p>
        </w:tc>
        <w:tc>
          <w:tcPr>
            <w:tcW w:w="5115" w:type="dxa"/>
            <w:shd w:val="clear" w:color="auto" w:fill="D9D9D9"/>
          </w:tcPr>
          <w:p w14:paraId="5586D7DD" w14:textId="77777777" w:rsidR="003E7799" w:rsidRPr="007278D7" w:rsidRDefault="00A07C95">
            <w:pPr>
              <w:pStyle w:val="TableParagraph"/>
              <w:spacing w:before="65"/>
              <w:ind w:left="145" w:right="230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&gt;5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лейкоцитов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поле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зрения,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исключая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инфекционные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причины</w:t>
            </w:r>
          </w:p>
        </w:tc>
        <w:tc>
          <w:tcPr>
            <w:tcW w:w="2170" w:type="dxa"/>
            <w:shd w:val="clear" w:color="auto" w:fill="D9D9D9"/>
          </w:tcPr>
          <w:p w14:paraId="31142F00" w14:textId="77777777" w:rsidR="003E7799" w:rsidRPr="007278D7" w:rsidRDefault="00A07C95">
            <w:pPr>
              <w:pStyle w:val="TableParagraph"/>
              <w:spacing w:before="65"/>
              <w:ind w:left="0" w:right="333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3E7799" w:rsidRPr="007278D7" w14:paraId="4D9CCCB7" w14:textId="77777777" w:rsidTr="00AB304F">
        <w:trPr>
          <w:trHeight w:val="592"/>
        </w:trPr>
        <w:tc>
          <w:tcPr>
            <w:tcW w:w="2399" w:type="dxa"/>
            <w:shd w:val="clear" w:color="auto" w:fill="F1F1F1"/>
          </w:tcPr>
          <w:p w14:paraId="53E81053" w14:textId="77777777" w:rsidR="003E7799" w:rsidRPr="007278D7" w:rsidRDefault="00A07C95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Высыпания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коже</w:t>
            </w:r>
          </w:p>
        </w:tc>
        <w:tc>
          <w:tcPr>
            <w:tcW w:w="5115" w:type="dxa"/>
            <w:shd w:val="clear" w:color="auto" w:fill="F1F1F1"/>
          </w:tcPr>
          <w:p w14:paraId="08C726BC" w14:textId="77777777" w:rsidR="003E7799" w:rsidRPr="007278D7" w:rsidRDefault="00A07C95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Высыпания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воспалительного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характера</w:t>
            </w:r>
          </w:p>
        </w:tc>
        <w:tc>
          <w:tcPr>
            <w:tcW w:w="2170" w:type="dxa"/>
            <w:shd w:val="clear" w:color="auto" w:fill="F1F1F1"/>
          </w:tcPr>
          <w:p w14:paraId="5B25A0F5" w14:textId="77777777" w:rsidR="003E7799" w:rsidRPr="007278D7" w:rsidRDefault="00A07C95" w:rsidP="00E46A5A">
            <w:pPr>
              <w:pStyle w:val="TableParagraph"/>
              <w:spacing w:before="105"/>
              <w:ind w:left="0" w:right="370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хлоазму</w:t>
            </w:r>
          </w:p>
        </w:tc>
      </w:tr>
      <w:tr w:rsidR="008F54BB" w:rsidRPr="007278D7" w14:paraId="79527DE1" w14:textId="77777777" w:rsidTr="00AB304F">
        <w:trPr>
          <w:trHeight w:val="968"/>
        </w:trPr>
        <w:tc>
          <w:tcPr>
            <w:tcW w:w="2399" w:type="dxa"/>
            <w:shd w:val="clear" w:color="auto" w:fill="F1F1F1"/>
          </w:tcPr>
          <w:p w14:paraId="54DBC5BD" w14:textId="381A8759" w:rsidR="008F54BB" w:rsidRPr="007278D7" w:rsidRDefault="008F54BB" w:rsidP="008F54BB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Алопеция</w:t>
            </w:r>
          </w:p>
        </w:tc>
        <w:tc>
          <w:tcPr>
            <w:tcW w:w="5115" w:type="dxa"/>
            <w:shd w:val="clear" w:color="auto" w:fill="F1F1F1"/>
          </w:tcPr>
          <w:p w14:paraId="0E3DCE49" w14:textId="77777777" w:rsidR="008F54BB" w:rsidRPr="007278D7" w:rsidRDefault="008F54BB" w:rsidP="008F54BB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F1F1F1"/>
          </w:tcPr>
          <w:p w14:paraId="741F8C33" w14:textId="6CC72105" w:rsidR="008F54BB" w:rsidRPr="007278D7" w:rsidRDefault="008F54BB" w:rsidP="00E46A5A">
            <w:pPr>
              <w:pStyle w:val="TableParagraph"/>
              <w:spacing w:before="105"/>
              <w:ind w:left="0" w:right="86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выпадение волос у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лактирующих</w:t>
            </w:r>
          </w:p>
        </w:tc>
      </w:tr>
      <w:tr w:rsidR="008F54BB" w:rsidRPr="007278D7" w14:paraId="39B6A140" w14:textId="77777777" w:rsidTr="00AB304F">
        <w:trPr>
          <w:trHeight w:val="592"/>
        </w:trPr>
        <w:tc>
          <w:tcPr>
            <w:tcW w:w="2399" w:type="dxa"/>
            <w:shd w:val="clear" w:color="auto" w:fill="F1F1F1"/>
          </w:tcPr>
          <w:p w14:paraId="5110464F" w14:textId="2E4AA5CB" w:rsidR="008F54BB" w:rsidRPr="007278D7" w:rsidRDefault="008F54BB" w:rsidP="008F54BB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Язвы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слизистых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оболочек</w:t>
            </w:r>
          </w:p>
        </w:tc>
        <w:tc>
          <w:tcPr>
            <w:tcW w:w="5115" w:type="dxa"/>
            <w:shd w:val="clear" w:color="auto" w:fill="F1F1F1"/>
          </w:tcPr>
          <w:p w14:paraId="78661924" w14:textId="77777777" w:rsidR="008F54BB" w:rsidRPr="007278D7" w:rsidRDefault="008F54BB" w:rsidP="008F54BB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F1F1F1"/>
          </w:tcPr>
          <w:p w14:paraId="7FDF6F1D" w14:textId="00C722A9" w:rsidR="008F54BB" w:rsidRPr="007278D7" w:rsidRDefault="008F54BB" w:rsidP="00E46A5A">
            <w:pPr>
              <w:pStyle w:val="TableParagraph"/>
              <w:spacing w:before="105"/>
              <w:ind w:left="0" w:right="370"/>
              <w:jc w:val="both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8F54BB" w:rsidRPr="007278D7" w14:paraId="06EDC5D5" w14:textId="77777777" w:rsidTr="00AB304F">
        <w:trPr>
          <w:trHeight w:val="592"/>
        </w:trPr>
        <w:tc>
          <w:tcPr>
            <w:tcW w:w="2399" w:type="dxa"/>
            <w:shd w:val="clear" w:color="auto" w:fill="F1F1F1"/>
          </w:tcPr>
          <w:p w14:paraId="2F06178B" w14:textId="72894C90" w:rsidR="008F54BB" w:rsidRPr="007278D7" w:rsidRDefault="008F54BB" w:rsidP="008F54BB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Плеврит</w:t>
            </w:r>
          </w:p>
        </w:tc>
        <w:tc>
          <w:tcPr>
            <w:tcW w:w="5115" w:type="dxa"/>
            <w:shd w:val="clear" w:color="auto" w:fill="F1F1F1"/>
          </w:tcPr>
          <w:p w14:paraId="17C1FF73" w14:textId="77777777" w:rsidR="008F54BB" w:rsidRPr="007278D7" w:rsidRDefault="008F54BB" w:rsidP="008F54BB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F1F1F1"/>
          </w:tcPr>
          <w:p w14:paraId="08718AFD" w14:textId="184B1FBC" w:rsidR="008F54BB" w:rsidRPr="007278D7" w:rsidRDefault="008F54BB" w:rsidP="00E46A5A">
            <w:pPr>
              <w:pStyle w:val="TableParagraph"/>
              <w:spacing w:before="105"/>
              <w:ind w:left="0" w:right="370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вторичную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гипервентиляцию и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4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одышку за счет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увеличения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матки</w:t>
            </w:r>
          </w:p>
        </w:tc>
      </w:tr>
      <w:tr w:rsidR="008F54BB" w:rsidRPr="007278D7" w14:paraId="13E55C49" w14:textId="77777777" w:rsidTr="00AB304F">
        <w:trPr>
          <w:trHeight w:val="592"/>
        </w:trPr>
        <w:tc>
          <w:tcPr>
            <w:tcW w:w="2399" w:type="dxa"/>
            <w:shd w:val="clear" w:color="auto" w:fill="F1F1F1"/>
          </w:tcPr>
          <w:p w14:paraId="10599D21" w14:textId="150D3236" w:rsidR="008F54BB" w:rsidRPr="007278D7" w:rsidRDefault="008F54BB" w:rsidP="008F54BB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Перикардит</w:t>
            </w:r>
          </w:p>
        </w:tc>
        <w:tc>
          <w:tcPr>
            <w:tcW w:w="5115" w:type="dxa"/>
            <w:shd w:val="clear" w:color="auto" w:fill="F1F1F1"/>
          </w:tcPr>
          <w:p w14:paraId="58EDBB80" w14:textId="77777777" w:rsidR="008F54BB" w:rsidRPr="007278D7" w:rsidRDefault="008F54BB" w:rsidP="008F54BB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F1F1F1"/>
          </w:tcPr>
          <w:p w14:paraId="333F0667" w14:textId="364BFCF6" w:rsidR="008F54BB" w:rsidRPr="007278D7" w:rsidRDefault="008F54BB" w:rsidP="008F54BB">
            <w:pPr>
              <w:pStyle w:val="TableParagraph"/>
              <w:spacing w:before="105"/>
              <w:ind w:left="0" w:right="937"/>
              <w:jc w:val="right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8F54BB" w:rsidRPr="007278D7" w14:paraId="70852780" w14:textId="77777777" w:rsidTr="00AB304F">
        <w:trPr>
          <w:trHeight w:val="592"/>
        </w:trPr>
        <w:tc>
          <w:tcPr>
            <w:tcW w:w="2399" w:type="dxa"/>
            <w:shd w:val="clear" w:color="auto" w:fill="F1F1F1"/>
          </w:tcPr>
          <w:p w14:paraId="18B75CBF" w14:textId="1C343DD0" w:rsidR="008F54BB" w:rsidRPr="007278D7" w:rsidRDefault="008F54BB" w:rsidP="008F54BB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Низкий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комплемент</w:t>
            </w:r>
          </w:p>
        </w:tc>
        <w:tc>
          <w:tcPr>
            <w:tcW w:w="5115" w:type="dxa"/>
            <w:shd w:val="clear" w:color="auto" w:fill="F1F1F1"/>
          </w:tcPr>
          <w:p w14:paraId="4D6DBEC9" w14:textId="77777777" w:rsidR="008F54BB" w:rsidRPr="007278D7" w:rsidRDefault="008F54BB" w:rsidP="008F54BB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F1F1F1"/>
          </w:tcPr>
          <w:p w14:paraId="063D1617" w14:textId="1B34233D" w:rsidR="008F54BB" w:rsidRPr="007278D7" w:rsidRDefault="008F54BB" w:rsidP="00E46A5A">
            <w:pPr>
              <w:pStyle w:val="TableParagraph"/>
              <w:tabs>
                <w:tab w:val="left" w:pos="1889"/>
              </w:tabs>
              <w:spacing w:before="105"/>
              <w:ind w:left="0" w:right="22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Учитывать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нормальное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 xml:space="preserve">комплемента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течение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беременности</w:t>
            </w:r>
          </w:p>
        </w:tc>
      </w:tr>
      <w:tr w:rsidR="00E46A5A" w:rsidRPr="007278D7" w14:paraId="5F69D56C" w14:textId="77777777" w:rsidTr="00AB304F">
        <w:trPr>
          <w:trHeight w:val="592"/>
        </w:trPr>
        <w:tc>
          <w:tcPr>
            <w:tcW w:w="2399" w:type="dxa"/>
            <w:shd w:val="clear" w:color="auto" w:fill="F1F1F1"/>
          </w:tcPr>
          <w:p w14:paraId="1EA0E5B7" w14:textId="0B83AC23" w:rsidR="00E46A5A" w:rsidRPr="007278D7" w:rsidRDefault="00E46A5A" w:rsidP="00E46A5A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а-ДНК</w:t>
            </w:r>
          </w:p>
        </w:tc>
        <w:tc>
          <w:tcPr>
            <w:tcW w:w="5115" w:type="dxa"/>
            <w:shd w:val="clear" w:color="auto" w:fill="F1F1F1"/>
          </w:tcPr>
          <w:p w14:paraId="1D996B8F" w14:textId="77777777" w:rsidR="00E46A5A" w:rsidRPr="007278D7" w:rsidRDefault="00E46A5A" w:rsidP="00E46A5A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F1F1F1"/>
          </w:tcPr>
          <w:p w14:paraId="21C00AC4" w14:textId="556F7A07" w:rsidR="00E46A5A" w:rsidRPr="007278D7" w:rsidRDefault="00E46A5A" w:rsidP="00E46A5A">
            <w:pPr>
              <w:pStyle w:val="TableParagraph"/>
              <w:spacing w:before="105"/>
              <w:ind w:left="0" w:right="937"/>
              <w:jc w:val="right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E46A5A" w:rsidRPr="007278D7" w14:paraId="77F3EAA2" w14:textId="77777777" w:rsidTr="00AB304F">
        <w:trPr>
          <w:trHeight w:val="592"/>
        </w:trPr>
        <w:tc>
          <w:tcPr>
            <w:tcW w:w="2399" w:type="dxa"/>
            <w:shd w:val="clear" w:color="auto" w:fill="F1F1F1"/>
          </w:tcPr>
          <w:p w14:paraId="115A7572" w14:textId="30A94B0A" w:rsidR="00E46A5A" w:rsidRPr="007278D7" w:rsidRDefault="00E46A5A" w:rsidP="00E46A5A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Тромбоцитопения</w:t>
            </w:r>
          </w:p>
        </w:tc>
        <w:tc>
          <w:tcPr>
            <w:tcW w:w="5115" w:type="dxa"/>
            <w:shd w:val="clear" w:color="auto" w:fill="F1F1F1"/>
          </w:tcPr>
          <w:p w14:paraId="56585FFE" w14:textId="69B09912" w:rsidR="00E46A5A" w:rsidRPr="007278D7" w:rsidRDefault="00E46A5A" w:rsidP="00E46A5A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&lt;100х10</w:t>
            </w:r>
            <w:r w:rsidRPr="007278D7">
              <w:rPr>
                <w:sz w:val="24"/>
                <w:szCs w:val="24"/>
                <w:vertAlign w:val="superscript"/>
              </w:rPr>
              <w:t>9</w:t>
            </w:r>
            <w:r w:rsidRPr="007278D7">
              <w:rPr>
                <w:sz w:val="24"/>
                <w:szCs w:val="24"/>
              </w:rPr>
              <w:t>/л,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исключая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причины</w:t>
            </w:r>
          </w:p>
        </w:tc>
        <w:tc>
          <w:tcPr>
            <w:tcW w:w="2170" w:type="dxa"/>
            <w:shd w:val="clear" w:color="auto" w:fill="F1F1F1"/>
          </w:tcPr>
          <w:p w14:paraId="17677B5A" w14:textId="36ED2A98" w:rsidR="00E46A5A" w:rsidRPr="007278D7" w:rsidRDefault="00E46A5A" w:rsidP="00E46A5A">
            <w:pPr>
              <w:pStyle w:val="TableParagraph"/>
              <w:spacing w:before="105"/>
              <w:ind w:left="0" w:right="22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преэклампсию,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HELLP-синдром и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идиопатическую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тромбоцитопению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беременных</w:t>
            </w:r>
          </w:p>
        </w:tc>
      </w:tr>
      <w:tr w:rsidR="00E46A5A" w:rsidRPr="007278D7" w14:paraId="3994AC28" w14:textId="77777777" w:rsidTr="00AB304F">
        <w:trPr>
          <w:trHeight w:val="592"/>
        </w:trPr>
        <w:tc>
          <w:tcPr>
            <w:tcW w:w="2399" w:type="dxa"/>
            <w:shd w:val="clear" w:color="auto" w:fill="F1F1F1"/>
          </w:tcPr>
          <w:p w14:paraId="2D1F56F8" w14:textId="4387E801" w:rsidR="00E46A5A" w:rsidRPr="007278D7" w:rsidRDefault="00E46A5A" w:rsidP="00E46A5A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Лейкопения</w:t>
            </w:r>
          </w:p>
        </w:tc>
        <w:tc>
          <w:tcPr>
            <w:tcW w:w="5115" w:type="dxa"/>
            <w:shd w:val="clear" w:color="auto" w:fill="F1F1F1"/>
          </w:tcPr>
          <w:p w14:paraId="26582DA1" w14:textId="4FDC3F96" w:rsidR="00E46A5A" w:rsidRPr="007278D7" w:rsidRDefault="00E46A5A" w:rsidP="00E46A5A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&lt;3х10</w:t>
            </w:r>
            <w:r w:rsidRPr="007278D7">
              <w:rPr>
                <w:sz w:val="24"/>
                <w:szCs w:val="24"/>
                <w:vertAlign w:val="superscript"/>
              </w:rPr>
              <w:t>9</w:t>
            </w:r>
            <w:r w:rsidRPr="007278D7">
              <w:rPr>
                <w:sz w:val="24"/>
                <w:szCs w:val="24"/>
              </w:rPr>
              <w:t>/л,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причины</w:t>
            </w:r>
          </w:p>
        </w:tc>
        <w:tc>
          <w:tcPr>
            <w:tcW w:w="2170" w:type="dxa"/>
            <w:shd w:val="clear" w:color="auto" w:fill="F1F1F1"/>
          </w:tcPr>
          <w:p w14:paraId="1FDB428C" w14:textId="4F80336F" w:rsidR="00E46A5A" w:rsidRPr="007278D7" w:rsidRDefault="00E46A5A" w:rsidP="00E46A5A">
            <w:pPr>
              <w:pStyle w:val="TableParagraph"/>
              <w:spacing w:before="105"/>
              <w:ind w:left="0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Учитывать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нормальное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-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уровня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лейкоцитов 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течение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беременности</w:t>
            </w:r>
          </w:p>
        </w:tc>
      </w:tr>
      <w:tr w:rsidR="00E46A5A" w:rsidRPr="007278D7" w14:paraId="5833F98A" w14:textId="77777777" w:rsidTr="00AB304F">
        <w:trPr>
          <w:trHeight w:val="592"/>
        </w:trPr>
        <w:tc>
          <w:tcPr>
            <w:tcW w:w="2399" w:type="dxa"/>
            <w:shd w:val="clear" w:color="auto" w:fill="F1F1F1"/>
          </w:tcPr>
          <w:p w14:paraId="0A373EBB" w14:textId="04421048" w:rsidR="00E46A5A" w:rsidRPr="007278D7" w:rsidRDefault="00E46A5A" w:rsidP="00E46A5A">
            <w:pPr>
              <w:pStyle w:val="TableParagraph"/>
              <w:spacing w:before="10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Лихорадка</w:t>
            </w:r>
          </w:p>
        </w:tc>
        <w:tc>
          <w:tcPr>
            <w:tcW w:w="5115" w:type="dxa"/>
            <w:shd w:val="clear" w:color="auto" w:fill="F1F1F1"/>
          </w:tcPr>
          <w:p w14:paraId="046E48DB" w14:textId="75773D4B" w:rsidR="00E46A5A" w:rsidRPr="007278D7" w:rsidRDefault="00E46A5A" w:rsidP="00E46A5A">
            <w:pPr>
              <w:pStyle w:val="TableParagraph"/>
              <w:spacing w:before="105"/>
              <w:ind w:left="14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&gt;38</w:t>
            </w:r>
            <w:r w:rsidRPr="007278D7">
              <w:rPr>
                <w:sz w:val="24"/>
                <w:szCs w:val="24"/>
                <w:vertAlign w:val="superscript"/>
              </w:rPr>
              <w:t>о</w:t>
            </w:r>
            <w:r w:rsidRPr="007278D7">
              <w:rPr>
                <w:sz w:val="24"/>
                <w:szCs w:val="24"/>
              </w:rPr>
              <w:t>С,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исключая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инфекционные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причины</w:t>
            </w:r>
          </w:p>
        </w:tc>
        <w:tc>
          <w:tcPr>
            <w:tcW w:w="2170" w:type="dxa"/>
            <w:shd w:val="clear" w:color="auto" w:fill="F1F1F1"/>
          </w:tcPr>
          <w:p w14:paraId="15EDA086" w14:textId="7A776DB7" w:rsidR="00E46A5A" w:rsidRPr="007278D7" w:rsidRDefault="00E46A5A" w:rsidP="00E46A5A">
            <w:pPr>
              <w:pStyle w:val="TableParagraph"/>
              <w:spacing w:before="105"/>
              <w:ind w:left="0" w:right="937"/>
              <w:jc w:val="right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</w:tbl>
    <w:p w14:paraId="13667009" w14:textId="77777777" w:rsidR="003E7799" w:rsidRPr="007278D7" w:rsidRDefault="003E7799">
      <w:pPr>
        <w:jc w:val="right"/>
        <w:rPr>
          <w:sz w:val="24"/>
          <w:szCs w:val="24"/>
        </w:rPr>
        <w:sectPr w:rsidR="003E7799" w:rsidRPr="007278D7">
          <w:pgSz w:w="11910" w:h="16840"/>
          <w:pgMar w:top="1300" w:right="480" w:bottom="960" w:left="620" w:header="0" w:footer="700" w:gutter="0"/>
          <w:cols w:space="720"/>
        </w:sectPr>
      </w:pPr>
    </w:p>
    <w:tbl>
      <w:tblPr>
        <w:tblStyle w:val="TableNormal"/>
        <w:tblW w:w="0" w:type="auto"/>
        <w:tblInd w:w="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5115"/>
        <w:gridCol w:w="2129"/>
      </w:tblGrid>
      <w:tr w:rsidR="003E7799" w:rsidRPr="007278D7" w14:paraId="4FF87426" w14:textId="77777777" w:rsidTr="00AB304F">
        <w:trPr>
          <w:trHeight w:val="464"/>
        </w:trPr>
        <w:tc>
          <w:tcPr>
            <w:tcW w:w="2400" w:type="dxa"/>
            <w:shd w:val="clear" w:color="auto" w:fill="F1F1F1"/>
          </w:tcPr>
          <w:p w14:paraId="15D892B7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а-ДНК</w:t>
            </w:r>
          </w:p>
        </w:tc>
        <w:tc>
          <w:tcPr>
            <w:tcW w:w="5115" w:type="dxa"/>
            <w:shd w:val="clear" w:color="auto" w:fill="F1F1F1"/>
          </w:tcPr>
          <w:p w14:paraId="3081344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9" w:type="dxa"/>
            <w:shd w:val="clear" w:color="auto" w:fill="F1F1F1"/>
          </w:tcPr>
          <w:p w14:paraId="67C01BD4" w14:textId="77777777" w:rsidR="003E7799" w:rsidRPr="007278D7" w:rsidRDefault="00A07C95">
            <w:pPr>
              <w:pStyle w:val="TableParagraph"/>
              <w:spacing w:before="65"/>
              <w:ind w:left="852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  <w:tr w:rsidR="003E7799" w:rsidRPr="007278D7" w14:paraId="3BFFC67D" w14:textId="77777777" w:rsidTr="00AB304F">
        <w:trPr>
          <w:trHeight w:val="1746"/>
        </w:trPr>
        <w:tc>
          <w:tcPr>
            <w:tcW w:w="2400" w:type="dxa"/>
            <w:shd w:val="clear" w:color="auto" w:fill="D9D9D9"/>
          </w:tcPr>
          <w:p w14:paraId="098CB15F" w14:textId="77777777" w:rsidR="003E7799" w:rsidRPr="007278D7" w:rsidRDefault="00A07C95">
            <w:pPr>
              <w:pStyle w:val="TableParagraph"/>
              <w:spacing w:before="62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Тромбоцитопения</w:t>
            </w:r>
          </w:p>
        </w:tc>
        <w:tc>
          <w:tcPr>
            <w:tcW w:w="5115" w:type="dxa"/>
            <w:shd w:val="clear" w:color="auto" w:fill="D9D9D9"/>
          </w:tcPr>
          <w:p w14:paraId="757D3BA3" w14:textId="77777777" w:rsidR="003E7799" w:rsidRPr="007278D7" w:rsidRDefault="00A07C95">
            <w:pPr>
              <w:pStyle w:val="TableParagraph"/>
              <w:spacing w:before="62"/>
              <w:ind w:left="14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&lt;100х10</w:t>
            </w:r>
            <w:r w:rsidRPr="007278D7">
              <w:rPr>
                <w:sz w:val="24"/>
                <w:szCs w:val="24"/>
                <w:vertAlign w:val="superscript"/>
              </w:rPr>
              <w:t>9</w:t>
            </w:r>
            <w:r w:rsidRPr="007278D7">
              <w:rPr>
                <w:sz w:val="24"/>
                <w:szCs w:val="24"/>
              </w:rPr>
              <w:t>/л,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исключая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причины</w:t>
            </w:r>
          </w:p>
        </w:tc>
        <w:tc>
          <w:tcPr>
            <w:tcW w:w="2129" w:type="dxa"/>
            <w:shd w:val="clear" w:color="auto" w:fill="D9D9D9"/>
          </w:tcPr>
          <w:p w14:paraId="6065C9E9" w14:textId="77777777" w:rsidR="003E7799" w:rsidRPr="007278D7" w:rsidRDefault="00A07C95" w:rsidP="008F54BB">
            <w:pPr>
              <w:pStyle w:val="TableParagraph"/>
              <w:spacing w:before="62"/>
              <w:ind w:left="143" w:right="8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Исключить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преэклампсию,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HELLP-синдром и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идиопатическую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тромбоцитопению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беременных</w:t>
            </w:r>
          </w:p>
        </w:tc>
      </w:tr>
      <w:tr w:rsidR="003E7799" w:rsidRPr="007278D7" w14:paraId="0A970A2D" w14:textId="77777777" w:rsidTr="00AB304F">
        <w:trPr>
          <w:trHeight w:val="1523"/>
        </w:trPr>
        <w:tc>
          <w:tcPr>
            <w:tcW w:w="2400" w:type="dxa"/>
            <w:shd w:val="clear" w:color="auto" w:fill="F1F1F1"/>
          </w:tcPr>
          <w:p w14:paraId="5E6E70E4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Лейкопения</w:t>
            </w:r>
          </w:p>
        </w:tc>
        <w:tc>
          <w:tcPr>
            <w:tcW w:w="5115" w:type="dxa"/>
            <w:shd w:val="clear" w:color="auto" w:fill="F1F1F1"/>
          </w:tcPr>
          <w:p w14:paraId="4DEDBF9B" w14:textId="77777777" w:rsidR="003E7799" w:rsidRPr="007278D7" w:rsidRDefault="00A07C95">
            <w:pPr>
              <w:pStyle w:val="TableParagraph"/>
              <w:spacing w:before="65"/>
              <w:ind w:left="14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&lt;3х10</w:t>
            </w:r>
            <w:r w:rsidRPr="007278D7">
              <w:rPr>
                <w:sz w:val="24"/>
                <w:szCs w:val="24"/>
                <w:vertAlign w:val="superscript"/>
              </w:rPr>
              <w:t>9</w:t>
            </w:r>
            <w:r w:rsidRPr="007278D7">
              <w:rPr>
                <w:sz w:val="24"/>
                <w:szCs w:val="24"/>
              </w:rPr>
              <w:t>/л,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исключая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причины</w:t>
            </w:r>
          </w:p>
        </w:tc>
        <w:tc>
          <w:tcPr>
            <w:tcW w:w="2129" w:type="dxa"/>
            <w:shd w:val="clear" w:color="auto" w:fill="F1F1F1"/>
          </w:tcPr>
          <w:p w14:paraId="34DC82EA" w14:textId="77777777" w:rsidR="003E7799" w:rsidRPr="007278D7" w:rsidRDefault="00A07C95">
            <w:pPr>
              <w:pStyle w:val="TableParagraph"/>
              <w:spacing w:before="65"/>
              <w:ind w:left="143" w:right="330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Учитывать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нормальное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-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уровня</w:t>
            </w:r>
            <w:r w:rsidRPr="007278D7">
              <w:rPr>
                <w:spacing w:val="-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лейкоцитов 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течение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беременности</w:t>
            </w:r>
          </w:p>
        </w:tc>
      </w:tr>
      <w:tr w:rsidR="003E7799" w:rsidRPr="007278D7" w14:paraId="3D81337F" w14:textId="77777777" w:rsidTr="00AB304F">
        <w:trPr>
          <w:trHeight w:val="551"/>
        </w:trPr>
        <w:tc>
          <w:tcPr>
            <w:tcW w:w="2400" w:type="dxa"/>
            <w:shd w:val="clear" w:color="auto" w:fill="D9D9D9"/>
          </w:tcPr>
          <w:p w14:paraId="5F6E188B" w14:textId="77777777" w:rsidR="003E7799" w:rsidRPr="007278D7" w:rsidRDefault="00A07C95">
            <w:pPr>
              <w:pStyle w:val="TableParagraph"/>
              <w:spacing w:before="65"/>
              <w:ind w:left="14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Лихорадка</w:t>
            </w:r>
          </w:p>
        </w:tc>
        <w:tc>
          <w:tcPr>
            <w:tcW w:w="5115" w:type="dxa"/>
            <w:shd w:val="clear" w:color="auto" w:fill="D9D9D9"/>
          </w:tcPr>
          <w:p w14:paraId="1DB06F2E" w14:textId="77777777" w:rsidR="003E7799" w:rsidRPr="007278D7" w:rsidRDefault="00A07C95">
            <w:pPr>
              <w:pStyle w:val="TableParagraph"/>
              <w:spacing w:before="65"/>
              <w:ind w:left="14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&gt;38</w:t>
            </w:r>
            <w:r w:rsidRPr="007278D7">
              <w:rPr>
                <w:sz w:val="24"/>
                <w:szCs w:val="24"/>
                <w:vertAlign w:val="superscript"/>
              </w:rPr>
              <w:t>о</w:t>
            </w:r>
            <w:r w:rsidRPr="007278D7">
              <w:rPr>
                <w:sz w:val="24"/>
                <w:szCs w:val="24"/>
              </w:rPr>
              <w:t>С,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исключая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инфекционные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причины</w:t>
            </w:r>
          </w:p>
        </w:tc>
        <w:tc>
          <w:tcPr>
            <w:tcW w:w="2129" w:type="dxa"/>
            <w:shd w:val="clear" w:color="auto" w:fill="D9D9D9"/>
          </w:tcPr>
          <w:p w14:paraId="14A5F3A8" w14:textId="77777777" w:rsidR="003E7799" w:rsidRPr="007278D7" w:rsidRDefault="00A07C95">
            <w:pPr>
              <w:pStyle w:val="TableParagraph"/>
              <w:spacing w:before="65"/>
              <w:ind w:left="852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</w:tr>
    </w:tbl>
    <w:p w14:paraId="20A16335" w14:textId="77777777" w:rsidR="003E7799" w:rsidRPr="007278D7" w:rsidRDefault="003E7799" w:rsidP="00AB304F">
      <w:pPr>
        <w:jc w:val="right"/>
        <w:rPr>
          <w:sz w:val="24"/>
          <w:szCs w:val="24"/>
        </w:rPr>
        <w:sectPr w:rsidR="003E7799" w:rsidRPr="007278D7">
          <w:pgSz w:w="11910" w:h="16840"/>
          <w:pgMar w:top="1400" w:right="480" w:bottom="880" w:left="620" w:header="0" w:footer="700" w:gutter="0"/>
          <w:cols w:space="720"/>
        </w:sectPr>
      </w:pPr>
    </w:p>
    <w:p w14:paraId="6E6DD9D4" w14:textId="78F827AD" w:rsidR="00666B03" w:rsidRDefault="00666B03" w:rsidP="00AB304F">
      <w:pPr>
        <w:pStyle w:val="110"/>
        <w:tabs>
          <w:tab w:val="left" w:pos="3064"/>
          <w:tab w:val="left" w:pos="3825"/>
          <w:tab w:val="left" w:pos="5783"/>
          <w:tab w:val="left" w:pos="8115"/>
          <w:tab w:val="left" w:pos="9957"/>
        </w:tabs>
        <w:spacing w:before="76" w:line="242" w:lineRule="auto"/>
        <w:ind w:left="0" w:right="367"/>
        <w:jc w:val="right"/>
      </w:pPr>
      <w:bookmarkStart w:id="66" w:name="_Toc208222151"/>
      <w:r w:rsidRPr="00582287">
        <w:t>Таблица № 7</w:t>
      </w:r>
    </w:p>
    <w:p w14:paraId="6A67BA73" w14:textId="2ADAB35F" w:rsidR="003E7799" w:rsidRPr="00E46A5A" w:rsidRDefault="00A07C95">
      <w:pPr>
        <w:pStyle w:val="110"/>
        <w:tabs>
          <w:tab w:val="left" w:pos="3064"/>
          <w:tab w:val="left" w:pos="3825"/>
          <w:tab w:val="left" w:pos="5783"/>
          <w:tab w:val="left" w:pos="8115"/>
          <w:tab w:val="left" w:pos="9957"/>
        </w:tabs>
        <w:spacing w:before="76" w:line="242" w:lineRule="auto"/>
        <w:ind w:right="367"/>
      </w:pPr>
      <w:r w:rsidRPr="00E46A5A">
        <w:tab/>
        <w:t>Применение</w:t>
      </w:r>
      <w:r w:rsidRPr="00E46A5A">
        <w:tab/>
        <w:t>лекарственных</w:t>
      </w:r>
      <w:r w:rsidRPr="00E46A5A">
        <w:tab/>
        <w:t>препаратов</w:t>
      </w:r>
      <w:r w:rsidRPr="00E46A5A">
        <w:tab/>
      </w:r>
      <w:r w:rsidRPr="00E46A5A">
        <w:rPr>
          <w:spacing w:val="-1"/>
        </w:rPr>
        <w:t>при</w:t>
      </w:r>
      <w:r w:rsidRPr="00E46A5A">
        <w:rPr>
          <w:spacing w:val="-67"/>
        </w:rPr>
        <w:t xml:space="preserve"> </w:t>
      </w:r>
      <w:r w:rsidRPr="00E46A5A">
        <w:t>планировании</w:t>
      </w:r>
      <w:r w:rsidRPr="00E46A5A">
        <w:rPr>
          <w:spacing w:val="-2"/>
        </w:rPr>
        <w:t xml:space="preserve"> </w:t>
      </w:r>
      <w:r w:rsidRPr="00E46A5A">
        <w:t>и</w:t>
      </w:r>
      <w:r w:rsidRPr="00E46A5A">
        <w:rPr>
          <w:spacing w:val="-3"/>
        </w:rPr>
        <w:t xml:space="preserve"> </w:t>
      </w:r>
      <w:r w:rsidRPr="00E46A5A">
        <w:t>во</w:t>
      </w:r>
      <w:r w:rsidRPr="00E46A5A">
        <w:rPr>
          <w:spacing w:val="1"/>
        </w:rPr>
        <w:t xml:space="preserve"> </w:t>
      </w:r>
      <w:r w:rsidRPr="00E46A5A">
        <w:t>время</w:t>
      </w:r>
      <w:r w:rsidRPr="00E46A5A">
        <w:rPr>
          <w:spacing w:val="-1"/>
        </w:rPr>
        <w:t xml:space="preserve"> </w:t>
      </w:r>
      <w:r w:rsidRPr="00E46A5A">
        <w:t>беременности,</w:t>
      </w:r>
      <w:r w:rsidRPr="00E46A5A">
        <w:rPr>
          <w:spacing w:val="-1"/>
        </w:rPr>
        <w:t xml:space="preserve"> </w:t>
      </w:r>
      <w:r w:rsidRPr="00E46A5A">
        <w:t>и</w:t>
      </w:r>
      <w:r w:rsidRPr="00E46A5A">
        <w:rPr>
          <w:spacing w:val="-2"/>
        </w:rPr>
        <w:t xml:space="preserve"> </w:t>
      </w:r>
      <w:r w:rsidRPr="00E46A5A">
        <w:t>в</w:t>
      </w:r>
      <w:r w:rsidRPr="00E46A5A">
        <w:rPr>
          <w:spacing w:val="-1"/>
        </w:rPr>
        <w:t xml:space="preserve"> </w:t>
      </w:r>
      <w:r w:rsidRPr="00E46A5A">
        <w:t>период</w:t>
      </w:r>
      <w:r w:rsidRPr="00E46A5A">
        <w:rPr>
          <w:spacing w:val="-2"/>
        </w:rPr>
        <w:t xml:space="preserve"> </w:t>
      </w:r>
      <w:r w:rsidRPr="00E46A5A">
        <w:t>лактации</w:t>
      </w:r>
      <w:bookmarkEnd w:id="66"/>
    </w:p>
    <w:tbl>
      <w:tblPr>
        <w:tblStyle w:val="TableNormal"/>
        <w:tblW w:w="0" w:type="auto"/>
        <w:tblInd w:w="9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612"/>
        <w:gridCol w:w="1366"/>
        <w:gridCol w:w="1136"/>
        <w:gridCol w:w="1134"/>
        <w:gridCol w:w="1703"/>
      </w:tblGrid>
      <w:tr w:rsidR="003E7799" w:rsidRPr="007278D7" w14:paraId="4336D163" w14:textId="77777777">
        <w:trPr>
          <w:trHeight w:val="503"/>
        </w:trPr>
        <w:tc>
          <w:tcPr>
            <w:tcW w:w="2232" w:type="dxa"/>
            <w:vMerge w:val="restart"/>
          </w:tcPr>
          <w:p w14:paraId="21F3B761" w14:textId="77777777" w:rsidR="000A2E8E" w:rsidRDefault="000A2E8E" w:rsidP="000A2E8E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</w:p>
          <w:p w14:paraId="21C072BF" w14:textId="77777777" w:rsidR="000A2E8E" w:rsidRDefault="000A2E8E" w:rsidP="000A2E8E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</w:p>
          <w:p w14:paraId="2868B195" w14:textId="1DCECDF8" w:rsidR="003E7799" w:rsidRPr="007278D7" w:rsidRDefault="00A07C95" w:rsidP="000A2E8E">
            <w:pPr>
              <w:pStyle w:val="TableParagraph"/>
              <w:spacing w:line="270" w:lineRule="exact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Препараты</w:t>
            </w:r>
          </w:p>
        </w:tc>
        <w:tc>
          <w:tcPr>
            <w:tcW w:w="6951" w:type="dxa"/>
            <w:gridSpan w:val="5"/>
          </w:tcPr>
          <w:p w14:paraId="537178DE" w14:textId="77777777" w:rsidR="003E7799" w:rsidRPr="007278D7" w:rsidRDefault="00A07C95">
            <w:pPr>
              <w:pStyle w:val="TableParagraph"/>
              <w:spacing w:line="270" w:lineRule="exact"/>
              <w:ind w:left="295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Возможен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прием</w:t>
            </w:r>
          </w:p>
        </w:tc>
      </w:tr>
      <w:tr w:rsidR="003E7799" w:rsidRPr="007278D7" w14:paraId="0B869C50" w14:textId="77777777" w:rsidTr="000A2E8E">
        <w:trPr>
          <w:trHeight w:val="690"/>
        </w:trPr>
        <w:tc>
          <w:tcPr>
            <w:tcW w:w="2232" w:type="dxa"/>
            <w:vMerge/>
            <w:tcBorders>
              <w:top w:val="nil"/>
            </w:tcBorders>
          </w:tcPr>
          <w:p w14:paraId="290B9CA8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1612" w:type="dxa"/>
            <w:shd w:val="clear" w:color="auto" w:fill="EEECE1" w:themeFill="background2"/>
          </w:tcPr>
          <w:p w14:paraId="3D859CC4" w14:textId="77777777" w:rsidR="003E7799" w:rsidRPr="000A2E8E" w:rsidRDefault="00A07C95" w:rsidP="00E46A5A">
            <w:pPr>
              <w:pStyle w:val="TableParagraph"/>
              <w:spacing w:line="237" w:lineRule="auto"/>
              <w:ind w:right="222"/>
              <w:jc w:val="center"/>
              <w:rPr>
                <w:sz w:val="20"/>
                <w:szCs w:val="20"/>
                <w:vertAlign w:val="subscript"/>
              </w:rPr>
            </w:pPr>
            <w:r w:rsidRPr="000A2E8E">
              <w:rPr>
                <w:sz w:val="20"/>
                <w:szCs w:val="20"/>
                <w:vertAlign w:val="subscript"/>
              </w:rPr>
              <w:t>при</w:t>
            </w:r>
            <w:r w:rsidRPr="000A2E8E">
              <w:rPr>
                <w:spacing w:val="1"/>
                <w:sz w:val="20"/>
                <w:szCs w:val="20"/>
                <w:vertAlign w:val="subscript"/>
              </w:rPr>
              <w:t xml:space="preserve"> </w:t>
            </w:r>
            <w:r w:rsidRPr="000A2E8E">
              <w:rPr>
                <w:spacing w:val="-1"/>
                <w:sz w:val="20"/>
                <w:szCs w:val="20"/>
                <w:vertAlign w:val="subscript"/>
              </w:rPr>
              <w:t>планировании</w:t>
            </w:r>
          </w:p>
          <w:p w14:paraId="49DBECD6" w14:textId="77777777" w:rsidR="003E7799" w:rsidRPr="000A2E8E" w:rsidRDefault="00A07C95" w:rsidP="00E46A5A">
            <w:pPr>
              <w:pStyle w:val="TableParagraph"/>
              <w:spacing w:line="217" w:lineRule="exact"/>
              <w:jc w:val="center"/>
              <w:rPr>
                <w:sz w:val="20"/>
                <w:szCs w:val="20"/>
                <w:vertAlign w:val="subscript"/>
              </w:rPr>
            </w:pPr>
            <w:r w:rsidRPr="000A2E8E">
              <w:rPr>
                <w:sz w:val="20"/>
                <w:szCs w:val="20"/>
                <w:vertAlign w:val="subscript"/>
              </w:rPr>
              <w:t>беременности</w:t>
            </w:r>
          </w:p>
        </w:tc>
        <w:tc>
          <w:tcPr>
            <w:tcW w:w="1366" w:type="dxa"/>
            <w:shd w:val="clear" w:color="auto" w:fill="EEECE1" w:themeFill="background2"/>
          </w:tcPr>
          <w:p w14:paraId="15199B39" w14:textId="77777777" w:rsidR="003E7799" w:rsidRPr="000A2E8E" w:rsidRDefault="00A07C95" w:rsidP="00E46A5A">
            <w:pPr>
              <w:pStyle w:val="TableParagraph"/>
              <w:spacing w:line="225" w:lineRule="exact"/>
              <w:ind w:left="0" w:right="122"/>
              <w:jc w:val="center"/>
              <w:rPr>
                <w:sz w:val="20"/>
                <w:szCs w:val="20"/>
                <w:vertAlign w:val="subscript"/>
              </w:rPr>
            </w:pPr>
            <w:r w:rsidRPr="000A2E8E">
              <w:rPr>
                <w:sz w:val="20"/>
                <w:szCs w:val="20"/>
                <w:vertAlign w:val="subscript"/>
              </w:rPr>
              <w:t>В</w:t>
            </w:r>
            <w:r w:rsidRPr="000A2E8E">
              <w:rPr>
                <w:spacing w:val="-1"/>
                <w:sz w:val="20"/>
                <w:szCs w:val="20"/>
                <w:vertAlign w:val="subscript"/>
              </w:rPr>
              <w:t xml:space="preserve"> </w:t>
            </w:r>
            <w:r w:rsidRPr="000A2E8E">
              <w:rPr>
                <w:sz w:val="20"/>
                <w:szCs w:val="20"/>
                <w:vertAlign w:val="subscript"/>
              </w:rPr>
              <w:t>I</w:t>
            </w:r>
            <w:r w:rsidRPr="000A2E8E">
              <w:rPr>
                <w:spacing w:val="-1"/>
                <w:sz w:val="20"/>
                <w:szCs w:val="20"/>
                <w:vertAlign w:val="subscript"/>
              </w:rPr>
              <w:t xml:space="preserve"> </w:t>
            </w:r>
            <w:r w:rsidRPr="000A2E8E">
              <w:rPr>
                <w:sz w:val="20"/>
                <w:szCs w:val="20"/>
                <w:vertAlign w:val="subscript"/>
              </w:rPr>
              <w:t>триместре</w:t>
            </w:r>
          </w:p>
        </w:tc>
        <w:tc>
          <w:tcPr>
            <w:tcW w:w="1136" w:type="dxa"/>
            <w:shd w:val="clear" w:color="auto" w:fill="EEECE1" w:themeFill="background2"/>
          </w:tcPr>
          <w:p w14:paraId="12648625" w14:textId="088E335C" w:rsidR="003E7799" w:rsidRPr="000A2E8E" w:rsidRDefault="00E46A5A" w:rsidP="00E46A5A">
            <w:pPr>
              <w:pStyle w:val="TableParagraph"/>
              <w:tabs>
                <w:tab w:val="left" w:pos="634"/>
              </w:tabs>
              <w:spacing w:line="224" w:lineRule="exact"/>
              <w:ind w:left="106"/>
              <w:jc w:val="center"/>
              <w:rPr>
                <w:sz w:val="20"/>
                <w:szCs w:val="20"/>
                <w:vertAlign w:val="subscript"/>
              </w:rPr>
            </w:pPr>
            <w:r w:rsidRPr="000A2E8E">
              <w:rPr>
                <w:sz w:val="20"/>
                <w:szCs w:val="20"/>
                <w:vertAlign w:val="subscript"/>
              </w:rPr>
              <w:t xml:space="preserve">В </w:t>
            </w:r>
            <w:r w:rsidR="00A07C95" w:rsidRPr="000A2E8E">
              <w:rPr>
                <w:sz w:val="20"/>
                <w:szCs w:val="20"/>
                <w:vertAlign w:val="subscript"/>
              </w:rPr>
              <w:t>II/III</w:t>
            </w:r>
          </w:p>
          <w:p w14:paraId="357AE1E7" w14:textId="77777777" w:rsidR="003E7799" w:rsidRPr="000A2E8E" w:rsidRDefault="00A07C95" w:rsidP="00E46A5A">
            <w:pPr>
              <w:pStyle w:val="TableParagraph"/>
              <w:spacing w:line="229" w:lineRule="exact"/>
              <w:ind w:left="106"/>
              <w:jc w:val="center"/>
              <w:rPr>
                <w:sz w:val="20"/>
                <w:szCs w:val="20"/>
                <w:vertAlign w:val="subscript"/>
              </w:rPr>
            </w:pPr>
            <w:r w:rsidRPr="000A2E8E">
              <w:rPr>
                <w:sz w:val="20"/>
                <w:szCs w:val="20"/>
                <w:vertAlign w:val="subscript"/>
              </w:rPr>
              <w:t>триместре</w:t>
            </w:r>
          </w:p>
        </w:tc>
        <w:tc>
          <w:tcPr>
            <w:tcW w:w="1134" w:type="dxa"/>
            <w:shd w:val="clear" w:color="auto" w:fill="EEECE1" w:themeFill="background2"/>
          </w:tcPr>
          <w:p w14:paraId="4639380E" w14:textId="77777777" w:rsidR="003E7799" w:rsidRPr="000A2E8E" w:rsidRDefault="00A07C95" w:rsidP="00E46A5A">
            <w:pPr>
              <w:pStyle w:val="TableParagraph"/>
              <w:spacing w:line="237" w:lineRule="auto"/>
              <w:ind w:left="105" w:right="224"/>
              <w:jc w:val="center"/>
              <w:rPr>
                <w:sz w:val="20"/>
                <w:szCs w:val="20"/>
                <w:vertAlign w:val="subscript"/>
              </w:rPr>
            </w:pPr>
            <w:r w:rsidRPr="000A2E8E">
              <w:rPr>
                <w:sz w:val="20"/>
                <w:szCs w:val="20"/>
                <w:vertAlign w:val="subscript"/>
              </w:rPr>
              <w:t>при</w:t>
            </w:r>
            <w:r w:rsidRPr="000A2E8E">
              <w:rPr>
                <w:spacing w:val="1"/>
                <w:sz w:val="20"/>
                <w:szCs w:val="20"/>
                <w:vertAlign w:val="subscript"/>
              </w:rPr>
              <w:t xml:space="preserve"> </w:t>
            </w:r>
            <w:r w:rsidRPr="000A2E8E">
              <w:rPr>
                <w:spacing w:val="-1"/>
                <w:sz w:val="20"/>
                <w:szCs w:val="20"/>
                <w:vertAlign w:val="subscript"/>
              </w:rPr>
              <w:t>лактации</w:t>
            </w:r>
          </w:p>
        </w:tc>
        <w:tc>
          <w:tcPr>
            <w:tcW w:w="1703" w:type="dxa"/>
            <w:shd w:val="clear" w:color="auto" w:fill="EEECE1" w:themeFill="background2"/>
          </w:tcPr>
          <w:p w14:paraId="1C284276" w14:textId="5E201763" w:rsidR="003E7799" w:rsidRPr="000A2E8E" w:rsidRDefault="00E46A5A" w:rsidP="00E46A5A">
            <w:pPr>
              <w:pStyle w:val="TableParagraph"/>
              <w:tabs>
                <w:tab w:val="left" w:pos="858"/>
              </w:tabs>
              <w:spacing w:line="237" w:lineRule="auto"/>
              <w:ind w:left="104" w:right="104"/>
              <w:jc w:val="center"/>
              <w:rPr>
                <w:sz w:val="20"/>
                <w:szCs w:val="20"/>
                <w:vertAlign w:val="subscript"/>
              </w:rPr>
            </w:pPr>
            <w:r w:rsidRPr="000A2E8E">
              <w:rPr>
                <w:sz w:val="20"/>
                <w:szCs w:val="20"/>
                <w:vertAlign w:val="subscript"/>
              </w:rPr>
              <w:t xml:space="preserve">У </w:t>
            </w:r>
            <w:r w:rsidR="00A07C95" w:rsidRPr="000A2E8E">
              <w:rPr>
                <w:spacing w:val="-1"/>
                <w:sz w:val="20"/>
                <w:szCs w:val="20"/>
                <w:vertAlign w:val="subscript"/>
              </w:rPr>
              <w:t>мужчин,</w:t>
            </w:r>
            <w:r w:rsidR="00A07C95" w:rsidRPr="000A2E8E">
              <w:rPr>
                <w:spacing w:val="-47"/>
                <w:sz w:val="20"/>
                <w:szCs w:val="20"/>
                <w:vertAlign w:val="subscript"/>
              </w:rPr>
              <w:t xml:space="preserve"> </w:t>
            </w:r>
            <w:r w:rsidR="00A07C95" w:rsidRPr="000A2E8E">
              <w:rPr>
                <w:sz w:val="20"/>
                <w:szCs w:val="20"/>
                <w:vertAlign w:val="subscript"/>
              </w:rPr>
              <w:t>планирующих</w:t>
            </w:r>
          </w:p>
          <w:p w14:paraId="4F8A6662" w14:textId="77777777" w:rsidR="003E7799" w:rsidRPr="000A2E8E" w:rsidRDefault="00A07C95" w:rsidP="00E46A5A">
            <w:pPr>
              <w:pStyle w:val="TableParagraph"/>
              <w:spacing w:line="217" w:lineRule="exact"/>
              <w:ind w:left="104"/>
              <w:jc w:val="center"/>
              <w:rPr>
                <w:sz w:val="20"/>
                <w:szCs w:val="20"/>
                <w:vertAlign w:val="subscript"/>
              </w:rPr>
            </w:pPr>
            <w:r w:rsidRPr="000A2E8E">
              <w:rPr>
                <w:sz w:val="20"/>
                <w:szCs w:val="20"/>
                <w:vertAlign w:val="subscript"/>
              </w:rPr>
              <w:t>отцовство</w:t>
            </w:r>
          </w:p>
        </w:tc>
      </w:tr>
      <w:tr w:rsidR="003E7799" w:rsidRPr="007278D7" w14:paraId="48F78AB8" w14:textId="77777777" w:rsidTr="00E46A5A">
        <w:trPr>
          <w:trHeight w:val="758"/>
        </w:trPr>
        <w:tc>
          <w:tcPr>
            <w:tcW w:w="2232" w:type="dxa"/>
          </w:tcPr>
          <w:p w14:paraId="46277351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Ацетаминофен</w:t>
            </w:r>
          </w:p>
          <w:p w14:paraId="727FC47D" w14:textId="77777777" w:rsidR="003E7799" w:rsidRPr="007278D7" w:rsidRDefault="00A07C95" w:rsidP="00E46A5A">
            <w:pPr>
              <w:pStyle w:val="TableParagraph"/>
              <w:spacing w:before="12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(парацетамол)**</w:t>
            </w:r>
          </w:p>
        </w:tc>
        <w:tc>
          <w:tcPr>
            <w:tcW w:w="1612" w:type="dxa"/>
          </w:tcPr>
          <w:p w14:paraId="2AA1D5FD" w14:textId="77777777" w:rsidR="003E7799" w:rsidRPr="007278D7" w:rsidRDefault="00A07C95" w:rsidP="00E46A5A">
            <w:pPr>
              <w:pStyle w:val="TableParagraph"/>
              <w:ind w:left="0" w:right="29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366" w:type="dxa"/>
          </w:tcPr>
          <w:p w14:paraId="1D9B1804" w14:textId="77777777" w:rsidR="003E7799" w:rsidRPr="007278D7" w:rsidRDefault="00A07C95" w:rsidP="00E46A5A">
            <w:pPr>
              <w:pStyle w:val="TableParagraph"/>
              <w:ind w:left="81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6" w:type="dxa"/>
          </w:tcPr>
          <w:p w14:paraId="61F50168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0F43D637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703" w:type="dxa"/>
          </w:tcPr>
          <w:p w14:paraId="387DB0E1" w14:textId="77777777" w:rsidR="003E7799" w:rsidRPr="007278D7" w:rsidRDefault="00A07C95" w:rsidP="00E46A5A">
            <w:pPr>
              <w:pStyle w:val="TableParagraph"/>
              <w:ind w:left="0" w:right="37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</w:tr>
      <w:tr w:rsidR="003E7799" w:rsidRPr="007278D7" w14:paraId="4C4FA4C7" w14:textId="77777777" w:rsidTr="00E46A5A">
        <w:trPr>
          <w:trHeight w:val="1345"/>
        </w:trPr>
        <w:tc>
          <w:tcPr>
            <w:tcW w:w="2232" w:type="dxa"/>
          </w:tcPr>
          <w:p w14:paraId="5B918CA9" w14:textId="0018F6FE" w:rsidR="003E7799" w:rsidRPr="007278D7" w:rsidRDefault="00A07C95" w:rsidP="00E46A5A">
            <w:pPr>
              <w:pStyle w:val="TableParagraph"/>
              <w:ind w:right="6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Неселективные</w:t>
            </w:r>
            <w:r w:rsidR="00E46A5A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НПВП**</w:t>
            </w:r>
          </w:p>
        </w:tc>
        <w:tc>
          <w:tcPr>
            <w:tcW w:w="1612" w:type="dxa"/>
          </w:tcPr>
          <w:p w14:paraId="79CE04BC" w14:textId="77777777" w:rsidR="003E7799" w:rsidRPr="007278D7" w:rsidRDefault="00A07C95" w:rsidP="00E46A5A">
            <w:pPr>
              <w:pStyle w:val="TableParagraph"/>
              <w:ind w:left="0" w:right="29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366" w:type="dxa"/>
          </w:tcPr>
          <w:p w14:paraId="6F989C3A" w14:textId="77777777" w:rsidR="003E7799" w:rsidRPr="007278D7" w:rsidRDefault="00A07C95" w:rsidP="00E46A5A">
            <w:pPr>
              <w:pStyle w:val="TableParagraph"/>
              <w:ind w:left="200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осторожно</w:t>
            </w:r>
          </w:p>
        </w:tc>
        <w:tc>
          <w:tcPr>
            <w:tcW w:w="1136" w:type="dxa"/>
          </w:tcPr>
          <w:p w14:paraId="4CAE47B1" w14:textId="77777777" w:rsidR="003E7799" w:rsidRPr="007278D7" w:rsidRDefault="00A07C95" w:rsidP="00E46A5A">
            <w:pPr>
              <w:pStyle w:val="TableParagraph"/>
              <w:ind w:left="125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отменить</w:t>
            </w:r>
            <w:r w:rsidRPr="007278D7">
              <w:rPr>
                <w:spacing w:val="-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позднее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30-32-й</w:t>
            </w:r>
          </w:p>
          <w:p w14:paraId="55013D6C" w14:textId="77777777" w:rsidR="003E7799" w:rsidRPr="007278D7" w:rsidRDefault="00A07C95" w:rsidP="00E46A5A">
            <w:pPr>
              <w:pStyle w:val="TableParagraph"/>
              <w:ind w:left="125" w:right="11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недели</w:t>
            </w:r>
          </w:p>
        </w:tc>
        <w:tc>
          <w:tcPr>
            <w:tcW w:w="1134" w:type="dxa"/>
          </w:tcPr>
          <w:p w14:paraId="2B9E3632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703" w:type="dxa"/>
          </w:tcPr>
          <w:p w14:paraId="6F91ED75" w14:textId="77777777" w:rsidR="003E7799" w:rsidRPr="007278D7" w:rsidRDefault="00A07C95" w:rsidP="00E46A5A">
            <w:pPr>
              <w:pStyle w:val="TableParagraph"/>
              <w:ind w:left="0" w:right="37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</w:tr>
      <w:tr w:rsidR="003E7799" w:rsidRPr="007278D7" w14:paraId="2663BCB6" w14:textId="77777777" w:rsidTr="00E46A5A">
        <w:trPr>
          <w:trHeight w:val="760"/>
        </w:trPr>
        <w:tc>
          <w:tcPr>
            <w:tcW w:w="2232" w:type="dxa"/>
          </w:tcPr>
          <w:p w14:paraId="26714920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Селективные</w:t>
            </w:r>
          </w:p>
          <w:p w14:paraId="630F1A81" w14:textId="77777777" w:rsidR="003E7799" w:rsidRPr="007278D7" w:rsidRDefault="00A07C95" w:rsidP="00E46A5A">
            <w:pPr>
              <w:pStyle w:val="TableParagraph"/>
              <w:spacing w:before="12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НПВП**</w:t>
            </w:r>
          </w:p>
        </w:tc>
        <w:tc>
          <w:tcPr>
            <w:tcW w:w="1612" w:type="dxa"/>
          </w:tcPr>
          <w:p w14:paraId="5578A473" w14:textId="77777777" w:rsidR="003E7799" w:rsidRPr="007278D7" w:rsidRDefault="00A07C95" w:rsidP="00E46A5A">
            <w:pPr>
              <w:pStyle w:val="TableParagraph"/>
              <w:ind w:left="0" w:right="24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366" w:type="dxa"/>
          </w:tcPr>
          <w:p w14:paraId="1049A499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136" w:type="dxa"/>
          </w:tcPr>
          <w:p w14:paraId="743C4CBB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14:paraId="4858A941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703" w:type="dxa"/>
          </w:tcPr>
          <w:p w14:paraId="0C61FE41" w14:textId="77777777" w:rsidR="003E7799" w:rsidRPr="007278D7" w:rsidRDefault="00A07C95" w:rsidP="00E46A5A">
            <w:pPr>
              <w:pStyle w:val="TableParagraph"/>
              <w:ind w:left="0" w:right="26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данных</w:t>
            </w:r>
          </w:p>
        </w:tc>
      </w:tr>
      <w:tr w:rsidR="003E7799" w:rsidRPr="007278D7" w14:paraId="525FCC4C" w14:textId="77777777" w:rsidTr="00E46A5A">
        <w:trPr>
          <w:trHeight w:val="1137"/>
        </w:trPr>
        <w:tc>
          <w:tcPr>
            <w:tcW w:w="2232" w:type="dxa"/>
          </w:tcPr>
          <w:p w14:paraId="5B4B5554" w14:textId="63861530" w:rsidR="003E7799" w:rsidRPr="007278D7" w:rsidRDefault="00A07C95" w:rsidP="00E46A5A">
            <w:pPr>
              <w:pStyle w:val="TableParagraph"/>
              <w:tabs>
                <w:tab w:val="left" w:pos="1667"/>
              </w:tabs>
              <w:ind w:right="9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Низкие</w:t>
            </w:r>
            <w:r w:rsidR="00E46A5A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дозы</w:t>
            </w:r>
            <w:r w:rsidRPr="007278D7">
              <w:rPr>
                <w:spacing w:val="-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ацетилсалициловой</w:t>
            </w:r>
          </w:p>
          <w:p w14:paraId="74154EBB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кислоты**</w:t>
            </w:r>
          </w:p>
        </w:tc>
        <w:tc>
          <w:tcPr>
            <w:tcW w:w="1612" w:type="dxa"/>
          </w:tcPr>
          <w:p w14:paraId="707A4641" w14:textId="77777777" w:rsidR="003E7799" w:rsidRPr="007278D7" w:rsidRDefault="00A07C95" w:rsidP="00E46A5A">
            <w:pPr>
              <w:pStyle w:val="TableParagraph"/>
              <w:ind w:left="0" w:right="29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366" w:type="dxa"/>
          </w:tcPr>
          <w:p w14:paraId="1DE6223A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6" w:type="dxa"/>
          </w:tcPr>
          <w:p w14:paraId="20BBD33A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60A32ED6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703" w:type="dxa"/>
          </w:tcPr>
          <w:p w14:paraId="6F48AE9E" w14:textId="77777777" w:rsidR="003E7799" w:rsidRPr="007278D7" w:rsidRDefault="00A07C95" w:rsidP="00E46A5A">
            <w:pPr>
              <w:pStyle w:val="TableParagraph"/>
              <w:ind w:left="0" w:right="37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</w:tr>
      <w:tr w:rsidR="003E7799" w:rsidRPr="007278D7" w14:paraId="79FF4BF3" w14:textId="77777777" w:rsidTr="00E46A5A">
        <w:trPr>
          <w:trHeight w:val="414"/>
        </w:trPr>
        <w:tc>
          <w:tcPr>
            <w:tcW w:w="2232" w:type="dxa"/>
          </w:tcPr>
          <w:p w14:paraId="402D64D6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Преднизолон**</w:t>
            </w:r>
          </w:p>
        </w:tc>
        <w:tc>
          <w:tcPr>
            <w:tcW w:w="1612" w:type="dxa"/>
          </w:tcPr>
          <w:p w14:paraId="28824ECB" w14:textId="77777777" w:rsidR="003E7799" w:rsidRPr="007278D7" w:rsidRDefault="00A07C95" w:rsidP="00E46A5A">
            <w:pPr>
              <w:pStyle w:val="TableParagraph"/>
              <w:ind w:left="0" w:right="29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366" w:type="dxa"/>
          </w:tcPr>
          <w:p w14:paraId="2A158E8D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6" w:type="dxa"/>
          </w:tcPr>
          <w:p w14:paraId="180A71AB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63B77AAC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703" w:type="dxa"/>
          </w:tcPr>
          <w:p w14:paraId="10E9F240" w14:textId="77777777" w:rsidR="003E7799" w:rsidRPr="007278D7" w:rsidRDefault="00A07C95" w:rsidP="00E46A5A">
            <w:pPr>
              <w:pStyle w:val="TableParagraph"/>
              <w:ind w:left="0" w:right="37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</w:tr>
      <w:tr w:rsidR="003E7799" w:rsidRPr="007278D7" w14:paraId="57330299" w14:textId="77777777" w:rsidTr="00E46A5A">
        <w:trPr>
          <w:trHeight w:val="757"/>
        </w:trPr>
        <w:tc>
          <w:tcPr>
            <w:tcW w:w="2232" w:type="dxa"/>
          </w:tcPr>
          <w:p w14:paraId="5211AD26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Метилпреднизолон*</w:t>
            </w:r>
          </w:p>
          <w:p w14:paraId="0B2C7F06" w14:textId="77777777" w:rsidR="003E7799" w:rsidRPr="007278D7" w:rsidRDefault="00A07C95" w:rsidP="00E46A5A">
            <w:pPr>
              <w:pStyle w:val="TableParagraph"/>
              <w:spacing w:before="12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*</w:t>
            </w:r>
          </w:p>
        </w:tc>
        <w:tc>
          <w:tcPr>
            <w:tcW w:w="1612" w:type="dxa"/>
          </w:tcPr>
          <w:p w14:paraId="4511B217" w14:textId="77777777" w:rsidR="003E7799" w:rsidRPr="007278D7" w:rsidRDefault="00A07C95" w:rsidP="00E46A5A">
            <w:pPr>
              <w:pStyle w:val="TableParagraph"/>
              <w:ind w:left="0" w:right="29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366" w:type="dxa"/>
          </w:tcPr>
          <w:p w14:paraId="52E9FCF0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6" w:type="dxa"/>
          </w:tcPr>
          <w:p w14:paraId="75996232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1858FE4B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703" w:type="dxa"/>
          </w:tcPr>
          <w:p w14:paraId="29204CE7" w14:textId="77777777" w:rsidR="003E7799" w:rsidRPr="007278D7" w:rsidRDefault="00A07C95" w:rsidP="00E46A5A">
            <w:pPr>
              <w:pStyle w:val="TableParagraph"/>
              <w:ind w:left="0" w:right="37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</w:tr>
      <w:tr w:rsidR="003E7799" w:rsidRPr="007278D7" w14:paraId="5D74BB9E" w14:textId="77777777" w:rsidTr="00E46A5A">
        <w:trPr>
          <w:trHeight w:val="758"/>
        </w:trPr>
        <w:tc>
          <w:tcPr>
            <w:tcW w:w="2232" w:type="dxa"/>
          </w:tcPr>
          <w:p w14:paraId="5AF788C3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Гидроксихлорохин**</w:t>
            </w:r>
          </w:p>
          <w:p w14:paraId="6546913B" w14:textId="77777777" w:rsidR="003E7799" w:rsidRPr="007278D7" w:rsidRDefault="00A07C95" w:rsidP="00E46A5A">
            <w:pPr>
              <w:pStyle w:val="TableParagraph"/>
              <w:spacing w:before="12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200-400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мг/сут</w:t>
            </w:r>
          </w:p>
        </w:tc>
        <w:tc>
          <w:tcPr>
            <w:tcW w:w="1612" w:type="dxa"/>
          </w:tcPr>
          <w:p w14:paraId="5F3E6FF4" w14:textId="77777777" w:rsidR="003E7799" w:rsidRPr="007278D7" w:rsidRDefault="00A07C95" w:rsidP="00E46A5A">
            <w:pPr>
              <w:pStyle w:val="TableParagraph"/>
              <w:ind w:left="0" w:right="29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366" w:type="dxa"/>
          </w:tcPr>
          <w:p w14:paraId="7959D694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6" w:type="dxa"/>
          </w:tcPr>
          <w:p w14:paraId="0689DE09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7217B2E4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703" w:type="dxa"/>
          </w:tcPr>
          <w:p w14:paraId="1236DACE" w14:textId="77777777" w:rsidR="003E7799" w:rsidRPr="007278D7" w:rsidRDefault="00A07C95" w:rsidP="00E46A5A">
            <w:pPr>
              <w:pStyle w:val="TableParagraph"/>
              <w:ind w:left="0" w:right="33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E7799" w:rsidRPr="007278D7" w14:paraId="704506C7" w14:textId="77777777" w:rsidTr="00E46A5A">
        <w:trPr>
          <w:trHeight w:val="414"/>
        </w:trPr>
        <w:tc>
          <w:tcPr>
            <w:tcW w:w="2232" w:type="dxa"/>
          </w:tcPr>
          <w:p w14:paraId="624E91BC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Циклофосфамид**</w:t>
            </w:r>
          </w:p>
        </w:tc>
        <w:tc>
          <w:tcPr>
            <w:tcW w:w="1612" w:type="dxa"/>
          </w:tcPr>
          <w:p w14:paraId="7B39C45E" w14:textId="77777777" w:rsidR="003E7799" w:rsidRPr="007278D7" w:rsidRDefault="00A07C95" w:rsidP="00E46A5A">
            <w:pPr>
              <w:pStyle w:val="TableParagraph"/>
              <w:ind w:left="0" w:right="24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366" w:type="dxa"/>
          </w:tcPr>
          <w:p w14:paraId="722F39A4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  <w:r w:rsidRPr="007278D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6" w:type="dxa"/>
          </w:tcPr>
          <w:p w14:paraId="18C32D36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  <w:r w:rsidRPr="007278D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</w:tcPr>
          <w:p w14:paraId="12AA21FF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703" w:type="dxa"/>
          </w:tcPr>
          <w:p w14:paraId="23E70204" w14:textId="77777777" w:rsidR="003E7799" w:rsidRPr="007278D7" w:rsidRDefault="00A07C95" w:rsidP="00E46A5A">
            <w:pPr>
              <w:pStyle w:val="TableParagraph"/>
              <w:ind w:left="0" w:right="31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</w:tr>
      <w:tr w:rsidR="003E7799" w:rsidRPr="007278D7" w14:paraId="51512482" w14:textId="77777777" w:rsidTr="00E46A5A">
        <w:trPr>
          <w:trHeight w:val="760"/>
        </w:trPr>
        <w:tc>
          <w:tcPr>
            <w:tcW w:w="2232" w:type="dxa"/>
          </w:tcPr>
          <w:p w14:paraId="6729DFF5" w14:textId="48E19458" w:rsidR="003E7799" w:rsidRPr="007278D7" w:rsidRDefault="00A07C95" w:rsidP="00E46A5A">
            <w:pPr>
              <w:pStyle w:val="TableParagraph"/>
              <w:tabs>
                <w:tab w:val="left" w:pos="1890"/>
              </w:tabs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Азатиоприн**</w:t>
            </w:r>
            <w:r w:rsidR="00E46A5A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&lt;2</w:t>
            </w:r>
            <w:r w:rsidR="00E46A5A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мг/сут</w:t>
            </w:r>
          </w:p>
        </w:tc>
        <w:tc>
          <w:tcPr>
            <w:tcW w:w="1612" w:type="dxa"/>
          </w:tcPr>
          <w:p w14:paraId="4C81ADD8" w14:textId="77777777" w:rsidR="003E7799" w:rsidRPr="007278D7" w:rsidRDefault="00A07C95" w:rsidP="00E46A5A">
            <w:pPr>
              <w:pStyle w:val="TableParagraph"/>
              <w:ind w:left="0" w:right="29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366" w:type="dxa"/>
          </w:tcPr>
          <w:p w14:paraId="25F70A44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6" w:type="dxa"/>
          </w:tcPr>
          <w:p w14:paraId="1151A188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03AE952F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703" w:type="dxa"/>
          </w:tcPr>
          <w:p w14:paraId="5B9DD715" w14:textId="77777777" w:rsidR="003E7799" w:rsidRPr="007278D7" w:rsidRDefault="00A07C95" w:rsidP="00E46A5A">
            <w:pPr>
              <w:pStyle w:val="TableParagraph"/>
              <w:ind w:left="0" w:right="37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</w:tr>
      <w:tr w:rsidR="003E7799" w:rsidRPr="007278D7" w14:paraId="0B456059" w14:textId="77777777" w:rsidTr="00E46A5A">
        <w:trPr>
          <w:trHeight w:val="1137"/>
        </w:trPr>
        <w:tc>
          <w:tcPr>
            <w:tcW w:w="2232" w:type="dxa"/>
          </w:tcPr>
          <w:p w14:paraId="30F26DF0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#Метотрексат**</w:t>
            </w:r>
          </w:p>
          <w:p w14:paraId="5F705A71" w14:textId="77777777" w:rsidR="003E7799" w:rsidRPr="007278D7" w:rsidRDefault="00A07C95" w:rsidP="00E46A5A">
            <w:pPr>
              <w:pStyle w:val="TableParagraph"/>
              <w:ind w:right="8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≤25мг/нед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(фолиевая</w:t>
            </w:r>
            <w:r w:rsidRPr="007278D7">
              <w:rPr>
                <w:spacing w:val="-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кислота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5мг/нед)</w:t>
            </w:r>
          </w:p>
        </w:tc>
        <w:tc>
          <w:tcPr>
            <w:tcW w:w="1612" w:type="dxa"/>
          </w:tcPr>
          <w:p w14:paraId="744A7B1D" w14:textId="77777777" w:rsidR="003E7799" w:rsidRPr="007278D7" w:rsidRDefault="00A07C95" w:rsidP="00E46A5A">
            <w:pPr>
              <w:pStyle w:val="TableParagraph"/>
              <w:ind w:left="152" w:right="14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отменить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</w:t>
            </w:r>
          </w:p>
          <w:p w14:paraId="6861EE1C" w14:textId="77777777" w:rsidR="003E7799" w:rsidRPr="007278D7" w:rsidRDefault="00A07C95" w:rsidP="00E46A5A">
            <w:pPr>
              <w:pStyle w:val="TableParagraph"/>
              <w:spacing w:before="137"/>
              <w:ind w:left="152" w:right="14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≤1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мес</w:t>
            </w:r>
          </w:p>
        </w:tc>
        <w:tc>
          <w:tcPr>
            <w:tcW w:w="1366" w:type="dxa"/>
          </w:tcPr>
          <w:p w14:paraId="0FF89BA4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136" w:type="dxa"/>
          </w:tcPr>
          <w:p w14:paraId="4F779288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14:paraId="393D4ED6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703" w:type="dxa"/>
          </w:tcPr>
          <w:p w14:paraId="00064302" w14:textId="77777777" w:rsidR="003E7799" w:rsidRPr="007278D7" w:rsidRDefault="00A07C95" w:rsidP="00E46A5A">
            <w:pPr>
              <w:pStyle w:val="TableParagraph"/>
              <w:ind w:left="0" w:right="33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E7799" w:rsidRPr="007278D7" w14:paraId="1253CED2" w14:textId="77777777" w:rsidTr="00E46A5A">
        <w:trPr>
          <w:trHeight w:val="1012"/>
        </w:trPr>
        <w:tc>
          <w:tcPr>
            <w:tcW w:w="2232" w:type="dxa"/>
          </w:tcPr>
          <w:p w14:paraId="7F8DE7C8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#Лефлуномид**</w:t>
            </w:r>
          </w:p>
        </w:tc>
        <w:tc>
          <w:tcPr>
            <w:tcW w:w="1612" w:type="dxa"/>
          </w:tcPr>
          <w:p w14:paraId="0201ED06" w14:textId="77777777" w:rsidR="003E7799" w:rsidRPr="007278D7" w:rsidRDefault="00A07C95" w:rsidP="00E46A5A">
            <w:pPr>
              <w:pStyle w:val="TableParagraph"/>
              <w:ind w:left="152" w:right="14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нет.</w:t>
            </w:r>
          </w:p>
          <w:p w14:paraId="1EEEA8EB" w14:textId="77777777" w:rsidR="003E7799" w:rsidRPr="007278D7" w:rsidRDefault="00A07C95" w:rsidP="00E46A5A">
            <w:pPr>
              <w:pStyle w:val="TableParagraph"/>
              <w:ind w:left="129" w:right="116" w:hanging="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Отмывание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холестерамин</w:t>
            </w:r>
            <w:r w:rsidRPr="007278D7">
              <w:rPr>
                <w:spacing w:val="-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ом</w:t>
            </w:r>
          </w:p>
        </w:tc>
        <w:tc>
          <w:tcPr>
            <w:tcW w:w="1366" w:type="dxa"/>
          </w:tcPr>
          <w:p w14:paraId="44D2F985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136" w:type="dxa"/>
          </w:tcPr>
          <w:p w14:paraId="6CBB2BFF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14:paraId="6393B6D1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703" w:type="dxa"/>
          </w:tcPr>
          <w:p w14:paraId="34D96065" w14:textId="77777777" w:rsidR="003E7799" w:rsidRPr="007278D7" w:rsidRDefault="00A07C95" w:rsidP="00E46A5A">
            <w:pPr>
              <w:pStyle w:val="TableParagraph"/>
              <w:ind w:left="0" w:right="33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E7799" w:rsidRPr="007278D7" w14:paraId="6BA3302D" w14:textId="77777777" w:rsidTr="00E46A5A">
        <w:trPr>
          <w:trHeight w:val="828"/>
        </w:trPr>
        <w:tc>
          <w:tcPr>
            <w:tcW w:w="2232" w:type="dxa"/>
          </w:tcPr>
          <w:p w14:paraId="343216BF" w14:textId="77777777" w:rsidR="003E7799" w:rsidRPr="007278D7" w:rsidRDefault="00A07C95" w:rsidP="00E46A5A">
            <w:pPr>
              <w:pStyle w:val="TableParagraph"/>
              <w:ind w:right="58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#Микофенолата</w:t>
            </w:r>
            <w:r w:rsidRPr="007278D7">
              <w:rPr>
                <w:spacing w:val="-5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мофетил**</w:t>
            </w:r>
          </w:p>
        </w:tc>
        <w:tc>
          <w:tcPr>
            <w:tcW w:w="1612" w:type="dxa"/>
          </w:tcPr>
          <w:p w14:paraId="009F69AB" w14:textId="77777777" w:rsidR="003E7799" w:rsidRPr="007278D7" w:rsidRDefault="00A07C95" w:rsidP="00E46A5A">
            <w:pPr>
              <w:pStyle w:val="TableParagraph"/>
              <w:ind w:left="152" w:right="14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отменить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</w:t>
            </w:r>
          </w:p>
          <w:p w14:paraId="7EA57526" w14:textId="77777777" w:rsidR="003E7799" w:rsidRPr="007278D7" w:rsidRDefault="00A07C95" w:rsidP="00E46A5A">
            <w:pPr>
              <w:pStyle w:val="TableParagraph"/>
              <w:spacing w:before="137"/>
              <w:ind w:left="152" w:right="14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1,5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мес</w:t>
            </w:r>
          </w:p>
        </w:tc>
        <w:tc>
          <w:tcPr>
            <w:tcW w:w="1366" w:type="dxa"/>
          </w:tcPr>
          <w:p w14:paraId="2C8C1D35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136" w:type="dxa"/>
          </w:tcPr>
          <w:p w14:paraId="16493693" w14:textId="77777777" w:rsidR="003E7799" w:rsidRPr="007278D7" w:rsidRDefault="00A07C95" w:rsidP="00E46A5A">
            <w:pPr>
              <w:pStyle w:val="TableParagraph"/>
              <w:ind w:left="124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14:paraId="11BF6159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нет</w:t>
            </w:r>
          </w:p>
        </w:tc>
        <w:tc>
          <w:tcPr>
            <w:tcW w:w="1703" w:type="dxa"/>
          </w:tcPr>
          <w:p w14:paraId="760652CB" w14:textId="77777777" w:rsidR="003E7799" w:rsidRPr="007278D7" w:rsidRDefault="00A07C95" w:rsidP="00E46A5A">
            <w:pPr>
              <w:pStyle w:val="TableParagraph"/>
              <w:ind w:left="0" w:right="33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E7799" w:rsidRPr="007278D7" w14:paraId="21F32ED9" w14:textId="77777777" w:rsidTr="00E46A5A">
        <w:trPr>
          <w:trHeight w:val="414"/>
        </w:trPr>
        <w:tc>
          <w:tcPr>
            <w:tcW w:w="2232" w:type="dxa"/>
          </w:tcPr>
          <w:p w14:paraId="6E7C270E" w14:textId="77777777" w:rsidR="003E7799" w:rsidRPr="007278D7" w:rsidRDefault="00A07C95" w:rsidP="00E46A5A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#Циклоспорин**</w:t>
            </w:r>
          </w:p>
        </w:tc>
        <w:tc>
          <w:tcPr>
            <w:tcW w:w="1612" w:type="dxa"/>
          </w:tcPr>
          <w:p w14:paraId="2BF335E7" w14:textId="77777777" w:rsidR="003E7799" w:rsidRPr="007278D7" w:rsidRDefault="00A07C95" w:rsidP="00E46A5A">
            <w:pPr>
              <w:pStyle w:val="TableParagraph"/>
              <w:ind w:left="0" w:right="29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366" w:type="dxa"/>
          </w:tcPr>
          <w:p w14:paraId="2C67B576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6" w:type="dxa"/>
          </w:tcPr>
          <w:p w14:paraId="21A941D7" w14:textId="77777777" w:rsidR="003E7799" w:rsidRPr="007278D7" w:rsidRDefault="00A07C95" w:rsidP="00E46A5A">
            <w:pPr>
              <w:pStyle w:val="TableParagraph"/>
              <w:ind w:left="121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754FA401" w14:textId="77777777" w:rsidR="003E7799" w:rsidRPr="007278D7" w:rsidRDefault="00A07C95" w:rsidP="00E46A5A">
            <w:pPr>
              <w:pStyle w:val="TableParagraph"/>
              <w:ind w:left="159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703" w:type="dxa"/>
          </w:tcPr>
          <w:p w14:paraId="0B539E79" w14:textId="77777777" w:rsidR="003E7799" w:rsidRPr="007278D7" w:rsidRDefault="00A07C95" w:rsidP="00E46A5A">
            <w:pPr>
              <w:pStyle w:val="TableParagraph"/>
              <w:ind w:left="0" w:right="374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</w:tr>
      <w:tr w:rsidR="003E7799" w:rsidRPr="007278D7" w14:paraId="6E71D381" w14:textId="77777777" w:rsidTr="00E46A5A">
        <w:trPr>
          <w:trHeight w:val="412"/>
        </w:trPr>
        <w:tc>
          <w:tcPr>
            <w:tcW w:w="2232" w:type="dxa"/>
          </w:tcPr>
          <w:p w14:paraId="0958F8BA" w14:textId="77777777" w:rsidR="003E7799" w:rsidRPr="007278D7" w:rsidRDefault="00A07C95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#Такролимус**</w:t>
            </w:r>
          </w:p>
        </w:tc>
        <w:tc>
          <w:tcPr>
            <w:tcW w:w="1612" w:type="dxa"/>
          </w:tcPr>
          <w:p w14:paraId="354AAC65" w14:textId="77777777" w:rsidR="003E7799" w:rsidRPr="007278D7" w:rsidRDefault="00A07C95" w:rsidP="00E46A5A">
            <w:pPr>
              <w:pStyle w:val="TableParagraph"/>
              <w:spacing w:line="270" w:lineRule="exact"/>
              <w:ind w:left="0" w:right="29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</w:p>
        </w:tc>
        <w:tc>
          <w:tcPr>
            <w:tcW w:w="1366" w:type="dxa"/>
          </w:tcPr>
          <w:p w14:paraId="0CC47AB5" w14:textId="77777777" w:rsidR="003E7799" w:rsidRPr="007278D7" w:rsidRDefault="00A07C95" w:rsidP="00E46A5A">
            <w:pPr>
              <w:pStyle w:val="TableParagraph"/>
              <w:tabs>
                <w:tab w:val="left" w:pos="147"/>
              </w:tabs>
              <w:spacing w:line="270" w:lineRule="exact"/>
              <w:ind w:left="288" w:right="84" w:hanging="14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6" w:type="dxa"/>
          </w:tcPr>
          <w:p w14:paraId="68A42753" w14:textId="77777777" w:rsidR="003E7799" w:rsidRPr="007278D7" w:rsidRDefault="00A07C95" w:rsidP="00E46A5A">
            <w:pPr>
              <w:pStyle w:val="TableParagraph"/>
              <w:spacing w:line="270" w:lineRule="exact"/>
              <w:ind w:left="121" w:right="121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7C85967B" w14:textId="77777777" w:rsidR="003E7799" w:rsidRPr="007278D7" w:rsidRDefault="00A07C95" w:rsidP="00E46A5A">
            <w:pPr>
              <w:pStyle w:val="TableParagraph"/>
              <w:spacing w:line="270" w:lineRule="exact"/>
              <w:ind w:left="157" w:right="15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3" w:type="dxa"/>
          </w:tcPr>
          <w:p w14:paraId="2BEAEC23" w14:textId="77777777" w:rsidR="003E7799" w:rsidRPr="007278D7" w:rsidRDefault="00A07C95" w:rsidP="00E46A5A">
            <w:pPr>
              <w:pStyle w:val="TableParagraph"/>
              <w:spacing w:line="270" w:lineRule="exact"/>
              <w:ind w:left="0" w:right="33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да</w:t>
            </w:r>
            <w:r w:rsidRPr="007278D7">
              <w:rPr>
                <w:sz w:val="24"/>
                <w:szCs w:val="24"/>
                <w:vertAlign w:val="superscript"/>
              </w:rPr>
              <w:t>1</w:t>
            </w:r>
          </w:p>
        </w:tc>
      </w:tr>
    </w:tbl>
    <w:p w14:paraId="3E845F4C" w14:textId="77777777" w:rsidR="003E7799" w:rsidRPr="007278D7" w:rsidRDefault="003E7799">
      <w:pPr>
        <w:rPr>
          <w:sz w:val="24"/>
          <w:szCs w:val="24"/>
        </w:rPr>
        <w:sectPr w:rsidR="003E7799" w:rsidRPr="007278D7" w:rsidSect="00AB304F">
          <w:pgSz w:w="11910" w:h="16840"/>
          <w:pgMar w:top="1135" w:right="480" w:bottom="880" w:left="620" w:header="0" w:footer="700" w:gutter="0"/>
          <w:cols w:space="720"/>
        </w:sectPr>
      </w:pPr>
    </w:p>
    <w:p w14:paraId="7748C53E" w14:textId="77777777" w:rsidR="003E7799" w:rsidRPr="007278D7" w:rsidRDefault="003E7799">
      <w:pPr>
        <w:pStyle w:val="a3"/>
        <w:rPr>
          <w:b/>
        </w:rPr>
      </w:pPr>
    </w:p>
    <w:p w14:paraId="3DC3C52C" w14:textId="77777777" w:rsidR="003E7799" w:rsidRPr="007278D7" w:rsidRDefault="003E7799">
      <w:pPr>
        <w:pStyle w:val="a3"/>
        <w:rPr>
          <w:b/>
        </w:rPr>
      </w:pPr>
    </w:p>
    <w:p w14:paraId="1A700752" w14:textId="77777777" w:rsidR="003E7799" w:rsidRPr="007278D7" w:rsidRDefault="003E7799">
      <w:pPr>
        <w:pStyle w:val="a3"/>
        <w:rPr>
          <w:b/>
        </w:rPr>
      </w:pPr>
    </w:p>
    <w:p w14:paraId="56D5A290" w14:textId="77777777" w:rsidR="003E7799" w:rsidRPr="007278D7" w:rsidRDefault="003E7799">
      <w:pPr>
        <w:pStyle w:val="a3"/>
        <w:rPr>
          <w:b/>
        </w:rPr>
      </w:pPr>
    </w:p>
    <w:p w14:paraId="5CCA5CFB" w14:textId="77777777" w:rsidR="003E7799" w:rsidRPr="007278D7" w:rsidRDefault="003E7799">
      <w:pPr>
        <w:pStyle w:val="a3"/>
        <w:rPr>
          <w:b/>
        </w:rPr>
      </w:pPr>
    </w:p>
    <w:p w14:paraId="5A5DEDE3" w14:textId="77777777" w:rsidR="003E7799" w:rsidRPr="007278D7" w:rsidRDefault="003E7799">
      <w:pPr>
        <w:pStyle w:val="a3"/>
        <w:rPr>
          <w:b/>
        </w:rPr>
      </w:pPr>
    </w:p>
    <w:p w14:paraId="607BFC19" w14:textId="77777777" w:rsidR="003E7799" w:rsidRPr="007278D7" w:rsidRDefault="003E7799">
      <w:pPr>
        <w:pStyle w:val="a3"/>
        <w:rPr>
          <w:b/>
        </w:rPr>
      </w:pPr>
    </w:p>
    <w:p w14:paraId="0F8334BC" w14:textId="77777777" w:rsidR="003E7799" w:rsidRPr="007278D7" w:rsidRDefault="003E7799">
      <w:pPr>
        <w:pStyle w:val="a3"/>
        <w:rPr>
          <w:b/>
        </w:rPr>
      </w:pPr>
    </w:p>
    <w:p w14:paraId="378AC81F" w14:textId="77777777" w:rsidR="003E7799" w:rsidRPr="007278D7" w:rsidRDefault="003E7799">
      <w:pPr>
        <w:pStyle w:val="a3"/>
        <w:rPr>
          <w:b/>
        </w:rPr>
      </w:pPr>
    </w:p>
    <w:p w14:paraId="622C0D19" w14:textId="77777777" w:rsidR="003E7799" w:rsidRPr="007278D7" w:rsidRDefault="003E7799">
      <w:pPr>
        <w:pStyle w:val="a3"/>
        <w:rPr>
          <w:b/>
        </w:rPr>
      </w:pPr>
    </w:p>
    <w:p w14:paraId="4EFF6EFE" w14:textId="77777777" w:rsidR="003E7799" w:rsidRPr="007278D7" w:rsidRDefault="003E7799">
      <w:pPr>
        <w:pStyle w:val="a3"/>
        <w:rPr>
          <w:b/>
        </w:rPr>
      </w:pPr>
    </w:p>
    <w:p w14:paraId="3851EA3B" w14:textId="77777777" w:rsidR="003E7799" w:rsidRPr="007278D7" w:rsidRDefault="003E7799">
      <w:pPr>
        <w:pStyle w:val="a3"/>
        <w:spacing w:before="6"/>
        <w:rPr>
          <w:b/>
        </w:rPr>
      </w:pPr>
    </w:p>
    <w:p w14:paraId="399398C0" w14:textId="654953F0" w:rsidR="003E7799" w:rsidRPr="007278D7" w:rsidRDefault="00D704AB">
      <w:pPr>
        <w:pStyle w:val="a3"/>
        <w:spacing w:before="130" w:line="360" w:lineRule="auto"/>
        <w:ind w:left="1082" w:right="368" w:firstLine="70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737E745" wp14:editId="08BA11CB">
                <wp:simplePos x="0" y="0"/>
                <wp:positionH relativeFrom="page">
                  <wp:posOffset>1010920</wp:posOffset>
                </wp:positionH>
                <wp:positionV relativeFrom="paragraph">
                  <wp:posOffset>-1765300</wp:posOffset>
                </wp:positionV>
                <wp:extent cx="5838190" cy="18294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190" cy="182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32"/>
                              <w:gridCol w:w="1561"/>
                              <w:gridCol w:w="1417"/>
                              <w:gridCol w:w="1136"/>
                              <w:gridCol w:w="1134"/>
                              <w:gridCol w:w="1703"/>
                            </w:tblGrid>
                            <w:tr w:rsidR="002C41B3" w14:paraId="6FC5B81F" w14:textId="77777777">
                              <w:trPr>
                                <w:trHeight w:val="830"/>
                              </w:trPr>
                              <w:tc>
                                <w:tcPr>
                                  <w:tcW w:w="2232" w:type="dxa"/>
                                </w:tcPr>
                                <w:p w14:paraId="288A3551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3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#Ритуксимаб**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14:paraId="592C2C6E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32"/>
                                    <w:ind w:left="152" w:right="146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отменить</w:t>
                                  </w:r>
                                  <w:r w:rsidRPr="00E46A5A">
                                    <w:rPr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за</w:t>
                                  </w:r>
                                </w:p>
                                <w:p w14:paraId="0EB16728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137"/>
                                    <w:ind w:left="151" w:right="146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E46A5A">
                                    <w:rPr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мес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46CF3249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32"/>
                                    <w:ind w:left="-109" w:firstLine="109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  <w:vertAlign w:val="super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14:paraId="15C902AC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32"/>
                                    <w:ind w:left="124" w:right="12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B784664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32"/>
                                    <w:ind w:left="157" w:right="156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</w:tcPr>
                                <w:p w14:paraId="3031563A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32"/>
                                    <w:ind w:left="633" w:right="63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C41B3" w14:paraId="4FD7046D" w14:textId="77777777">
                              <w:trPr>
                                <w:trHeight w:val="758"/>
                              </w:trPr>
                              <w:tc>
                                <w:tcPr>
                                  <w:tcW w:w="2232" w:type="dxa"/>
                                </w:tcPr>
                                <w:p w14:paraId="0F35814A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Внутривенный</w:t>
                                  </w:r>
                                </w:p>
                                <w:p w14:paraId="12ADA976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126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иммуноглобулин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14:paraId="2B4AC279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0" w:right="503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6E13750B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-109" w:firstLine="109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14:paraId="7B7E2612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124" w:right="12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1878324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159" w:right="156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</w:tcPr>
                                <w:p w14:paraId="36BEC6A2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673" w:right="51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</w:t>
                                  </w:r>
                                </w:p>
                              </w:tc>
                            </w:tr>
                            <w:tr w:rsidR="002C41B3" w14:paraId="4A397676" w14:textId="77777777">
                              <w:trPr>
                                <w:trHeight w:val="414"/>
                              </w:trPr>
                              <w:tc>
                                <w:tcPr>
                                  <w:tcW w:w="2232" w:type="dxa"/>
                                </w:tcPr>
                                <w:p w14:paraId="06D19FB2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Белимумаб**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14:paraId="32E817D4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0" w:right="392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CE6E148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-109" w:firstLine="109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  <w:vertAlign w:val="super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14:paraId="105D42A7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124" w:right="12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4D2BCAF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157" w:right="156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</w:tcPr>
                                <w:p w14:paraId="039D7260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633" w:right="63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C41B3" w14:paraId="15E3EFB7" w14:textId="77777777">
                              <w:trPr>
                                <w:trHeight w:val="827"/>
                              </w:trPr>
                              <w:tc>
                                <w:tcPr>
                                  <w:tcW w:w="2232" w:type="dxa"/>
                                </w:tcPr>
                                <w:p w14:paraId="19825F71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Анифролумаб**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14:paraId="39942BF9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0" w:right="392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467B299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-109" w:firstLine="109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  <w:vertAlign w:val="superscri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6" w:type="dxa"/>
                                </w:tcPr>
                                <w:p w14:paraId="193B4178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124" w:right="12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3C89CA6" w14:textId="3C207177" w:rsidR="002C41B3" w:rsidRPr="00E46A5A" w:rsidRDefault="00E46A5A" w:rsidP="00E46A5A">
                                  <w:pPr>
                                    <w:pStyle w:val="TableParagraph"/>
                                    <w:spacing w:before="29"/>
                                    <w:ind w:left="159" w:right="156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</w:t>
                                  </w:r>
                                  <w:r w:rsidR="002C41B3" w:rsidRPr="00E46A5A">
                                    <w:rPr>
                                      <w:sz w:val="24"/>
                                      <w:szCs w:val="24"/>
                                    </w:rPr>
                                    <w:t>ет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2C41B3" w:rsidRPr="00E46A5A">
                                    <w:rPr>
                                      <w:sz w:val="24"/>
                                      <w:szCs w:val="24"/>
                                    </w:rPr>
                                    <w:t>данных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</w:tcPr>
                                <w:p w14:paraId="122E50F1" w14:textId="77777777" w:rsidR="002C41B3" w:rsidRPr="00E46A5A" w:rsidRDefault="002C41B3" w:rsidP="00E46A5A">
                                  <w:pPr>
                                    <w:pStyle w:val="TableParagraph"/>
                                    <w:spacing w:before="29"/>
                                    <w:ind w:left="263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  <w:r w:rsidRPr="00E46A5A">
                                    <w:rPr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E46A5A">
                                    <w:rPr>
                                      <w:sz w:val="24"/>
                                      <w:szCs w:val="24"/>
                                    </w:rPr>
                                    <w:t>данных</w:t>
                                  </w:r>
                                </w:p>
                              </w:tc>
                            </w:tr>
                          </w:tbl>
                          <w:p w14:paraId="647001DD" w14:textId="77777777" w:rsidR="002C41B3" w:rsidRDefault="002C41B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7E745" id="Text Box 2" o:spid="_x0000_s1029" type="#_x0000_t202" style="position:absolute;left:0;text-align:left;margin-left:79.6pt;margin-top:-139pt;width:459.7pt;height:144.0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32"/>
                        <w:gridCol w:w="1561"/>
                        <w:gridCol w:w="1417"/>
                        <w:gridCol w:w="1136"/>
                        <w:gridCol w:w="1134"/>
                        <w:gridCol w:w="1703"/>
                      </w:tblGrid>
                      <w:tr w:rsidR="002C41B3" w14:paraId="6FC5B81F" w14:textId="77777777">
                        <w:trPr>
                          <w:trHeight w:val="830"/>
                        </w:trPr>
                        <w:tc>
                          <w:tcPr>
                            <w:tcW w:w="2232" w:type="dxa"/>
                          </w:tcPr>
                          <w:p w14:paraId="288A3551" w14:textId="77777777" w:rsidR="002C41B3" w:rsidRPr="00E46A5A" w:rsidRDefault="002C41B3" w:rsidP="00E46A5A">
                            <w:pPr>
                              <w:pStyle w:val="TableParagraph"/>
                              <w:spacing w:before="3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#Ритуксимаб**</w:t>
                            </w:r>
                          </w:p>
                        </w:tc>
                        <w:tc>
                          <w:tcPr>
                            <w:tcW w:w="1561" w:type="dxa"/>
                          </w:tcPr>
                          <w:p w14:paraId="592C2C6E" w14:textId="77777777" w:rsidR="002C41B3" w:rsidRPr="00E46A5A" w:rsidRDefault="002C41B3" w:rsidP="00E46A5A">
                            <w:pPr>
                              <w:pStyle w:val="TableParagraph"/>
                              <w:spacing w:before="32"/>
                              <w:ind w:left="152" w:right="14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отменить</w:t>
                            </w:r>
                            <w:r w:rsidRPr="00E46A5A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46A5A">
                              <w:rPr>
                                <w:sz w:val="24"/>
                                <w:szCs w:val="24"/>
                              </w:rPr>
                              <w:t>за</w:t>
                            </w:r>
                          </w:p>
                          <w:p w14:paraId="0EB16728" w14:textId="77777777" w:rsidR="002C41B3" w:rsidRPr="00E46A5A" w:rsidRDefault="002C41B3" w:rsidP="00E46A5A">
                            <w:pPr>
                              <w:pStyle w:val="TableParagraph"/>
                              <w:spacing w:before="137"/>
                              <w:ind w:left="151" w:right="14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Pr="00E46A5A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46A5A">
                              <w:rPr>
                                <w:sz w:val="24"/>
                                <w:szCs w:val="24"/>
                              </w:rPr>
                              <w:t>мес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46CF3249" w14:textId="77777777" w:rsidR="002C41B3" w:rsidRPr="00E46A5A" w:rsidRDefault="002C41B3" w:rsidP="00E46A5A">
                            <w:pPr>
                              <w:pStyle w:val="TableParagraph"/>
                              <w:spacing w:before="32"/>
                              <w:ind w:left="-109" w:firstLine="10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  <w:r w:rsidRPr="00E46A5A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14:paraId="15C902AC" w14:textId="77777777" w:rsidR="002C41B3" w:rsidRPr="00E46A5A" w:rsidRDefault="002C41B3" w:rsidP="00E46A5A">
                            <w:pPr>
                              <w:pStyle w:val="TableParagraph"/>
                              <w:spacing w:before="32"/>
                              <w:ind w:left="124" w:right="12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B784664" w14:textId="77777777" w:rsidR="002C41B3" w:rsidRPr="00E46A5A" w:rsidRDefault="002C41B3" w:rsidP="00E46A5A">
                            <w:pPr>
                              <w:pStyle w:val="TableParagraph"/>
                              <w:spacing w:before="32"/>
                              <w:ind w:left="157" w:right="15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да</w:t>
                            </w:r>
                            <w:r w:rsidRPr="00E46A5A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03" w:type="dxa"/>
                          </w:tcPr>
                          <w:p w14:paraId="3031563A" w14:textId="77777777" w:rsidR="002C41B3" w:rsidRPr="00E46A5A" w:rsidRDefault="002C41B3" w:rsidP="00E46A5A">
                            <w:pPr>
                              <w:pStyle w:val="TableParagraph"/>
                              <w:spacing w:before="32"/>
                              <w:ind w:left="633" w:right="63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да</w:t>
                            </w:r>
                            <w:r w:rsidRPr="00E46A5A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</w:p>
                        </w:tc>
                      </w:tr>
                      <w:tr w:rsidR="002C41B3" w14:paraId="4FD7046D" w14:textId="77777777">
                        <w:trPr>
                          <w:trHeight w:val="758"/>
                        </w:trPr>
                        <w:tc>
                          <w:tcPr>
                            <w:tcW w:w="2232" w:type="dxa"/>
                          </w:tcPr>
                          <w:p w14:paraId="0F35814A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Внутривенный</w:t>
                            </w:r>
                          </w:p>
                          <w:p w14:paraId="12ADA976" w14:textId="77777777" w:rsidR="002C41B3" w:rsidRPr="00E46A5A" w:rsidRDefault="002C41B3" w:rsidP="00E46A5A">
                            <w:pPr>
                              <w:pStyle w:val="TableParagraph"/>
                              <w:spacing w:before="12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иммуноглобулин</w:t>
                            </w:r>
                          </w:p>
                        </w:tc>
                        <w:tc>
                          <w:tcPr>
                            <w:tcW w:w="1561" w:type="dxa"/>
                          </w:tcPr>
                          <w:p w14:paraId="2B4AC279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0" w:right="503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да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6E13750B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-109" w:firstLine="10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да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14:paraId="7B7E2612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124" w:right="12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да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1878324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159" w:right="15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да</w:t>
                            </w:r>
                          </w:p>
                        </w:tc>
                        <w:tc>
                          <w:tcPr>
                            <w:tcW w:w="1703" w:type="dxa"/>
                          </w:tcPr>
                          <w:p w14:paraId="36BEC6A2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673" w:right="51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да</w:t>
                            </w:r>
                          </w:p>
                        </w:tc>
                      </w:tr>
                      <w:tr w:rsidR="002C41B3" w14:paraId="4A397676" w14:textId="77777777">
                        <w:trPr>
                          <w:trHeight w:val="414"/>
                        </w:trPr>
                        <w:tc>
                          <w:tcPr>
                            <w:tcW w:w="2232" w:type="dxa"/>
                          </w:tcPr>
                          <w:p w14:paraId="06D19FB2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Белимумаб**</w:t>
                            </w:r>
                          </w:p>
                        </w:tc>
                        <w:tc>
                          <w:tcPr>
                            <w:tcW w:w="1561" w:type="dxa"/>
                          </w:tcPr>
                          <w:p w14:paraId="32E817D4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0" w:right="39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0CE6E148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-109" w:firstLine="10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  <w:r w:rsidRPr="00E46A5A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14:paraId="105D42A7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124" w:right="12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4D2BCAF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157" w:right="15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да</w:t>
                            </w:r>
                            <w:r w:rsidRPr="00E46A5A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03" w:type="dxa"/>
                          </w:tcPr>
                          <w:p w14:paraId="039D7260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633" w:right="63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да</w:t>
                            </w:r>
                            <w:r w:rsidRPr="00E46A5A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</w:p>
                        </w:tc>
                      </w:tr>
                      <w:tr w:rsidR="002C41B3" w14:paraId="15E3EFB7" w14:textId="77777777">
                        <w:trPr>
                          <w:trHeight w:val="827"/>
                        </w:trPr>
                        <w:tc>
                          <w:tcPr>
                            <w:tcW w:w="2232" w:type="dxa"/>
                          </w:tcPr>
                          <w:p w14:paraId="19825F71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Анифролумаб**</w:t>
                            </w:r>
                          </w:p>
                        </w:tc>
                        <w:tc>
                          <w:tcPr>
                            <w:tcW w:w="1561" w:type="dxa"/>
                          </w:tcPr>
                          <w:p w14:paraId="39942BF9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0" w:right="39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0467B299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-109" w:firstLine="10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  <w:r w:rsidRPr="00E46A5A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6" w:type="dxa"/>
                          </w:tcPr>
                          <w:p w14:paraId="193B4178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124" w:right="12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3C89CA6" w14:textId="3C207177" w:rsidR="002C41B3" w:rsidRPr="00E46A5A" w:rsidRDefault="00E46A5A" w:rsidP="00E46A5A">
                            <w:pPr>
                              <w:pStyle w:val="TableParagraph"/>
                              <w:spacing w:before="29"/>
                              <w:ind w:left="159" w:right="15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</w:t>
                            </w:r>
                            <w:r w:rsidR="002C41B3" w:rsidRPr="00E46A5A">
                              <w:rPr>
                                <w:sz w:val="24"/>
                                <w:szCs w:val="24"/>
                              </w:rPr>
                              <w:t>ет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41B3" w:rsidRPr="00E46A5A">
                              <w:rPr>
                                <w:sz w:val="24"/>
                                <w:szCs w:val="24"/>
                              </w:rPr>
                              <w:t>данных</w:t>
                            </w:r>
                          </w:p>
                        </w:tc>
                        <w:tc>
                          <w:tcPr>
                            <w:tcW w:w="1703" w:type="dxa"/>
                          </w:tcPr>
                          <w:p w14:paraId="122E50F1" w14:textId="77777777" w:rsidR="002C41B3" w:rsidRPr="00E46A5A" w:rsidRDefault="002C41B3" w:rsidP="00E46A5A">
                            <w:pPr>
                              <w:pStyle w:val="TableParagraph"/>
                              <w:spacing w:before="29"/>
                              <w:ind w:left="263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6A5A"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  <w:r w:rsidRPr="00E46A5A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46A5A">
                              <w:rPr>
                                <w:sz w:val="24"/>
                                <w:szCs w:val="24"/>
                              </w:rPr>
                              <w:t>данных</w:t>
                            </w:r>
                          </w:p>
                        </w:tc>
                      </w:tr>
                    </w:tbl>
                    <w:p w14:paraId="647001DD" w14:textId="77777777" w:rsidR="002C41B3" w:rsidRDefault="002C41B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07C95" w:rsidRPr="007278D7">
        <w:rPr>
          <w:vertAlign w:val="superscript"/>
        </w:rPr>
        <w:t>1</w:t>
      </w:r>
      <w:r w:rsidR="00A07C95" w:rsidRPr="007278D7">
        <w:t>Данные</w:t>
      </w:r>
      <w:r w:rsidR="00A07C95" w:rsidRPr="007278D7">
        <w:rPr>
          <w:spacing w:val="1"/>
        </w:rPr>
        <w:t xml:space="preserve"> </w:t>
      </w:r>
      <w:r w:rsidR="00A07C95" w:rsidRPr="007278D7">
        <w:t>ограничены;</w:t>
      </w:r>
      <w:r w:rsidR="00A07C95" w:rsidRPr="007278D7">
        <w:rPr>
          <w:spacing w:val="1"/>
        </w:rPr>
        <w:t xml:space="preserve"> </w:t>
      </w:r>
      <w:r w:rsidR="00A07C95" w:rsidRPr="007278D7">
        <w:rPr>
          <w:vertAlign w:val="superscript"/>
        </w:rPr>
        <w:t>2</w:t>
      </w:r>
      <w:r w:rsidR="00A07C95" w:rsidRPr="007278D7">
        <w:t>Возможно</w:t>
      </w:r>
      <w:r w:rsidR="00A07C95" w:rsidRPr="007278D7">
        <w:rPr>
          <w:spacing w:val="1"/>
        </w:rPr>
        <w:t xml:space="preserve"> </w:t>
      </w:r>
      <w:r w:rsidR="00A07C95" w:rsidRPr="007278D7">
        <w:t>только</w:t>
      </w:r>
      <w:r w:rsidR="00A07C95" w:rsidRPr="007278D7">
        <w:rPr>
          <w:spacing w:val="1"/>
        </w:rPr>
        <w:t xml:space="preserve"> </w:t>
      </w:r>
      <w:r w:rsidR="00A07C95" w:rsidRPr="007278D7">
        <w:t>в</w:t>
      </w:r>
      <w:r w:rsidR="00A07C95" w:rsidRPr="007278D7">
        <w:rPr>
          <w:spacing w:val="1"/>
        </w:rPr>
        <w:t xml:space="preserve"> </w:t>
      </w:r>
      <w:r w:rsidR="00A07C95" w:rsidRPr="007278D7">
        <w:t>тяжелых,</w:t>
      </w:r>
      <w:r w:rsidR="00A07C95" w:rsidRPr="007278D7">
        <w:rPr>
          <w:spacing w:val="1"/>
        </w:rPr>
        <w:t xml:space="preserve"> </w:t>
      </w:r>
      <w:r w:rsidR="00A07C95" w:rsidRPr="007278D7">
        <w:t>жизнеугрожаемых</w:t>
      </w:r>
      <w:r w:rsidR="00A07C95" w:rsidRPr="007278D7">
        <w:rPr>
          <w:spacing w:val="1"/>
        </w:rPr>
        <w:t xml:space="preserve"> </w:t>
      </w:r>
      <w:r w:rsidR="00A07C95" w:rsidRPr="007278D7">
        <w:t>случаях</w:t>
      </w:r>
      <w:r w:rsidR="00A07C95" w:rsidRPr="007278D7">
        <w:rPr>
          <w:spacing w:val="1"/>
        </w:rPr>
        <w:t xml:space="preserve"> </w:t>
      </w:r>
      <w:r w:rsidR="00A07C95" w:rsidRPr="007278D7">
        <w:t>заболевания</w:t>
      </w:r>
      <w:r w:rsidR="00A07C95" w:rsidRPr="007278D7">
        <w:rPr>
          <w:spacing w:val="1"/>
        </w:rPr>
        <w:t xml:space="preserve"> </w:t>
      </w:r>
      <w:r w:rsidR="00A07C95" w:rsidRPr="007278D7">
        <w:t>матери;</w:t>
      </w:r>
      <w:r w:rsidR="00A07C95" w:rsidRPr="007278D7">
        <w:rPr>
          <w:spacing w:val="1"/>
        </w:rPr>
        <w:t xml:space="preserve"> </w:t>
      </w:r>
      <w:r w:rsidR="00A07C95" w:rsidRPr="007278D7">
        <w:rPr>
          <w:vertAlign w:val="superscript"/>
        </w:rPr>
        <w:t>3</w:t>
      </w:r>
      <w:r w:rsidR="00A07C95" w:rsidRPr="007278D7">
        <w:t>С</w:t>
      </w:r>
      <w:r w:rsidR="00A07C95" w:rsidRPr="007278D7">
        <w:rPr>
          <w:spacing w:val="1"/>
        </w:rPr>
        <w:t xml:space="preserve"> </w:t>
      </w:r>
      <w:r w:rsidR="00A07C95" w:rsidRPr="007278D7">
        <w:t>мониторингом</w:t>
      </w:r>
      <w:r w:rsidR="00A07C95" w:rsidRPr="007278D7">
        <w:rPr>
          <w:spacing w:val="1"/>
        </w:rPr>
        <w:t xml:space="preserve"> </w:t>
      </w:r>
      <w:r w:rsidR="00A07C95" w:rsidRPr="007278D7">
        <w:t>АД,</w:t>
      </w:r>
      <w:r w:rsidR="00A07C95" w:rsidRPr="007278D7">
        <w:rPr>
          <w:spacing w:val="1"/>
        </w:rPr>
        <w:t xml:space="preserve"> </w:t>
      </w:r>
      <w:r w:rsidR="00A07C95" w:rsidRPr="007278D7">
        <w:t>функции</w:t>
      </w:r>
      <w:r w:rsidR="00A07C95" w:rsidRPr="007278D7">
        <w:rPr>
          <w:spacing w:val="1"/>
        </w:rPr>
        <w:t xml:space="preserve"> </w:t>
      </w:r>
      <w:r w:rsidR="00A07C95" w:rsidRPr="007278D7">
        <w:t>почек</w:t>
      </w:r>
      <w:r w:rsidR="00A07C95" w:rsidRPr="007278D7">
        <w:rPr>
          <w:spacing w:val="1"/>
        </w:rPr>
        <w:t xml:space="preserve"> </w:t>
      </w:r>
      <w:r w:rsidR="00A07C95" w:rsidRPr="007278D7">
        <w:t>и</w:t>
      </w:r>
      <w:r w:rsidR="00A07C95" w:rsidRPr="007278D7">
        <w:rPr>
          <w:spacing w:val="1"/>
        </w:rPr>
        <w:t xml:space="preserve"> </w:t>
      </w:r>
      <w:r w:rsidR="00A07C95" w:rsidRPr="007278D7">
        <w:t>гликемии</w:t>
      </w:r>
      <w:r w:rsidR="00A07C95" w:rsidRPr="007278D7">
        <w:rPr>
          <w:spacing w:val="1"/>
        </w:rPr>
        <w:t xml:space="preserve"> </w:t>
      </w:r>
      <w:r w:rsidR="00A07C95" w:rsidRPr="007278D7">
        <w:t>у</w:t>
      </w:r>
      <w:r w:rsidR="00A07C95" w:rsidRPr="007278D7">
        <w:rPr>
          <w:spacing w:val="1"/>
        </w:rPr>
        <w:t xml:space="preserve"> </w:t>
      </w:r>
      <w:r w:rsidR="00A07C95" w:rsidRPr="007278D7">
        <w:t>матери</w:t>
      </w:r>
      <w:r w:rsidR="00A07C95" w:rsidRPr="007278D7">
        <w:rPr>
          <w:spacing w:val="1"/>
        </w:rPr>
        <w:t xml:space="preserve"> </w:t>
      </w:r>
      <w:r w:rsidR="00A07C95" w:rsidRPr="007278D7">
        <w:t>и</w:t>
      </w:r>
      <w:r w:rsidR="00A07C95" w:rsidRPr="007278D7">
        <w:rPr>
          <w:spacing w:val="1"/>
        </w:rPr>
        <w:t xml:space="preserve"> </w:t>
      </w:r>
      <w:r w:rsidR="00A07C95" w:rsidRPr="007278D7">
        <w:t>концентрации</w:t>
      </w:r>
      <w:r w:rsidR="00A07C95" w:rsidRPr="007278D7">
        <w:rPr>
          <w:spacing w:val="1"/>
        </w:rPr>
        <w:t xml:space="preserve"> </w:t>
      </w:r>
      <w:r w:rsidR="00A07C95" w:rsidRPr="007278D7">
        <w:t>лекарственного</w:t>
      </w:r>
      <w:r w:rsidR="00A07C95" w:rsidRPr="007278D7">
        <w:rPr>
          <w:spacing w:val="1"/>
        </w:rPr>
        <w:t xml:space="preserve"> </w:t>
      </w:r>
      <w:r w:rsidR="00A07C95" w:rsidRPr="007278D7">
        <w:t>препарата;</w:t>
      </w:r>
      <w:r w:rsidR="00A07C95" w:rsidRPr="007278D7">
        <w:rPr>
          <w:spacing w:val="1"/>
        </w:rPr>
        <w:t xml:space="preserve"> </w:t>
      </w:r>
      <w:r w:rsidR="00A07C95" w:rsidRPr="007278D7">
        <w:rPr>
          <w:vertAlign w:val="superscript"/>
        </w:rPr>
        <w:t>4</w:t>
      </w:r>
      <w:r w:rsidR="00A07C95" w:rsidRPr="007278D7">
        <w:t>Непреднамеренное</w:t>
      </w:r>
      <w:r w:rsidR="00A07C95" w:rsidRPr="007278D7">
        <w:rPr>
          <w:spacing w:val="1"/>
        </w:rPr>
        <w:t xml:space="preserve"> </w:t>
      </w:r>
      <w:r w:rsidR="00A07C95" w:rsidRPr="007278D7">
        <w:t>лечение</w:t>
      </w:r>
      <w:r w:rsidR="00A07C95" w:rsidRPr="007278D7">
        <w:rPr>
          <w:spacing w:val="1"/>
        </w:rPr>
        <w:t xml:space="preserve"> </w:t>
      </w:r>
      <w:r w:rsidR="00A07C95" w:rsidRPr="007278D7">
        <w:t>в</w:t>
      </w:r>
      <w:r w:rsidR="00A07C95" w:rsidRPr="007278D7">
        <w:rPr>
          <w:spacing w:val="1"/>
        </w:rPr>
        <w:t xml:space="preserve"> </w:t>
      </w:r>
      <w:r w:rsidR="00A07C95" w:rsidRPr="007278D7">
        <w:t>I</w:t>
      </w:r>
      <w:r w:rsidR="00A07C95" w:rsidRPr="007278D7">
        <w:rPr>
          <w:spacing w:val="1"/>
        </w:rPr>
        <w:t xml:space="preserve"> </w:t>
      </w:r>
      <w:r w:rsidR="00A07C95" w:rsidRPr="007278D7">
        <w:t>триместре,</w:t>
      </w:r>
      <w:r w:rsidR="00A07C95" w:rsidRPr="007278D7">
        <w:rPr>
          <w:spacing w:val="1"/>
        </w:rPr>
        <w:t xml:space="preserve"> </w:t>
      </w:r>
      <w:r w:rsidR="00A07C95" w:rsidRPr="007278D7">
        <w:t>вероятно,</w:t>
      </w:r>
      <w:r w:rsidR="00A07C95" w:rsidRPr="007278D7">
        <w:rPr>
          <w:spacing w:val="-1"/>
        </w:rPr>
        <w:t xml:space="preserve"> </w:t>
      </w:r>
      <w:r w:rsidR="00A07C95" w:rsidRPr="007278D7">
        <w:t>неопасно;</w:t>
      </w:r>
      <w:r w:rsidR="00A07C95" w:rsidRPr="007278D7">
        <w:rPr>
          <w:spacing w:val="1"/>
        </w:rPr>
        <w:t xml:space="preserve"> </w:t>
      </w:r>
      <w:r w:rsidR="00A07C95" w:rsidRPr="007278D7">
        <w:rPr>
          <w:vertAlign w:val="superscript"/>
        </w:rPr>
        <w:t>5</w:t>
      </w:r>
      <w:r w:rsidR="00A07C95" w:rsidRPr="007278D7">
        <w:t>Вероятно безопасно</w:t>
      </w:r>
      <w:r w:rsidR="00AB304F">
        <w:t>.</w:t>
      </w:r>
    </w:p>
    <w:p w14:paraId="5B5E0126" w14:textId="28AE68BF" w:rsidR="006B3DFD" w:rsidRDefault="006B3DFD" w:rsidP="00AB304F">
      <w:pPr>
        <w:pStyle w:val="110"/>
        <w:spacing w:line="276" w:lineRule="auto"/>
        <w:jc w:val="right"/>
      </w:pPr>
      <w:bookmarkStart w:id="67" w:name="_Toc208222152"/>
      <w:r w:rsidRPr="00582287">
        <w:t>Таблица № 8</w:t>
      </w:r>
    </w:p>
    <w:p w14:paraId="6E57C3E1" w14:textId="232009F3" w:rsidR="003E7799" w:rsidRPr="00E46A5A" w:rsidRDefault="00A07C95">
      <w:pPr>
        <w:pStyle w:val="110"/>
        <w:spacing w:before="244" w:line="276" w:lineRule="auto"/>
      </w:pPr>
      <w:r w:rsidRPr="00E46A5A">
        <w:t>Общая</w:t>
      </w:r>
      <w:r w:rsidRPr="00E46A5A">
        <w:rPr>
          <w:spacing w:val="44"/>
        </w:rPr>
        <w:t xml:space="preserve"> </w:t>
      </w:r>
      <w:r w:rsidRPr="00E46A5A">
        <w:t>характеристика</w:t>
      </w:r>
      <w:r w:rsidRPr="00E46A5A">
        <w:rPr>
          <w:spacing w:val="45"/>
        </w:rPr>
        <w:t xml:space="preserve"> </w:t>
      </w:r>
      <w:r w:rsidRPr="00E46A5A">
        <w:t>лекарственных</w:t>
      </w:r>
      <w:r w:rsidRPr="00E46A5A">
        <w:rPr>
          <w:spacing w:val="45"/>
        </w:rPr>
        <w:t xml:space="preserve"> </w:t>
      </w:r>
      <w:r w:rsidRPr="00E46A5A">
        <w:t>препаратов,</w:t>
      </w:r>
      <w:r w:rsidRPr="00E46A5A">
        <w:rPr>
          <w:spacing w:val="-67"/>
        </w:rPr>
        <w:t xml:space="preserve"> </w:t>
      </w:r>
      <w:r w:rsidRPr="00E46A5A">
        <w:t>применяемых</w:t>
      </w:r>
      <w:r w:rsidRPr="00E46A5A">
        <w:rPr>
          <w:spacing w:val="-1"/>
        </w:rPr>
        <w:t xml:space="preserve"> </w:t>
      </w:r>
      <w:r w:rsidRPr="00E46A5A">
        <w:t>для</w:t>
      </w:r>
      <w:r w:rsidRPr="00E46A5A">
        <w:rPr>
          <w:spacing w:val="-2"/>
        </w:rPr>
        <w:t xml:space="preserve"> </w:t>
      </w:r>
      <w:r w:rsidRPr="00E46A5A">
        <w:t>лечения</w:t>
      </w:r>
      <w:r w:rsidRPr="00E46A5A">
        <w:rPr>
          <w:spacing w:val="-2"/>
        </w:rPr>
        <w:t xml:space="preserve"> </w:t>
      </w:r>
      <w:r w:rsidRPr="00E46A5A">
        <w:t>СКВ</w:t>
      </w:r>
      <w:bookmarkEnd w:id="67"/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149"/>
        <w:gridCol w:w="1348"/>
        <w:gridCol w:w="1953"/>
        <w:gridCol w:w="2566"/>
      </w:tblGrid>
      <w:tr w:rsidR="003E7799" w:rsidRPr="007278D7" w14:paraId="3B54431B" w14:textId="77777777" w:rsidTr="000A2E8E">
        <w:trPr>
          <w:trHeight w:val="1105"/>
        </w:trPr>
        <w:tc>
          <w:tcPr>
            <w:tcW w:w="1555" w:type="dxa"/>
          </w:tcPr>
          <w:p w14:paraId="38028F8A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Препараты</w:t>
            </w:r>
          </w:p>
        </w:tc>
        <w:tc>
          <w:tcPr>
            <w:tcW w:w="2149" w:type="dxa"/>
          </w:tcPr>
          <w:p w14:paraId="55498443" w14:textId="77777777" w:rsidR="003E7799" w:rsidRPr="007278D7" w:rsidRDefault="00A07C95">
            <w:pPr>
              <w:pStyle w:val="TableParagraph"/>
              <w:ind w:right="580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Молекулярная</w:t>
            </w:r>
            <w:r w:rsidRPr="007278D7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мишень</w:t>
            </w:r>
          </w:p>
        </w:tc>
        <w:tc>
          <w:tcPr>
            <w:tcW w:w="1348" w:type="dxa"/>
          </w:tcPr>
          <w:p w14:paraId="0063E419" w14:textId="77777777" w:rsidR="003E7799" w:rsidRPr="007278D7" w:rsidRDefault="00A07C95">
            <w:pPr>
              <w:pStyle w:val="TableParagraph"/>
              <w:ind w:left="108" w:right="88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Структу</w:t>
            </w:r>
            <w:r w:rsidRPr="007278D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ра</w:t>
            </w:r>
          </w:p>
        </w:tc>
        <w:tc>
          <w:tcPr>
            <w:tcW w:w="1953" w:type="dxa"/>
          </w:tcPr>
          <w:p w14:paraId="133239D3" w14:textId="77777777" w:rsidR="003E7799" w:rsidRPr="007278D7" w:rsidRDefault="00A07C95">
            <w:pPr>
              <w:pStyle w:val="TableParagraph"/>
              <w:spacing w:line="276" w:lineRule="exact"/>
              <w:ind w:left="108" w:right="151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Нежелательны</w:t>
            </w:r>
            <w:r w:rsidRPr="007278D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е</w:t>
            </w:r>
            <w:r w:rsidRPr="007278D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лекарственные</w:t>
            </w:r>
            <w:r w:rsidRPr="007278D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реакции</w:t>
            </w:r>
          </w:p>
        </w:tc>
        <w:tc>
          <w:tcPr>
            <w:tcW w:w="2566" w:type="dxa"/>
          </w:tcPr>
          <w:p w14:paraId="08E1039D" w14:textId="77777777" w:rsidR="003E7799" w:rsidRPr="007278D7" w:rsidRDefault="00A07C95">
            <w:pPr>
              <w:pStyle w:val="TableParagraph"/>
              <w:spacing w:line="275" w:lineRule="exact"/>
              <w:ind w:left="109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Комментарии</w:t>
            </w:r>
          </w:p>
        </w:tc>
      </w:tr>
      <w:tr w:rsidR="003E7799" w:rsidRPr="007278D7" w14:paraId="3A923E45" w14:textId="77777777">
        <w:trPr>
          <w:trHeight w:val="412"/>
        </w:trPr>
        <w:tc>
          <w:tcPr>
            <w:tcW w:w="9571" w:type="dxa"/>
            <w:gridSpan w:val="5"/>
          </w:tcPr>
          <w:p w14:paraId="2A9F4120" w14:textId="77777777" w:rsidR="003E7799" w:rsidRPr="007278D7" w:rsidRDefault="00A07C95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Синтетические</w:t>
            </w:r>
            <w:r w:rsidRPr="007278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противовоспалительные</w:t>
            </w:r>
            <w:r w:rsidRPr="007278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препараты</w:t>
            </w:r>
          </w:p>
        </w:tc>
      </w:tr>
      <w:tr w:rsidR="003E7799" w:rsidRPr="007278D7" w14:paraId="181E6D6F" w14:textId="77777777">
        <w:trPr>
          <w:trHeight w:val="414"/>
        </w:trPr>
        <w:tc>
          <w:tcPr>
            <w:tcW w:w="9571" w:type="dxa"/>
            <w:gridSpan w:val="5"/>
          </w:tcPr>
          <w:p w14:paraId="176BA826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Синтетические</w:t>
            </w:r>
            <w:r w:rsidRPr="007278D7">
              <w:rPr>
                <w:spacing w:val="-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глюкокортикоиды</w:t>
            </w:r>
          </w:p>
        </w:tc>
      </w:tr>
      <w:tr w:rsidR="003E7799" w:rsidRPr="007278D7" w14:paraId="71CC01D7" w14:textId="77777777" w:rsidTr="00AB304F">
        <w:trPr>
          <w:trHeight w:val="4086"/>
        </w:trPr>
        <w:tc>
          <w:tcPr>
            <w:tcW w:w="1555" w:type="dxa"/>
          </w:tcPr>
          <w:p w14:paraId="6258F491" w14:textId="77777777" w:rsidR="003E7799" w:rsidRPr="007278D7" w:rsidRDefault="00A07C95" w:rsidP="000A2E8E">
            <w:pPr>
              <w:pStyle w:val="TableParagraph"/>
              <w:ind w:right="15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Глюкокорти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коиды**</w:t>
            </w:r>
          </w:p>
          <w:p w14:paraId="09AB5631" w14:textId="77777777" w:rsidR="003E7799" w:rsidRPr="007278D7" w:rsidRDefault="003E7799" w:rsidP="000A2E8E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0D163E6A" w14:textId="77777777" w:rsidR="003E7799" w:rsidRPr="007278D7" w:rsidRDefault="00A07C95" w:rsidP="000A2E8E">
            <w:pPr>
              <w:pStyle w:val="TableParagraph"/>
              <w:tabs>
                <w:tab w:val="left" w:pos="522"/>
                <w:tab w:val="left" w:pos="988"/>
                <w:tab w:val="left" w:pos="1324"/>
              </w:tabs>
              <w:ind w:right="9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(5</w:t>
            </w:r>
            <w:r w:rsidRPr="007278D7">
              <w:rPr>
                <w:sz w:val="24"/>
                <w:szCs w:val="24"/>
              </w:rPr>
              <w:tab/>
              <w:t>мг</w:t>
            </w:r>
            <w:r w:rsidRPr="007278D7">
              <w:rPr>
                <w:sz w:val="24"/>
                <w:szCs w:val="24"/>
              </w:rPr>
              <w:tab/>
              <w:t>–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2"/>
                <w:sz w:val="24"/>
                <w:szCs w:val="24"/>
              </w:rPr>
              <w:t>1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мг/кг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4"/>
                <w:sz w:val="24"/>
                <w:szCs w:val="24"/>
              </w:rPr>
              <w:t>в</w:t>
            </w:r>
          </w:p>
          <w:p w14:paraId="29652D38" w14:textId="77777777" w:rsidR="003E7799" w:rsidRPr="007278D7" w:rsidRDefault="00A07C95" w:rsidP="000A2E8E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сутки)</w:t>
            </w:r>
          </w:p>
        </w:tc>
        <w:tc>
          <w:tcPr>
            <w:tcW w:w="2149" w:type="dxa"/>
          </w:tcPr>
          <w:p w14:paraId="2984867A" w14:textId="77777777" w:rsidR="003E7799" w:rsidRPr="007278D7" w:rsidRDefault="00A07C95" w:rsidP="000A2E8E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ДНК</w:t>
            </w:r>
          </w:p>
        </w:tc>
        <w:tc>
          <w:tcPr>
            <w:tcW w:w="1348" w:type="dxa"/>
          </w:tcPr>
          <w:p w14:paraId="5C27B496" w14:textId="77777777" w:rsidR="003E7799" w:rsidRPr="007278D7" w:rsidRDefault="00A07C95" w:rsidP="000A2E8E">
            <w:pPr>
              <w:pStyle w:val="TableParagraph"/>
              <w:ind w:left="108" w:right="1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молекул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</w:t>
            </w:r>
          </w:p>
        </w:tc>
        <w:tc>
          <w:tcPr>
            <w:tcW w:w="1953" w:type="dxa"/>
          </w:tcPr>
          <w:p w14:paraId="7A47B628" w14:textId="77777777" w:rsidR="003E7799" w:rsidRPr="007278D7" w:rsidRDefault="00A07C95" w:rsidP="000A2E8E">
            <w:pPr>
              <w:pStyle w:val="TableParagraph"/>
              <w:ind w:left="108" w:right="92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Вторичная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надпочечникова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</w:t>
            </w:r>
            <w:r w:rsidRPr="007278D7">
              <w:rPr>
                <w:spacing w:val="4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гипоталамо-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гипофизарная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недостаточность</w:t>
            </w:r>
          </w:p>
          <w:p w14:paraId="4C030740" w14:textId="54315473" w:rsidR="003E7799" w:rsidRPr="007278D7" w:rsidRDefault="00A07C95" w:rsidP="000A2E8E">
            <w:pPr>
              <w:pStyle w:val="TableParagraph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,</w:t>
            </w:r>
            <w:r w:rsidR="000A2E8E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задержка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жидкости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3"/>
                <w:sz w:val="24"/>
                <w:szCs w:val="24"/>
              </w:rPr>
              <w:t>в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организме,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гипокалиемия,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катаболизм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белка,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гипергликемия,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увеличение</w:t>
            </w:r>
          </w:p>
          <w:p w14:paraId="2B3A0349" w14:textId="77777777" w:rsidR="003E7799" w:rsidRPr="007278D7" w:rsidRDefault="00A07C95" w:rsidP="000A2E8E">
            <w:pPr>
              <w:pStyle w:val="TableParagraph"/>
              <w:tabs>
                <w:tab w:val="left" w:pos="1346"/>
              </w:tabs>
              <w:spacing w:before="1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массы</w:t>
            </w:r>
            <w:r w:rsidRPr="007278D7">
              <w:rPr>
                <w:sz w:val="24"/>
                <w:szCs w:val="24"/>
              </w:rPr>
              <w:tab/>
              <w:t>тела,</w:t>
            </w:r>
          </w:p>
        </w:tc>
        <w:tc>
          <w:tcPr>
            <w:tcW w:w="2566" w:type="dxa"/>
          </w:tcPr>
          <w:p w14:paraId="6B9CC39C" w14:textId="77777777" w:rsidR="003E7799" w:rsidRPr="007278D7" w:rsidRDefault="00A07C95" w:rsidP="000A2E8E">
            <w:pPr>
              <w:pStyle w:val="TableParagraph"/>
              <w:tabs>
                <w:tab w:val="left" w:pos="1626"/>
              </w:tabs>
              <w:ind w:left="109" w:right="9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2"/>
                <w:sz w:val="24"/>
                <w:szCs w:val="24"/>
              </w:rPr>
              <w:t>«первой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линии»</w:t>
            </w:r>
          </w:p>
          <w:p w14:paraId="78092B6F" w14:textId="77777777" w:rsidR="003E7799" w:rsidRPr="007278D7" w:rsidRDefault="003E7799" w:rsidP="000A2E8E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12D43398" w14:textId="77777777" w:rsidR="003E7799" w:rsidRPr="007278D7" w:rsidRDefault="00A07C95" w:rsidP="000A2E8E">
            <w:pPr>
              <w:pStyle w:val="TableParagraph"/>
              <w:tabs>
                <w:tab w:val="left" w:pos="1980"/>
              </w:tabs>
              <w:ind w:left="109" w:right="9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Рекомендовано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всем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без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исключения,</w:t>
            </w:r>
            <w:r w:rsidRPr="007278D7">
              <w:rPr>
                <w:spacing w:val="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противопоказаний</w:t>
            </w:r>
          </w:p>
        </w:tc>
      </w:tr>
    </w:tbl>
    <w:p w14:paraId="3A6F9B14" w14:textId="77777777" w:rsidR="003E7799" w:rsidRPr="007278D7" w:rsidRDefault="003E7799">
      <w:pPr>
        <w:spacing w:line="360" w:lineRule="auto"/>
        <w:rPr>
          <w:sz w:val="24"/>
          <w:szCs w:val="24"/>
        </w:rPr>
        <w:sectPr w:rsidR="003E7799" w:rsidRPr="007278D7" w:rsidSect="00AB304F">
          <w:pgSz w:w="11910" w:h="16840"/>
          <w:pgMar w:top="1380" w:right="480" w:bottom="709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350"/>
        <w:gridCol w:w="1147"/>
        <w:gridCol w:w="1953"/>
        <w:gridCol w:w="2566"/>
      </w:tblGrid>
      <w:tr w:rsidR="003E7799" w:rsidRPr="007278D7" w14:paraId="7664B0D5" w14:textId="77777777" w:rsidTr="00706190">
        <w:trPr>
          <w:trHeight w:val="2971"/>
        </w:trPr>
        <w:tc>
          <w:tcPr>
            <w:tcW w:w="1555" w:type="dxa"/>
          </w:tcPr>
          <w:p w14:paraId="669D1F69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14:paraId="34CAF47C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6911FDC1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53" w:type="dxa"/>
          </w:tcPr>
          <w:p w14:paraId="7240C49B" w14:textId="77777777" w:rsidR="003E7799" w:rsidRPr="007278D7" w:rsidRDefault="00A07C95" w:rsidP="00706190">
            <w:pPr>
              <w:pStyle w:val="TableParagraph"/>
              <w:tabs>
                <w:tab w:val="left" w:pos="940"/>
                <w:tab w:val="left" w:pos="1718"/>
              </w:tabs>
              <w:ind w:left="108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АД,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стероидная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миопатия,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остеопороз,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психические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нарушения,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подкожная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4"/>
                <w:sz w:val="24"/>
                <w:szCs w:val="24"/>
              </w:rPr>
              <w:t>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кожная</w:t>
            </w:r>
            <w:r w:rsidRPr="007278D7">
              <w:rPr>
                <w:spacing w:val="1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атрофия,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стероидные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угри,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пурпура,</w:t>
            </w:r>
          </w:p>
          <w:p w14:paraId="39C352F0" w14:textId="77777777" w:rsidR="003E7799" w:rsidRPr="007278D7" w:rsidRDefault="00A07C95" w:rsidP="00706190">
            <w:pPr>
              <w:pStyle w:val="TableParagraph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телеангиэктазии</w:t>
            </w:r>
          </w:p>
        </w:tc>
        <w:tc>
          <w:tcPr>
            <w:tcW w:w="2566" w:type="dxa"/>
          </w:tcPr>
          <w:p w14:paraId="155198EE" w14:textId="77777777" w:rsidR="003E7799" w:rsidRPr="007278D7" w:rsidRDefault="003E779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7799" w:rsidRPr="007278D7" w14:paraId="404EF522" w14:textId="77777777">
        <w:trPr>
          <w:trHeight w:val="414"/>
        </w:trPr>
        <w:tc>
          <w:tcPr>
            <w:tcW w:w="9571" w:type="dxa"/>
            <w:gridSpan w:val="5"/>
          </w:tcPr>
          <w:p w14:paraId="0FE0DB6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Противомалярийные</w:t>
            </w:r>
          </w:p>
        </w:tc>
      </w:tr>
      <w:tr w:rsidR="003E7799" w:rsidRPr="007278D7" w14:paraId="10C80B26" w14:textId="77777777" w:rsidTr="00706190">
        <w:trPr>
          <w:trHeight w:val="1772"/>
        </w:trPr>
        <w:tc>
          <w:tcPr>
            <w:tcW w:w="1555" w:type="dxa"/>
          </w:tcPr>
          <w:p w14:paraId="301F01F4" w14:textId="77777777" w:rsidR="003E7799" w:rsidRPr="007278D7" w:rsidRDefault="00A07C95" w:rsidP="00706190">
            <w:pPr>
              <w:pStyle w:val="TableParagraph"/>
              <w:ind w:right="19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Гидроксихл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орохин**</w:t>
            </w:r>
          </w:p>
          <w:p w14:paraId="309AB6FF" w14:textId="77777777" w:rsidR="003E7799" w:rsidRPr="007278D7" w:rsidRDefault="003E7799" w:rsidP="00706190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3BE2FB81" w14:textId="53EDA799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(200-400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мг/сут)</w:t>
            </w:r>
          </w:p>
        </w:tc>
        <w:tc>
          <w:tcPr>
            <w:tcW w:w="2350" w:type="dxa"/>
          </w:tcPr>
          <w:p w14:paraId="0DD74C66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ясно</w:t>
            </w:r>
          </w:p>
        </w:tc>
        <w:tc>
          <w:tcPr>
            <w:tcW w:w="1147" w:type="dxa"/>
          </w:tcPr>
          <w:p w14:paraId="179A91F1" w14:textId="77777777" w:rsidR="003E7799" w:rsidRPr="007278D7" w:rsidRDefault="00A07C95" w:rsidP="00706190">
            <w:pPr>
              <w:pStyle w:val="TableParagraph"/>
              <w:ind w:left="108" w:right="1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молекул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</w:t>
            </w:r>
          </w:p>
        </w:tc>
        <w:tc>
          <w:tcPr>
            <w:tcW w:w="1953" w:type="dxa"/>
          </w:tcPr>
          <w:p w14:paraId="1FDD7676" w14:textId="77777777" w:rsidR="003E7799" w:rsidRPr="007278D7" w:rsidRDefault="00A07C95" w:rsidP="00706190">
            <w:pPr>
              <w:pStyle w:val="TableParagraph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Ретинопатия</w:t>
            </w:r>
          </w:p>
        </w:tc>
        <w:tc>
          <w:tcPr>
            <w:tcW w:w="2566" w:type="dxa"/>
          </w:tcPr>
          <w:p w14:paraId="0938E46B" w14:textId="0103270D" w:rsidR="003E7799" w:rsidRPr="00706190" w:rsidRDefault="00A07C95" w:rsidP="00706190">
            <w:pPr>
              <w:pStyle w:val="TableParagraph"/>
              <w:tabs>
                <w:tab w:val="left" w:pos="1626"/>
              </w:tabs>
              <w:ind w:left="109" w:right="9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2"/>
                <w:sz w:val="24"/>
                <w:szCs w:val="24"/>
              </w:rPr>
              <w:t>«первой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линии»</w:t>
            </w:r>
          </w:p>
          <w:p w14:paraId="669F8541" w14:textId="77777777" w:rsidR="003E7799" w:rsidRPr="007278D7" w:rsidRDefault="00A07C95" w:rsidP="00706190">
            <w:pPr>
              <w:pStyle w:val="TableParagraph"/>
              <w:tabs>
                <w:tab w:val="left" w:pos="1980"/>
              </w:tabs>
              <w:ind w:left="109" w:right="9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Рекомендовано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всем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без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исключения,</w:t>
            </w:r>
            <w:r w:rsidRPr="007278D7">
              <w:rPr>
                <w:spacing w:val="4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отсутствии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противопоказаний</w:t>
            </w:r>
          </w:p>
        </w:tc>
      </w:tr>
      <w:tr w:rsidR="003E7799" w:rsidRPr="007278D7" w14:paraId="3D4D3754" w14:textId="77777777">
        <w:trPr>
          <w:trHeight w:val="412"/>
        </w:trPr>
        <w:tc>
          <w:tcPr>
            <w:tcW w:w="9571" w:type="dxa"/>
            <w:gridSpan w:val="5"/>
          </w:tcPr>
          <w:p w14:paraId="65605FEF" w14:textId="77777777" w:rsidR="003E7799" w:rsidRPr="007278D7" w:rsidRDefault="00A07C9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Аналоги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фолиевой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кислоты</w:t>
            </w:r>
          </w:p>
        </w:tc>
      </w:tr>
      <w:tr w:rsidR="003E7799" w:rsidRPr="007278D7" w14:paraId="636A2019" w14:textId="77777777" w:rsidTr="00706190">
        <w:trPr>
          <w:trHeight w:val="3675"/>
        </w:trPr>
        <w:tc>
          <w:tcPr>
            <w:tcW w:w="1555" w:type="dxa"/>
          </w:tcPr>
          <w:p w14:paraId="6775453E" w14:textId="115A3DB8" w:rsidR="003E7799" w:rsidRPr="00706190" w:rsidRDefault="00A07C95" w:rsidP="00706190">
            <w:pPr>
              <w:pStyle w:val="TableParagraph"/>
              <w:ind w:right="92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#Метотрекса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т**</w:t>
            </w:r>
          </w:p>
          <w:p w14:paraId="0B028317" w14:textId="36885CE0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(10-25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мг/нед)</w:t>
            </w:r>
          </w:p>
        </w:tc>
        <w:tc>
          <w:tcPr>
            <w:tcW w:w="2350" w:type="dxa"/>
          </w:tcPr>
          <w:p w14:paraId="7A6BCA51" w14:textId="77777777" w:rsidR="003E7799" w:rsidRPr="007278D7" w:rsidRDefault="00A07C95" w:rsidP="00706190">
            <w:pPr>
              <w:pStyle w:val="TableParagraph"/>
              <w:ind w:right="100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Дегидрофолат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редуктаза</w:t>
            </w:r>
            <w:r w:rsidRPr="007278D7">
              <w:rPr>
                <w:spacing w:val="3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3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другие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фолат-зависимые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ферменты</w:t>
            </w:r>
          </w:p>
        </w:tc>
        <w:tc>
          <w:tcPr>
            <w:tcW w:w="1147" w:type="dxa"/>
          </w:tcPr>
          <w:p w14:paraId="143D71C6" w14:textId="1FF7B61C" w:rsidR="003E7799" w:rsidRPr="007278D7" w:rsidRDefault="00A07C95" w:rsidP="00706190">
            <w:pPr>
              <w:pStyle w:val="TableParagraph"/>
              <w:ind w:left="108" w:right="1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="00706190" w:rsidRPr="007278D7">
              <w:rPr>
                <w:sz w:val="24"/>
                <w:szCs w:val="24"/>
              </w:rPr>
              <w:t>молеку</w:t>
            </w:r>
            <w:r w:rsidRPr="007278D7">
              <w:rPr>
                <w:sz w:val="24"/>
                <w:szCs w:val="24"/>
              </w:rPr>
              <w:t>а</w:t>
            </w:r>
          </w:p>
        </w:tc>
        <w:tc>
          <w:tcPr>
            <w:tcW w:w="1953" w:type="dxa"/>
          </w:tcPr>
          <w:p w14:paraId="14428596" w14:textId="77777777" w:rsidR="003E7799" w:rsidRPr="007278D7" w:rsidRDefault="00A07C95" w:rsidP="00706190">
            <w:pPr>
              <w:pStyle w:val="TableParagraph"/>
              <w:ind w:left="108" w:right="92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Тошнота,</w:t>
            </w:r>
            <w:r w:rsidRPr="007278D7">
              <w:rPr>
                <w:spacing w:val="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рвота,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стоматит,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активности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печеночных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ферментов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(включая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аспартатаминот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рансферазу,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аланинаминотра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нсферазу),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супрессия</w:t>
            </w:r>
          </w:p>
          <w:p w14:paraId="47100C81" w14:textId="547B3490" w:rsidR="00706190" w:rsidRPr="007278D7" w:rsidRDefault="00A07C95" w:rsidP="00706190">
            <w:pPr>
              <w:pStyle w:val="TableParagraph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кроветворения,</w:t>
            </w:r>
            <w:r w:rsidR="00706190" w:rsidRPr="007278D7">
              <w:rPr>
                <w:sz w:val="24"/>
                <w:szCs w:val="24"/>
              </w:rPr>
              <w:t xml:space="preserve"> пневмонит</w:t>
            </w:r>
          </w:p>
          <w:p w14:paraId="570B7800" w14:textId="4DBC865B" w:rsidR="003E7799" w:rsidRPr="007278D7" w:rsidRDefault="00706190" w:rsidP="00706190">
            <w:pPr>
              <w:pStyle w:val="TableParagraph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(очень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редко)</w:t>
            </w:r>
          </w:p>
        </w:tc>
        <w:tc>
          <w:tcPr>
            <w:tcW w:w="2566" w:type="dxa"/>
          </w:tcPr>
          <w:p w14:paraId="035E81DB" w14:textId="7B1A4952" w:rsidR="003E7799" w:rsidRDefault="00706190" w:rsidP="00706190">
            <w:pPr>
              <w:pStyle w:val="TableParagraph"/>
              <w:tabs>
                <w:tab w:val="left" w:pos="1633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</w:t>
            </w:r>
            <w:r w:rsidR="00A07C95" w:rsidRPr="007278D7">
              <w:rPr>
                <w:sz w:val="24"/>
                <w:szCs w:val="24"/>
              </w:rPr>
              <w:t>второй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линии»,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можно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назначать</w:t>
            </w:r>
            <w:r>
              <w:rPr>
                <w:sz w:val="24"/>
                <w:szCs w:val="24"/>
              </w:rPr>
              <w:t xml:space="preserve">   </w:t>
            </w:r>
            <w:r w:rsidR="00A07C95" w:rsidRPr="007278D7">
              <w:rPr>
                <w:spacing w:val="-1"/>
                <w:sz w:val="24"/>
                <w:szCs w:val="24"/>
              </w:rPr>
              <w:t>при</w:t>
            </w:r>
            <w:r w:rsidR="00A07C95" w:rsidRPr="007278D7">
              <w:rPr>
                <w:spacing w:val="-57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недостаточной</w:t>
            </w:r>
            <w:r w:rsidR="00A07C95" w:rsidRPr="007278D7">
              <w:rPr>
                <w:spacing w:val="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эффективности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pacing w:val="-1"/>
                <w:sz w:val="24"/>
                <w:szCs w:val="24"/>
              </w:rPr>
              <w:t>ГК</w:t>
            </w:r>
            <w:r w:rsidR="00A07C95" w:rsidRPr="007278D7">
              <w:rPr>
                <w:spacing w:val="-57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или/и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pacing w:val="-1"/>
                <w:sz w:val="24"/>
                <w:szCs w:val="24"/>
              </w:rPr>
              <w:t>снижения</w:t>
            </w:r>
            <w:r w:rsidR="00A07C95" w:rsidRPr="007278D7">
              <w:rPr>
                <w:spacing w:val="-57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дозы</w:t>
            </w:r>
            <w:r w:rsidR="00A07C95" w:rsidRPr="007278D7">
              <w:rPr>
                <w:spacing w:val="-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ГК</w:t>
            </w:r>
          </w:p>
          <w:p w14:paraId="5C653028" w14:textId="77777777" w:rsidR="00706190" w:rsidRPr="00706190" w:rsidRDefault="00706190" w:rsidP="00706190">
            <w:pPr>
              <w:pStyle w:val="TableParagraph"/>
              <w:tabs>
                <w:tab w:val="left" w:pos="895"/>
                <w:tab w:val="left" w:pos="1459"/>
                <w:tab w:val="left" w:pos="2080"/>
                <w:tab w:val="left" w:pos="2159"/>
              </w:tabs>
              <w:spacing w:before="137"/>
              <w:ind w:left="109" w:right="93"/>
              <w:rPr>
                <w:sz w:val="24"/>
                <w:szCs w:val="24"/>
              </w:rPr>
            </w:pPr>
          </w:p>
          <w:p w14:paraId="5BA8524C" w14:textId="15A803A3" w:rsidR="003E7799" w:rsidRPr="007278D7" w:rsidRDefault="00A07C95" w:rsidP="00706190">
            <w:pPr>
              <w:pStyle w:val="TableParagraph"/>
              <w:tabs>
                <w:tab w:val="left" w:pos="1529"/>
                <w:tab w:val="left" w:pos="2082"/>
                <w:tab w:val="left" w:pos="2330"/>
              </w:tabs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Поддерживающая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терапия,</w:t>
            </w:r>
            <w:r w:rsidR="00706190"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поражении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кожи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3"/>
                <w:sz w:val="24"/>
                <w:szCs w:val="24"/>
              </w:rPr>
              <w:t>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суставов</w:t>
            </w:r>
          </w:p>
        </w:tc>
      </w:tr>
    </w:tbl>
    <w:p w14:paraId="795E4DE6" w14:textId="77777777" w:rsidR="003E7799" w:rsidRPr="007278D7" w:rsidRDefault="003E7799">
      <w:pPr>
        <w:spacing w:line="360" w:lineRule="auto"/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007"/>
        <w:gridCol w:w="1418"/>
        <w:gridCol w:w="2025"/>
        <w:gridCol w:w="2566"/>
      </w:tblGrid>
      <w:tr w:rsidR="003E7799" w:rsidRPr="007278D7" w14:paraId="60973EDF" w14:textId="77777777">
        <w:trPr>
          <w:trHeight w:val="412"/>
        </w:trPr>
        <w:tc>
          <w:tcPr>
            <w:tcW w:w="9571" w:type="dxa"/>
            <w:gridSpan w:val="5"/>
          </w:tcPr>
          <w:p w14:paraId="3C24888C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Иммунодепрессанты</w:t>
            </w:r>
          </w:p>
        </w:tc>
      </w:tr>
      <w:tr w:rsidR="003E7799" w:rsidRPr="007278D7" w14:paraId="760C1B6B" w14:textId="77777777" w:rsidTr="006B3DFD">
        <w:trPr>
          <w:trHeight w:val="6366"/>
        </w:trPr>
        <w:tc>
          <w:tcPr>
            <w:tcW w:w="1555" w:type="dxa"/>
          </w:tcPr>
          <w:p w14:paraId="2553CCF3" w14:textId="77777777" w:rsidR="003E7799" w:rsidRPr="007278D7" w:rsidRDefault="00A07C95" w:rsidP="00706190">
            <w:pPr>
              <w:pStyle w:val="TableParagraph"/>
              <w:ind w:right="16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#микофенол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ата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мофетил**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1000-3000</w:t>
            </w:r>
          </w:p>
          <w:p w14:paraId="1AEA5B40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мг/сут</w:t>
            </w:r>
          </w:p>
        </w:tc>
        <w:tc>
          <w:tcPr>
            <w:tcW w:w="2007" w:type="dxa"/>
          </w:tcPr>
          <w:p w14:paraId="2BBB58FA" w14:textId="77777777" w:rsidR="003E7799" w:rsidRPr="007278D7" w:rsidRDefault="00A07C95" w:rsidP="00706190">
            <w:pPr>
              <w:pStyle w:val="TableParagraph"/>
              <w:ind w:right="170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Инозинмонофосфат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дегидрогеназа</w:t>
            </w:r>
          </w:p>
        </w:tc>
        <w:tc>
          <w:tcPr>
            <w:tcW w:w="1418" w:type="dxa"/>
          </w:tcPr>
          <w:p w14:paraId="4D514789" w14:textId="77777777" w:rsidR="003E7799" w:rsidRPr="007278D7" w:rsidRDefault="00A07C95" w:rsidP="00706190">
            <w:pPr>
              <w:pStyle w:val="TableParagraph"/>
              <w:ind w:left="108" w:right="1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молекул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</w:t>
            </w:r>
          </w:p>
        </w:tc>
        <w:tc>
          <w:tcPr>
            <w:tcW w:w="2025" w:type="dxa"/>
          </w:tcPr>
          <w:p w14:paraId="42322F02" w14:textId="77777777" w:rsidR="003E7799" w:rsidRPr="007278D7" w:rsidRDefault="00A07C95" w:rsidP="00706190">
            <w:pPr>
              <w:pStyle w:val="TableParagraph"/>
              <w:tabs>
                <w:tab w:val="left" w:pos="1219"/>
              </w:tabs>
              <w:ind w:left="108" w:right="9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Бактериальные,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грибковые,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вирусные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сепсис,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нарушения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функции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печени,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концентрации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щелочной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фосфатазы,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активности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печеночных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ферментов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(включая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аспартатаминот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рансферазу,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аланинаминотра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нсферазу),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диарея,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рвота,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супрессия</w:t>
            </w:r>
          </w:p>
          <w:p w14:paraId="1A422A35" w14:textId="77777777" w:rsidR="003E7799" w:rsidRPr="007278D7" w:rsidRDefault="00A07C95" w:rsidP="00706190">
            <w:pPr>
              <w:pStyle w:val="TableParagraph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кроветворения</w:t>
            </w:r>
          </w:p>
        </w:tc>
        <w:tc>
          <w:tcPr>
            <w:tcW w:w="2566" w:type="dxa"/>
          </w:tcPr>
          <w:p w14:paraId="7759FBDB" w14:textId="77777777" w:rsidR="003E7799" w:rsidRPr="007278D7" w:rsidRDefault="00A07C95" w:rsidP="00706190">
            <w:pPr>
              <w:pStyle w:val="TableParagraph"/>
              <w:tabs>
                <w:tab w:val="left" w:pos="1633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 w:rsidRPr="007278D7">
              <w:rPr>
                <w:sz w:val="24"/>
                <w:szCs w:val="24"/>
              </w:rPr>
              <w:tab/>
              <w:t>«второй</w:t>
            </w:r>
          </w:p>
          <w:p w14:paraId="52200122" w14:textId="77777777" w:rsidR="003E7799" w:rsidRPr="007278D7" w:rsidRDefault="00A07C95" w:rsidP="00706190">
            <w:pPr>
              <w:pStyle w:val="TableParagraph"/>
              <w:tabs>
                <w:tab w:val="left" w:pos="1777"/>
              </w:tabs>
              <w:spacing w:before="139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линии»,</w:t>
            </w:r>
            <w:r w:rsidRPr="007278D7">
              <w:rPr>
                <w:sz w:val="24"/>
                <w:szCs w:val="24"/>
              </w:rPr>
              <w:tab/>
              <w:t>можно</w:t>
            </w:r>
          </w:p>
          <w:p w14:paraId="30D869DE" w14:textId="77777777" w:rsidR="003E7799" w:rsidRPr="007278D7" w:rsidRDefault="00A07C95" w:rsidP="00706190">
            <w:pPr>
              <w:pStyle w:val="TableParagraph"/>
              <w:tabs>
                <w:tab w:val="left" w:pos="895"/>
                <w:tab w:val="left" w:pos="1459"/>
                <w:tab w:val="left" w:pos="2080"/>
                <w:tab w:val="left" w:pos="2159"/>
              </w:tabs>
              <w:spacing w:before="137"/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назначать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ГК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или/и</w:t>
            </w:r>
            <w:r w:rsidRPr="007278D7">
              <w:rPr>
                <w:sz w:val="24"/>
                <w:szCs w:val="24"/>
              </w:rPr>
              <w:tab/>
              <w:t>для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снижения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дозы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</w:t>
            </w:r>
          </w:p>
          <w:p w14:paraId="79622E6E" w14:textId="77777777" w:rsidR="003E7799" w:rsidRPr="007278D7" w:rsidRDefault="003E7799" w:rsidP="00706190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14:paraId="469C286C" w14:textId="77777777" w:rsidR="003E7799" w:rsidRPr="007278D7" w:rsidRDefault="00A07C95" w:rsidP="00706190">
            <w:pPr>
              <w:pStyle w:val="TableParagraph"/>
              <w:tabs>
                <w:tab w:val="left" w:pos="1135"/>
                <w:tab w:val="left" w:pos="1732"/>
                <w:tab w:val="left" w:pos="2286"/>
              </w:tabs>
              <w:ind w:left="109" w:right="9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Индукционная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терапия</w:t>
            </w:r>
            <w:r w:rsidRPr="007278D7">
              <w:rPr>
                <w:sz w:val="24"/>
                <w:szCs w:val="24"/>
              </w:rPr>
              <w:tab/>
              <w:t>при</w:t>
            </w:r>
            <w:r w:rsidRPr="007278D7">
              <w:rPr>
                <w:sz w:val="24"/>
                <w:szCs w:val="24"/>
              </w:rPr>
              <w:tab/>
              <w:t>ВН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5"/>
                <w:sz w:val="24"/>
                <w:szCs w:val="24"/>
              </w:rPr>
              <w:t>V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класса</w:t>
            </w:r>
          </w:p>
          <w:p w14:paraId="6FC797D0" w14:textId="77777777" w:rsidR="003E7799" w:rsidRPr="007278D7" w:rsidRDefault="003E7799" w:rsidP="00706190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14:paraId="57180BEF" w14:textId="77777777" w:rsidR="003E7799" w:rsidRPr="007278D7" w:rsidRDefault="00A07C95" w:rsidP="00706190">
            <w:pPr>
              <w:pStyle w:val="TableParagraph"/>
              <w:tabs>
                <w:tab w:val="left" w:pos="2082"/>
              </w:tabs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Поддерживающая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терапия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2"/>
                <w:sz w:val="24"/>
                <w:szCs w:val="24"/>
              </w:rPr>
              <w:t>при</w:t>
            </w:r>
          </w:p>
          <w:p w14:paraId="508EB5F3" w14:textId="77777777" w:rsidR="003E7799" w:rsidRPr="007278D7" w:rsidRDefault="00A07C95" w:rsidP="00706190">
            <w:pPr>
              <w:pStyle w:val="TableParagraph"/>
              <w:tabs>
                <w:tab w:val="left" w:pos="1886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поражении</w:t>
            </w:r>
            <w:r w:rsidRPr="007278D7">
              <w:rPr>
                <w:sz w:val="24"/>
                <w:szCs w:val="24"/>
              </w:rPr>
              <w:tab/>
              <w:t>кожи,</w:t>
            </w:r>
          </w:p>
          <w:p w14:paraId="0DE71B39" w14:textId="77777777" w:rsidR="003E7799" w:rsidRPr="007278D7" w:rsidRDefault="00A07C95" w:rsidP="00706190">
            <w:pPr>
              <w:pStyle w:val="TableParagraph"/>
              <w:tabs>
                <w:tab w:val="left" w:pos="1335"/>
                <w:tab w:val="left" w:pos="1612"/>
                <w:tab w:val="left" w:pos="2064"/>
                <w:tab w:val="left" w:pos="2329"/>
              </w:tabs>
              <w:spacing w:before="137"/>
              <w:ind w:left="109" w:right="9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суставов,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2"/>
                <w:sz w:val="24"/>
                <w:szCs w:val="24"/>
              </w:rPr>
              <w:t>ВН,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гематологических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нарушениях,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поражении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нервной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системы,</w:t>
            </w:r>
            <w:r w:rsidRPr="007278D7">
              <w:rPr>
                <w:sz w:val="24"/>
                <w:szCs w:val="24"/>
              </w:rPr>
              <w:tab/>
              <w:t>легких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4"/>
                <w:sz w:val="24"/>
                <w:szCs w:val="24"/>
              </w:rPr>
              <w:t>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сердца,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васкулите.</w:t>
            </w:r>
          </w:p>
        </w:tc>
      </w:tr>
      <w:tr w:rsidR="003E7799" w:rsidRPr="007278D7" w14:paraId="189416A6" w14:textId="77777777" w:rsidTr="00AB304F">
        <w:trPr>
          <w:trHeight w:val="2132"/>
        </w:trPr>
        <w:tc>
          <w:tcPr>
            <w:tcW w:w="1555" w:type="dxa"/>
          </w:tcPr>
          <w:p w14:paraId="4984BD2D" w14:textId="77777777" w:rsidR="003E7799" w:rsidRPr="007278D7" w:rsidRDefault="00A07C95" w:rsidP="00706190">
            <w:pPr>
              <w:pStyle w:val="TableParagraph"/>
              <w:ind w:right="1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Циклофосфа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мид**</w:t>
            </w:r>
          </w:p>
          <w:p w14:paraId="045A3102" w14:textId="77777777" w:rsidR="003E7799" w:rsidRPr="007278D7" w:rsidRDefault="003E7799" w:rsidP="00706190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1316BC0C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(500-1000</w:t>
            </w:r>
          </w:p>
          <w:p w14:paraId="6A38D32D" w14:textId="77777777" w:rsidR="003E7799" w:rsidRPr="007278D7" w:rsidRDefault="00A07C95" w:rsidP="00706190">
            <w:pPr>
              <w:pStyle w:val="TableParagraph"/>
              <w:spacing w:before="13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мг/мес)</w:t>
            </w:r>
          </w:p>
        </w:tc>
        <w:tc>
          <w:tcPr>
            <w:tcW w:w="2007" w:type="dxa"/>
          </w:tcPr>
          <w:p w14:paraId="210A55BE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ДНК</w:t>
            </w:r>
          </w:p>
        </w:tc>
        <w:tc>
          <w:tcPr>
            <w:tcW w:w="1418" w:type="dxa"/>
          </w:tcPr>
          <w:p w14:paraId="24881F2F" w14:textId="13F21018" w:rsidR="003E7799" w:rsidRPr="007278D7" w:rsidRDefault="00A07C95" w:rsidP="00706190">
            <w:pPr>
              <w:pStyle w:val="TableParagraph"/>
              <w:ind w:left="108" w:right="1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молекула</w:t>
            </w:r>
          </w:p>
        </w:tc>
        <w:tc>
          <w:tcPr>
            <w:tcW w:w="2025" w:type="dxa"/>
          </w:tcPr>
          <w:p w14:paraId="023B6EF5" w14:textId="3258CE60" w:rsidR="003E7799" w:rsidRPr="007278D7" w:rsidRDefault="00A07C95" w:rsidP="00706190">
            <w:pPr>
              <w:pStyle w:val="TableParagraph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Миелосупрессия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,иммуносупресси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я,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цистит,</w:t>
            </w:r>
            <w:r w:rsidR="00706190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микрогематурия</w:t>
            </w:r>
          </w:p>
          <w:p w14:paraId="3D1C5F48" w14:textId="77777777" w:rsidR="003E7799" w:rsidRPr="007278D7" w:rsidRDefault="00A07C95" w:rsidP="00706190">
            <w:pPr>
              <w:pStyle w:val="TableParagraph"/>
              <w:spacing w:before="2"/>
              <w:ind w:left="1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, лихорадка</w:t>
            </w:r>
          </w:p>
        </w:tc>
        <w:tc>
          <w:tcPr>
            <w:tcW w:w="2566" w:type="dxa"/>
          </w:tcPr>
          <w:p w14:paraId="42B59533" w14:textId="3AC957B5" w:rsidR="003E7799" w:rsidRPr="007278D7" w:rsidRDefault="00A07C95" w:rsidP="00706190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 xml:space="preserve">Препарат        </w:t>
            </w:r>
            <w:r w:rsidRPr="007278D7">
              <w:rPr>
                <w:spacing w:val="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«второй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линии».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4"/>
                <w:sz w:val="24"/>
                <w:szCs w:val="24"/>
              </w:rPr>
              <w:t>Может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назначаться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жизненно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важных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органов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(ВН,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 xml:space="preserve">поражение     </w:t>
            </w:r>
            <w:r w:rsidRPr="007278D7">
              <w:rPr>
                <w:spacing w:val="1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нервной</w:t>
            </w:r>
          </w:p>
          <w:p w14:paraId="4B29AB0E" w14:textId="77777777" w:rsidR="003E7799" w:rsidRPr="007278D7" w:rsidRDefault="00A07C95" w:rsidP="00706190">
            <w:pPr>
              <w:pStyle w:val="TableParagraph"/>
              <w:tabs>
                <w:tab w:val="left" w:pos="1708"/>
              </w:tabs>
              <w:ind w:left="109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системы,</w:t>
            </w:r>
            <w:r w:rsidRPr="007278D7">
              <w:rPr>
                <w:sz w:val="24"/>
                <w:szCs w:val="24"/>
              </w:rPr>
              <w:tab/>
              <w:t>легких,</w:t>
            </w:r>
          </w:p>
        </w:tc>
      </w:tr>
    </w:tbl>
    <w:p w14:paraId="04359AA0" w14:textId="77777777" w:rsidR="003E7799" w:rsidRPr="007278D7" w:rsidRDefault="003E7799" w:rsidP="00706190">
      <w:pPr>
        <w:jc w:val="both"/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350"/>
        <w:gridCol w:w="1147"/>
        <w:gridCol w:w="1953"/>
        <w:gridCol w:w="2566"/>
      </w:tblGrid>
      <w:tr w:rsidR="003E7799" w:rsidRPr="007278D7" w14:paraId="73F95700" w14:textId="77777777" w:rsidTr="00706190">
        <w:trPr>
          <w:trHeight w:val="136"/>
        </w:trPr>
        <w:tc>
          <w:tcPr>
            <w:tcW w:w="1555" w:type="dxa"/>
          </w:tcPr>
          <w:p w14:paraId="1779A812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14:paraId="31317A01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52224C6F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53" w:type="dxa"/>
          </w:tcPr>
          <w:p w14:paraId="08DB1086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66" w:type="dxa"/>
          </w:tcPr>
          <w:p w14:paraId="5715A21F" w14:textId="77777777" w:rsidR="003E7799" w:rsidRPr="007278D7" w:rsidRDefault="00A07C95" w:rsidP="00706190">
            <w:pPr>
              <w:pStyle w:val="TableParagraph"/>
              <w:ind w:left="109" w:right="564"/>
              <w:rPr>
                <w:sz w:val="24"/>
                <w:szCs w:val="24"/>
              </w:rPr>
            </w:pPr>
            <w:r w:rsidRPr="007278D7">
              <w:rPr>
                <w:spacing w:val="-1"/>
                <w:sz w:val="24"/>
                <w:szCs w:val="24"/>
              </w:rPr>
              <w:t>генерализованном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васкулите)</w:t>
            </w:r>
          </w:p>
        </w:tc>
      </w:tr>
      <w:tr w:rsidR="003E7799" w:rsidRPr="007278D7" w14:paraId="4D7CA4D8" w14:textId="77777777" w:rsidTr="006B3DFD">
        <w:trPr>
          <w:trHeight w:val="4113"/>
        </w:trPr>
        <w:tc>
          <w:tcPr>
            <w:tcW w:w="1555" w:type="dxa"/>
          </w:tcPr>
          <w:p w14:paraId="3F8B8FBD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Азатиоприн</w:t>
            </w:r>
          </w:p>
          <w:p w14:paraId="68161F7F" w14:textId="77777777" w:rsidR="003E7799" w:rsidRPr="007278D7" w:rsidRDefault="00A07C95" w:rsidP="00706190">
            <w:pPr>
              <w:pStyle w:val="TableParagraph"/>
              <w:spacing w:before="13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**</w:t>
            </w:r>
          </w:p>
          <w:p w14:paraId="33C3432C" w14:textId="77777777" w:rsidR="003E7799" w:rsidRPr="007278D7" w:rsidRDefault="003E7799" w:rsidP="00706190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64F4C85F" w14:textId="77777777" w:rsidR="003E7799" w:rsidRPr="007278D7" w:rsidRDefault="00A07C95" w:rsidP="00706190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(2-3</w:t>
            </w:r>
            <w:r w:rsidRPr="007278D7">
              <w:rPr>
                <w:spacing w:val="1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мг/кг</w:t>
            </w:r>
            <w:r w:rsidRPr="007278D7">
              <w:rPr>
                <w:spacing w:val="1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сутки)</w:t>
            </w:r>
          </w:p>
        </w:tc>
        <w:tc>
          <w:tcPr>
            <w:tcW w:w="2350" w:type="dxa"/>
          </w:tcPr>
          <w:p w14:paraId="1DB7D91A" w14:textId="77777777" w:rsidR="003E7799" w:rsidRPr="007278D7" w:rsidRDefault="00A07C95" w:rsidP="00706190">
            <w:pPr>
              <w:pStyle w:val="TableParagraph"/>
              <w:ind w:right="102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Гипоксантингуанин-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фосфорибозилтранс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фераза</w:t>
            </w:r>
          </w:p>
        </w:tc>
        <w:tc>
          <w:tcPr>
            <w:tcW w:w="1147" w:type="dxa"/>
          </w:tcPr>
          <w:p w14:paraId="31108633" w14:textId="77777777" w:rsidR="003E7799" w:rsidRPr="007278D7" w:rsidRDefault="00A07C95" w:rsidP="00706190">
            <w:pPr>
              <w:pStyle w:val="TableParagraph"/>
              <w:ind w:left="108" w:right="1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молекул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</w:t>
            </w:r>
          </w:p>
        </w:tc>
        <w:tc>
          <w:tcPr>
            <w:tcW w:w="1953" w:type="dxa"/>
          </w:tcPr>
          <w:p w14:paraId="61F91E81" w14:textId="77777777" w:rsidR="003E7799" w:rsidRPr="007278D7" w:rsidRDefault="00A07C95" w:rsidP="00706190">
            <w:pPr>
              <w:pStyle w:val="TableParagraph"/>
              <w:ind w:left="108" w:right="216"/>
              <w:rPr>
                <w:sz w:val="24"/>
                <w:szCs w:val="24"/>
              </w:rPr>
            </w:pPr>
            <w:r w:rsidRPr="007278D7">
              <w:rPr>
                <w:spacing w:val="-1"/>
                <w:sz w:val="24"/>
                <w:szCs w:val="24"/>
              </w:rPr>
              <w:t>Бактериальные,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грибковые,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вирусные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угнетение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функции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костного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мозга</w:t>
            </w:r>
          </w:p>
        </w:tc>
        <w:tc>
          <w:tcPr>
            <w:tcW w:w="2566" w:type="dxa"/>
          </w:tcPr>
          <w:p w14:paraId="2D141BBF" w14:textId="4C16D07C" w:rsidR="003E7799" w:rsidRPr="007278D7" w:rsidRDefault="00A07C95" w:rsidP="00706190">
            <w:pPr>
              <w:pStyle w:val="TableParagraph"/>
              <w:tabs>
                <w:tab w:val="left" w:pos="1643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 w:rsidR="00706190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«второй</w:t>
            </w:r>
          </w:p>
          <w:p w14:paraId="777942E7" w14:textId="637AE5C4" w:rsidR="003E7799" w:rsidRPr="007278D7" w:rsidRDefault="00A07C95" w:rsidP="00706190">
            <w:pPr>
              <w:pStyle w:val="TableParagraph"/>
              <w:tabs>
                <w:tab w:val="left" w:pos="1777"/>
              </w:tabs>
              <w:spacing w:before="137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линии»,</w:t>
            </w:r>
            <w:r w:rsidR="00706190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можно</w:t>
            </w:r>
          </w:p>
          <w:p w14:paraId="020893EE" w14:textId="7AA406EC" w:rsidR="003E7799" w:rsidRPr="007278D7" w:rsidRDefault="00A07C95" w:rsidP="00706190">
            <w:pPr>
              <w:pStyle w:val="TableParagraph"/>
              <w:tabs>
                <w:tab w:val="left" w:pos="895"/>
                <w:tab w:val="left" w:pos="1459"/>
                <w:tab w:val="left" w:pos="2080"/>
                <w:tab w:val="left" w:pos="2159"/>
              </w:tabs>
              <w:spacing w:before="139"/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назначать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ГК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или/и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для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снижения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дозы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</w:t>
            </w:r>
          </w:p>
          <w:p w14:paraId="1E1FB641" w14:textId="77777777" w:rsidR="003E7799" w:rsidRPr="007278D7" w:rsidRDefault="003E7799" w:rsidP="00706190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14:paraId="419F9636" w14:textId="083FD712" w:rsidR="003E7799" w:rsidRPr="007278D7" w:rsidRDefault="00A07C95" w:rsidP="00706190">
            <w:pPr>
              <w:pStyle w:val="TableParagraph"/>
              <w:tabs>
                <w:tab w:val="left" w:pos="2082"/>
              </w:tabs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Поддерживающая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при</w:t>
            </w:r>
          </w:p>
          <w:p w14:paraId="225261BF" w14:textId="7E6238D0" w:rsidR="003E7799" w:rsidRPr="007278D7" w:rsidRDefault="00706190" w:rsidP="00706190">
            <w:pPr>
              <w:pStyle w:val="TableParagraph"/>
              <w:tabs>
                <w:tab w:val="left" w:pos="1886"/>
              </w:tabs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</w:t>
            </w:r>
            <w:r w:rsidR="00A07C95" w:rsidRPr="007278D7">
              <w:rPr>
                <w:sz w:val="24"/>
                <w:szCs w:val="24"/>
              </w:rPr>
              <w:t>оражении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pacing w:val="-5"/>
                <w:sz w:val="24"/>
                <w:szCs w:val="24"/>
              </w:rPr>
              <w:t>кожи,</w:t>
            </w:r>
            <w:r w:rsidR="00A07C95" w:rsidRPr="007278D7">
              <w:rPr>
                <w:spacing w:val="-57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суставов,</w:t>
            </w:r>
            <w:r w:rsidR="00A07C95" w:rsidRPr="007278D7">
              <w:rPr>
                <w:spacing w:val="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гематологических</w:t>
            </w:r>
            <w:r w:rsidR="00A07C95" w:rsidRPr="007278D7">
              <w:rPr>
                <w:spacing w:val="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нарушениях, ВН</w:t>
            </w:r>
          </w:p>
        </w:tc>
      </w:tr>
      <w:tr w:rsidR="003E7799" w:rsidRPr="007278D7" w14:paraId="654B3207" w14:textId="77777777" w:rsidTr="006B3DFD">
        <w:trPr>
          <w:trHeight w:val="4260"/>
        </w:trPr>
        <w:tc>
          <w:tcPr>
            <w:tcW w:w="1555" w:type="dxa"/>
          </w:tcPr>
          <w:p w14:paraId="66BE7BC7" w14:textId="6E5C22C6" w:rsidR="003E7799" w:rsidRPr="00706190" w:rsidRDefault="00A07C95" w:rsidP="00706190">
            <w:pPr>
              <w:pStyle w:val="TableParagraph"/>
              <w:ind w:right="114"/>
              <w:rPr>
                <w:sz w:val="24"/>
                <w:szCs w:val="24"/>
              </w:rPr>
            </w:pPr>
            <w:r w:rsidRPr="007278D7">
              <w:rPr>
                <w:spacing w:val="-1"/>
                <w:sz w:val="24"/>
                <w:szCs w:val="24"/>
              </w:rPr>
              <w:t>#Лефлуноми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д**</w:t>
            </w:r>
          </w:p>
          <w:p w14:paraId="349F6BB1" w14:textId="77777777" w:rsidR="003E7799" w:rsidRPr="007278D7" w:rsidRDefault="00A07C95" w:rsidP="00706190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(20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мг/сут)</w:t>
            </w:r>
          </w:p>
        </w:tc>
        <w:tc>
          <w:tcPr>
            <w:tcW w:w="2350" w:type="dxa"/>
          </w:tcPr>
          <w:p w14:paraId="62F33C71" w14:textId="77777777" w:rsidR="003E7799" w:rsidRPr="007278D7" w:rsidRDefault="00A07C95" w:rsidP="00706190">
            <w:pPr>
              <w:pStyle w:val="TableParagraph"/>
              <w:ind w:right="59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Дегидрооротат-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дегидрогеназа</w:t>
            </w:r>
          </w:p>
        </w:tc>
        <w:tc>
          <w:tcPr>
            <w:tcW w:w="1147" w:type="dxa"/>
          </w:tcPr>
          <w:p w14:paraId="28629E68" w14:textId="77777777" w:rsidR="003E7799" w:rsidRPr="007278D7" w:rsidRDefault="00A07C95" w:rsidP="00706190">
            <w:pPr>
              <w:pStyle w:val="TableParagraph"/>
              <w:ind w:left="108" w:right="1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молекул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</w:t>
            </w:r>
          </w:p>
        </w:tc>
        <w:tc>
          <w:tcPr>
            <w:tcW w:w="1953" w:type="dxa"/>
          </w:tcPr>
          <w:p w14:paraId="6A63D013" w14:textId="2CD7D03B" w:rsidR="003E7799" w:rsidRPr="007278D7" w:rsidRDefault="00A07C95" w:rsidP="00706190">
            <w:pPr>
              <w:pStyle w:val="TableParagraph"/>
              <w:tabs>
                <w:tab w:val="left" w:pos="1279"/>
              </w:tabs>
              <w:ind w:left="108" w:right="9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Диарея,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артериальная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гипертензия,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алопеция,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кожная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сыпь,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повышение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активности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печеночных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ферментов,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лейкопения</w:t>
            </w:r>
          </w:p>
        </w:tc>
        <w:tc>
          <w:tcPr>
            <w:tcW w:w="2566" w:type="dxa"/>
          </w:tcPr>
          <w:p w14:paraId="12325002" w14:textId="538006A4" w:rsidR="003E7799" w:rsidRPr="007278D7" w:rsidRDefault="00A07C95" w:rsidP="00706190">
            <w:pPr>
              <w:pStyle w:val="TableParagraph"/>
              <w:tabs>
                <w:tab w:val="left" w:pos="1555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 w:rsidR="00706190">
              <w:rPr>
                <w:sz w:val="24"/>
                <w:szCs w:val="24"/>
              </w:rPr>
              <w:t xml:space="preserve"> </w:t>
            </w:r>
            <w:r w:rsidR="00706190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«третьей</w:t>
            </w:r>
          </w:p>
          <w:p w14:paraId="2F340DCE" w14:textId="531E3A99" w:rsidR="003E7799" w:rsidRPr="007278D7" w:rsidRDefault="00A07C95" w:rsidP="00706190">
            <w:pPr>
              <w:pStyle w:val="TableParagraph"/>
              <w:tabs>
                <w:tab w:val="left" w:pos="1776"/>
              </w:tabs>
              <w:spacing w:before="139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линии»,</w:t>
            </w:r>
            <w:r w:rsidR="00706190">
              <w:rPr>
                <w:sz w:val="24"/>
                <w:szCs w:val="24"/>
              </w:rPr>
              <w:t xml:space="preserve"> </w:t>
            </w:r>
            <w:r w:rsidR="00706190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можно</w:t>
            </w:r>
          </w:p>
          <w:p w14:paraId="7B0270B3" w14:textId="764F62D3" w:rsidR="003E7799" w:rsidRPr="007278D7" w:rsidRDefault="00A07C95" w:rsidP="00706190">
            <w:pPr>
              <w:pStyle w:val="TableParagraph"/>
              <w:tabs>
                <w:tab w:val="left" w:pos="895"/>
                <w:tab w:val="left" w:pos="1164"/>
                <w:tab w:val="left" w:pos="1459"/>
                <w:tab w:val="left" w:pos="2080"/>
                <w:tab w:val="left" w:pos="2159"/>
              </w:tabs>
              <w:spacing w:before="137"/>
              <w:ind w:left="109" w:right="9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назначать</w:t>
            </w:r>
            <w:r w:rsidRPr="007278D7">
              <w:rPr>
                <w:sz w:val="24"/>
                <w:szCs w:val="24"/>
              </w:rPr>
              <w:tab/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2"/>
                <w:sz w:val="24"/>
                <w:szCs w:val="24"/>
              </w:rPr>
              <w:t>ГК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или/и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для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снижения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дозы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ГК,</w:t>
            </w:r>
            <w:r w:rsidR="00706190">
              <w:rPr>
                <w:sz w:val="24"/>
                <w:szCs w:val="24"/>
              </w:rPr>
              <w:t xml:space="preserve"> </w:t>
            </w:r>
            <w:r w:rsidR="00706190"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неэффективности/непе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реносимости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#метотрексата**</w:t>
            </w:r>
          </w:p>
          <w:p w14:paraId="27AA6D34" w14:textId="77777777" w:rsidR="003E7799" w:rsidRPr="007278D7" w:rsidRDefault="003E7799" w:rsidP="00706190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502C2634" w14:textId="34E1799F" w:rsidR="003E7799" w:rsidRPr="007278D7" w:rsidRDefault="00A07C95" w:rsidP="00706190">
            <w:pPr>
              <w:pStyle w:val="TableParagraph"/>
              <w:tabs>
                <w:tab w:val="left" w:pos="2081"/>
              </w:tabs>
              <w:ind w:left="109" w:right="9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Поддерживающая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2"/>
                <w:sz w:val="24"/>
                <w:szCs w:val="24"/>
              </w:rPr>
              <w:t>при</w:t>
            </w:r>
          </w:p>
          <w:p w14:paraId="48C26937" w14:textId="77777777" w:rsidR="003E7799" w:rsidRPr="007278D7" w:rsidRDefault="00A07C95" w:rsidP="00706190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поражении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суставов</w:t>
            </w:r>
          </w:p>
        </w:tc>
      </w:tr>
      <w:tr w:rsidR="003E7799" w:rsidRPr="007278D7" w14:paraId="5CE0C780" w14:textId="77777777">
        <w:trPr>
          <w:trHeight w:val="414"/>
        </w:trPr>
        <w:tc>
          <w:tcPr>
            <w:tcW w:w="9571" w:type="dxa"/>
            <w:gridSpan w:val="5"/>
          </w:tcPr>
          <w:p w14:paraId="10CB2896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Кальциневрина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ингибиторы</w:t>
            </w:r>
          </w:p>
        </w:tc>
      </w:tr>
    </w:tbl>
    <w:p w14:paraId="36525E81" w14:textId="77777777" w:rsidR="003E7799" w:rsidRPr="007278D7" w:rsidRDefault="003E7799" w:rsidP="00706190">
      <w:pPr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350"/>
        <w:gridCol w:w="1147"/>
        <w:gridCol w:w="1953"/>
        <w:gridCol w:w="2566"/>
      </w:tblGrid>
      <w:tr w:rsidR="003E7799" w:rsidRPr="007278D7" w14:paraId="65A4853B" w14:textId="77777777" w:rsidTr="006B3DFD">
        <w:trPr>
          <w:trHeight w:val="5806"/>
        </w:trPr>
        <w:tc>
          <w:tcPr>
            <w:tcW w:w="1555" w:type="dxa"/>
          </w:tcPr>
          <w:p w14:paraId="11004F03" w14:textId="77777777" w:rsidR="003E7799" w:rsidRPr="007278D7" w:rsidRDefault="00A07C95" w:rsidP="00706190">
            <w:pPr>
              <w:pStyle w:val="TableParagraph"/>
              <w:ind w:right="16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#Циклоспор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ин**</w:t>
            </w:r>
          </w:p>
          <w:p w14:paraId="53E3D8E4" w14:textId="77777777" w:rsidR="003E7799" w:rsidRPr="007278D7" w:rsidRDefault="003E7799" w:rsidP="00706190">
            <w:pPr>
              <w:pStyle w:val="TableParagraph"/>
              <w:spacing w:before="10"/>
              <w:ind w:left="0"/>
              <w:rPr>
                <w:b/>
                <w:sz w:val="24"/>
                <w:szCs w:val="24"/>
              </w:rPr>
            </w:pPr>
          </w:p>
          <w:p w14:paraId="67048282" w14:textId="77777777" w:rsidR="003E7799" w:rsidRPr="007278D7" w:rsidRDefault="00A07C95" w:rsidP="00706190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(3-5</w:t>
            </w:r>
            <w:r w:rsidRPr="007278D7">
              <w:rPr>
                <w:spacing w:val="1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мг/кг</w:t>
            </w:r>
            <w:r w:rsidRPr="007278D7">
              <w:rPr>
                <w:spacing w:val="1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сутки)</w:t>
            </w:r>
          </w:p>
        </w:tc>
        <w:tc>
          <w:tcPr>
            <w:tcW w:w="2350" w:type="dxa"/>
          </w:tcPr>
          <w:p w14:paraId="330FB3B5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Кальциневрин</w:t>
            </w:r>
          </w:p>
        </w:tc>
        <w:tc>
          <w:tcPr>
            <w:tcW w:w="1147" w:type="dxa"/>
          </w:tcPr>
          <w:p w14:paraId="7C6DF19B" w14:textId="77777777" w:rsidR="003E7799" w:rsidRPr="007278D7" w:rsidRDefault="00A07C95" w:rsidP="00706190">
            <w:pPr>
              <w:pStyle w:val="TableParagraph"/>
              <w:ind w:left="108" w:right="1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молекул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</w:t>
            </w:r>
          </w:p>
        </w:tc>
        <w:tc>
          <w:tcPr>
            <w:tcW w:w="1953" w:type="dxa"/>
          </w:tcPr>
          <w:p w14:paraId="20DAB2C2" w14:textId="77777777" w:rsidR="003E7799" w:rsidRPr="007278D7" w:rsidRDefault="00A07C95" w:rsidP="00706190">
            <w:pPr>
              <w:pStyle w:val="TableParagraph"/>
              <w:ind w:left="108" w:right="15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Нарушение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функции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почек,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тремор,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гирсутизм,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артериальная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гипертензия,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анорексия</w:t>
            </w:r>
          </w:p>
        </w:tc>
        <w:tc>
          <w:tcPr>
            <w:tcW w:w="2566" w:type="dxa"/>
          </w:tcPr>
          <w:p w14:paraId="0108823D" w14:textId="57BC2169" w:rsidR="003E7799" w:rsidRPr="007278D7" w:rsidRDefault="00A07C95" w:rsidP="00706190">
            <w:pPr>
              <w:pStyle w:val="TableParagraph"/>
              <w:tabs>
                <w:tab w:val="left" w:pos="1561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 w:rsidR="00706190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«третьей</w:t>
            </w:r>
          </w:p>
          <w:p w14:paraId="3E7915C2" w14:textId="1838C58F" w:rsidR="003E7799" w:rsidRPr="007278D7" w:rsidRDefault="00A07C95" w:rsidP="00706190">
            <w:pPr>
              <w:pStyle w:val="TableParagraph"/>
              <w:tabs>
                <w:tab w:val="left" w:pos="1777"/>
              </w:tabs>
              <w:spacing w:before="137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линии»,</w:t>
            </w:r>
            <w:r w:rsidR="00706190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можно</w:t>
            </w:r>
          </w:p>
          <w:p w14:paraId="464484C6" w14:textId="36145538" w:rsidR="003E7799" w:rsidRPr="007278D7" w:rsidRDefault="00A07C95" w:rsidP="00706190">
            <w:pPr>
              <w:pStyle w:val="TableParagraph"/>
              <w:tabs>
                <w:tab w:val="left" w:pos="895"/>
                <w:tab w:val="left" w:pos="1164"/>
                <w:tab w:val="left" w:pos="1459"/>
                <w:tab w:val="left" w:pos="2080"/>
                <w:tab w:val="left" w:pos="2159"/>
              </w:tabs>
              <w:spacing w:before="139"/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назначать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ГК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или/и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для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снижения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дозы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ГК,</w:t>
            </w:r>
            <w:r w:rsidR="00706190">
              <w:rPr>
                <w:sz w:val="24"/>
                <w:szCs w:val="24"/>
              </w:rPr>
              <w:t xml:space="preserve"> </w:t>
            </w:r>
            <w:r w:rsidR="00706190"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неэффективности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иммунодепрессантов</w:t>
            </w:r>
          </w:p>
          <w:p w14:paraId="4DA6884E" w14:textId="77777777" w:rsidR="003E7799" w:rsidRPr="007278D7" w:rsidRDefault="00A07C95" w:rsidP="00706190">
            <w:pPr>
              <w:pStyle w:val="TableParagraph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«второй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линии».</w:t>
            </w:r>
          </w:p>
          <w:p w14:paraId="08C7F327" w14:textId="77777777" w:rsidR="003E7799" w:rsidRPr="007278D7" w:rsidRDefault="003E7799" w:rsidP="00706190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14:paraId="79C7D856" w14:textId="7983E49A" w:rsidR="003E7799" w:rsidRPr="007278D7" w:rsidRDefault="00A07C95" w:rsidP="00706190">
            <w:pPr>
              <w:pStyle w:val="TableParagraph"/>
              <w:tabs>
                <w:tab w:val="left" w:pos="2082"/>
              </w:tabs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Поддерживающая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2"/>
                <w:sz w:val="24"/>
                <w:szCs w:val="24"/>
              </w:rPr>
              <w:t>при</w:t>
            </w:r>
          </w:p>
          <w:p w14:paraId="02C34BCA" w14:textId="62759E7E" w:rsidR="003E7799" w:rsidRPr="007278D7" w:rsidRDefault="00706190" w:rsidP="00706190">
            <w:pPr>
              <w:pStyle w:val="TableParagraph"/>
              <w:tabs>
                <w:tab w:val="left" w:pos="1886"/>
                <w:tab w:val="left" w:pos="2080"/>
              </w:tabs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</w:t>
            </w:r>
            <w:r w:rsidR="00A07C95" w:rsidRPr="007278D7">
              <w:rPr>
                <w:sz w:val="24"/>
                <w:szCs w:val="24"/>
              </w:rPr>
              <w:t>оражении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pacing w:val="-5"/>
                <w:sz w:val="24"/>
                <w:szCs w:val="24"/>
              </w:rPr>
              <w:t>кожи,</w:t>
            </w:r>
            <w:r w:rsidR="00A07C95" w:rsidRPr="007278D7">
              <w:rPr>
                <w:spacing w:val="-57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гематологических</w:t>
            </w:r>
            <w:r w:rsidR="00A07C95" w:rsidRPr="007278D7">
              <w:rPr>
                <w:spacing w:val="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нарушениях,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="00A07C95" w:rsidRPr="007278D7">
              <w:rPr>
                <w:spacing w:val="-1"/>
                <w:sz w:val="24"/>
                <w:szCs w:val="24"/>
              </w:rPr>
              <w:t>при</w:t>
            </w:r>
          </w:p>
          <w:p w14:paraId="193F3144" w14:textId="1D322422" w:rsidR="003E7799" w:rsidRPr="007278D7" w:rsidRDefault="00706190" w:rsidP="00706190">
            <w:pPr>
              <w:pStyle w:val="TableParagraph"/>
              <w:tabs>
                <w:tab w:val="left" w:pos="2126"/>
              </w:tabs>
              <w:spacing w:before="2"/>
              <w:ind w:left="109" w:right="9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</w:t>
            </w:r>
            <w:r w:rsidR="00A07C95" w:rsidRPr="007278D7">
              <w:rPr>
                <w:sz w:val="24"/>
                <w:szCs w:val="24"/>
              </w:rPr>
              <w:t>азвитии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pacing w:val="-3"/>
                <w:sz w:val="24"/>
                <w:szCs w:val="24"/>
              </w:rPr>
              <w:t>ВН</w:t>
            </w:r>
            <w:r w:rsidR="00A07C95" w:rsidRPr="007278D7">
              <w:rPr>
                <w:spacing w:val="-58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(особенно</w:t>
            </w:r>
            <w:r w:rsidR="00A07C95" w:rsidRPr="007278D7">
              <w:rPr>
                <w:spacing w:val="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V</w:t>
            </w:r>
            <w:r w:rsidR="00A07C95" w:rsidRPr="007278D7">
              <w:rPr>
                <w:spacing w:val="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класса),</w:t>
            </w:r>
            <w:r w:rsidR="00A07C95" w:rsidRPr="007278D7">
              <w:rPr>
                <w:spacing w:val="1"/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возможен прием во</w:t>
            </w:r>
          </w:p>
          <w:p w14:paraId="2851CFFA" w14:textId="77777777" w:rsidR="003E7799" w:rsidRPr="007278D7" w:rsidRDefault="00A07C95" w:rsidP="00706190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время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беременности</w:t>
            </w:r>
          </w:p>
        </w:tc>
      </w:tr>
      <w:tr w:rsidR="003E7799" w:rsidRPr="007278D7" w14:paraId="49FD9D01" w14:textId="77777777" w:rsidTr="00AB304F">
        <w:trPr>
          <w:trHeight w:val="4811"/>
        </w:trPr>
        <w:tc>
          <w:tcPr>
            <w:tcW w:w="1555" w:type="dxa"/>
          </w:tcPr>
          <w:p w14:paraId="73981959" w14:textId="77777777" w:rsidR="003E7799" w:rsidRPr="007278D7" w:rsidRDefault="00A07C95" w:rsidP="00706190">
            <w:pPr>
              <w:pStyle w:val="TableParagraph"/>
              <w:ind w:right="16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#Такролиму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с**</w:t>
            </w:r>
          </w:p>
          <w:p w14:paraId="2D116145" w14:textId="77777777" w:rsidR="003E7799" w:rsidRPr="007278D7" w:rsidRDefault="003E7799" w:rsidP="00706190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0ECD6A50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(4-8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мг/сут)</w:t>
            </w:r>
          </w:p>
        </w:tc>
        <w:tc>
          <w:tcPr>
            <w:tcW w:w="2350" w:type="dxa"/>
          </w:tcPr>
          <w:p w14:paraId="79743528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Кальциневрин</w:t>
            </w:r>
          </w:p>
        </w:tc>
        <w:tc>
          <w:tcPr>
            <w:tcW w:w="1147" w:type="dxa"/>
          </w:tcPr>
          <w:p w14:paraId="7A284546" w14:textId="77777777" w:rsidR="003E7799" w:rsidRPr="007278D7" w:rsidRDefault="00A07C95" w:rsidP="00706190">
            <w:pPr>
              <w:pStyle w:val="TableParagraph"/>
              <w:ind w:left="108" w:right="14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Синтети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ческая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молекул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</w:t>
            </w:r>
          </w:p>
        </w:tc>
        <w:tc>
          <w:tcPr>
            <w:tcW w:w="1953" w:type="dxa"/>
          </w:tcPr>
          <w:p w14:paraId="75F69778" w14:textId="77777777" w:rsidR="003E7799" w:rsidRPr="007278D7" w:rsidRDefault="00A07C95" w:rsidP="00706190">
            <w:pPr>
              <w:pStyle w:val="TableParagraph"/>
              <w:ind w:left="108" w:right="15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Нарушение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функции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почек,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тремор,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гирсутизм,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артериальная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гипертензия,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анорексия</w:t>
            </w:r>
          </w:p>
        </w:tc>
        <w:tc>
          <w:tcPr>
            <w:tcW w:w="2566" w:type="dxa"/>
          </w:tcPr>
          <w:p w14:paraId="101DDF57" w14:textId="098E12BB" w:rsidR="003E7799" w:rsidRPr="007278D7" w:rsidRDefault="00706190" w:rsidP="00706190">
            <w:pPr>
              <w:pStyle w:val="TableParagraph"/>
              <w:tabs>
                <w:tab w:val="left" w:pos="1557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</w:t>
            </w:r>
            <w:r w:rsidR="00A07C95" w:rsidRPr="007278D7">
              <w:rPr>
                <w:sz w:val="24"/>
                <w:szCs w:val="24"/>
              </w:rPr>
              <w:t>третьей</w:t>
            </w:r>
          </w:p>
          <w:p w14:paraId="650DD31C" w14:textId="1A65CA2F" w:rsidR="003E7799" w:rsidRPr="007278D7" w:rsidRDefault="00A07C95" w:rsidP="00706190">
            <w:pPr>
              <w:pStyle w:val="TableParagraph"/>
              <w:tabs>
                <w:tab w:val="left" w:pos="1777"/>
              </w:tabs>
              <w:spacing w:before="137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линии</w:t>
            </w:r>
            <w:r w:rsidR="00706190" w:rsidRPr="007278D7">
              <w:rPr>
                <w:sz w:val="24"/>
                <w:szCs w:val="24"/>
              </w:rPr>
              <w:t>»,</w:t>
            </w:r>
            <w:r w:rsidR="00706190">
              <w:rPr>
                <w:sz w:val="24"/>
                <w:szCs w:val="24"/>
              </w:rPr>
              <w:t xml:space="preserve"> </w:t>
            </w:r>
            <w:r w:rsidR="00706190" w:rsidRPr="007278D7">
              <w:rPr>
                <w:sz w:val="24"/>
                <w:szCs w:val="24"/>
              </w:rPr>
              <w:t>можно</w:t>
            </w:r>
          </w:p>
          <w:p w14:paraId="5E68D673" w14:textId="467854DE" w:rsidR="003E7799" w:rsidRPr="007278D7" w:rsidRDefault="00A07C95" w:rsidP="00706190">
            <w:pPr>
              <w:pStyle w:val="TableParagraph"/>
              <w:tabs>
                <w:tab w:val="left" w:pos="895"/>
                <w:tab w:val="left" w:pos="1164"/>
                <w:tab w:val="left" w:pos="1459"/>
                <w:tab w:val="left" w:pos="2080"/>
                <w:tab w:val="left" w:pos="2159"/>
              </w:tabs>
              <w:spacing w:before="139"/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назначать</w:t>
            </w:r>
            <w:r w:rsidRPr="007278D7">
              <w:rPr>
                <w:sz w:val="24"/>
                <w:szCs w:val="24"/>
              </w:rPr>
              <w:tab/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ГК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или/и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для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снижения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дозы</w:t>
            </w:r>
            <w:r w:rsidR="00706190">
              <w:rPr>
                <w:sz w:val="24"/>
                <w:szCs w:val="24"/>
              </w:rPr>
              <w:t xml:space="preserve"> </w:t>
            </w:r>
            <w:r w:rsidR="00706190" w:rsidRPr="007278D7">
              <w:rPr>
                <w:sz w:val="24"/>
                <w:szCs w:val="24"/>
              </w:rPr>
              <w:t>ГК,</w:t>
            </w:r>
            <w:r w:rsidR="00706190">
              <w:rPr>
                <w:sz w:val="24"/>
                <w:szCs w:val="24"/>
              </w:rPr>
              <w:t xml:space="preserve"> </w:t>
            </w:r>
            <w:r w:rsidR="00706190" w:rsidRPr="007278D7">
              <w:rPr>
                <w:spacing w:val="-1"/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неэффективности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иммунодепрессантов</w:t>
            </w:r>
          </w:p>
          <w:p w14:paraId="76F7EE96" w14:textId="77777777" w:rsidR="003E7799" w:rsidRPr="007278D7" w:rsidRDefault="00A07C95" w:rsidP="00706190">
            <w:pPr>
              <w:pStyle w:val="TableParagraph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«второй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линии».</w:t>
            </w:r>
          </w:p>
          <w:p w14:paraId="2088F784" w14:textId="77777777" w:rsidR="003E7799" w:rsidRPr="007278D7" w:rsidRDefault="003E7799" w:rsidP="00706190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418C42B8" w14:textId="2B1A1857" w:rsidR="003E7799" w:rsidRPr="007278D7" w:rsidRDefault="00A07C95" w:rsidP="00706190">
            <w:pPr>
              <w:pStyle w:val="TableParagraph"/>
              <w:tabs>
                <w:tab w:val="left" w:pos="2082"/>
              </w:tabs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Поддерживающая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терапия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2"/>
                <w:sz w:val="24"/>
                <w:szCs w:val="24"/>
              </w:rPr>
              <w:t>при</w:t>
            </w:r>
          </w:p>
          <w:p w14:paraId="3CE8566D" w14:textId="62F1FA0F" w:rsidR="003E7799" w:rsidRPr="007278D7" w:rsidRDefault="00706190" w:rsidP="00706190">
            <w:pPr>
              <w:pStyle w:val="TableParagraph"/>
              <w:tabs>
                <w:tab w:val="left" w:pos="1886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</w:t>
            </w:r>
            <w:r w:rsidR="00A07C95" w:rsidRPr="007278D7">
              <w:rPr>
                <w:sz w:val="24"/>
                <w:szCs w:val="24"/>
              </w:rPr>
              <w:t>оражении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кожи,</w:t>
            </w:r>
          </w:p>
          <w:p w14:paraId="38485550" w14:textId="77777777" w:rsidR="003E7799" w:rsidRPr="007278D7" w:rsidRDefault="00A07C95" w:rsidP="00706190">
            <w:pPr>
              <w:pStyle w:val="TableParagraph"/>
              <w:spacing w:before="140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гематологических</w:t>
            </w:r>
          </w:p>
        </w:tc>
      </w:tr>
    </w:tbl>
    <w:p w14:paraId="217CF905" w14:textId="77777777" w:rsidR="003E7799" w:rsidRPr="007278D7" w:rsidRDefault="003E7799" w:rsidP="00706190">
      <w:pPr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350"/>
        <w:gridCol w:w="1147"/>
        <w:gridCol w:w="1953"/>
        <w:gridCol w:w="2566"/>
      </w:tblGrid>
      <w:tr w:rsidR="003E7799" w:rsidRPr="007278D7" w14:paraId="6E2389CB" w14:textId="77777777" w:rsidTr="006B3DFD">
        <w:trPr>
          <w:trHeight w:val="1554"/>
        </w:trPr>
        <w:tc>
          <w:tcPr>
            <w:tcW w:w="1555" w:type="dxa"/>
          </w:tcPr>
          <w:p w14:paraId="5269FD7F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14:paraId="472ED252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6A475DD1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53" w:type="dxa"/>
          </w:tcPr>
          <w:p w14:paraId="4EE70673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66" w:type="dxa"/>
          </w:tcPr>
          <w:p w14:paraId="0FEF365B" w14:textId="7C39C223" w:rsidR="003E7799" w:rsidRPr="007278D7" w:rsidRDefault="00A07C95" w:rsidP="00706190">
            <w:pPr>
              <w:pStyle w:val="TableParagraph"/>
              <w:tabs>
                <w:tab w:val="left" w:pos="2080"/>
              </w:tabs>
              <w:ind w:left="109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нарушениях,</w:t>
            </w:r>
            <w:r w:rsidR="00706190">
              <w:rPr>
                <w:sz w:val="24"/>
                <w:szCs w:val="24"/>
              </w:rPr>
              <w:t xml:space="preserve"> </w:t>
            </w:r>
            <w:r w:rsidR="00706190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</w:p>
          <w:p w14:paraId="67050CF5" w14:textId="0338E04F" w:rsidR="003E7799" w:rsidRPr="007278D7" w:rsidRDefault="00A07C95" w:rsidP="00706190">
            <w:pPr>
              <w:pStyle w:val="TableParagraph"/>
              <w:tabs>
                <w:tab w:val="left" w:pos="2126"/>
              </w:tabs>
              <w:spacing w:before="137"/>
              <w:ind w:left="109" w:right="9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развитии</w:t>
            </w:r>
            <w:r w:rsidR="0070619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3"/>
                <w:sz w:val="24"/>
                <w:szCs w:val="24"/>
              </w:rPr>
              <w:t>ВН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(особенно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V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класса),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 xml:space="preserve">возможен  </w:t>
            </w:r>
            <w:r w:rsidRPr="007278D7">
              <w:rPr>
                <w:spacing w:val="5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прием во</w:t>
            </w:r>
          </w:p>
          <w:p w14:paraId="47CF1348" w14:textId="77777777" w:rsidR="003E7799" w:rsidRPr="007278D7" w:rsidRDefault="00A07C95" w:rsidP="00706190">
            <w:pPr>
              <w:pStyle w:val="TableParagraph"/>
              <w:spacing w:before="1"/>
              <w:ind w:left="109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время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беременности</w:t>
            </w:r>
          </w:p>
        </w:tc>
      </w:tr>
      <w:tr w:rsidR="003E7799" w:rsidRPr="007278D7" w14:paraId="583553FD" w14:textId="77777777">
        <w:trPr>
          <w:trHeight w:val="414"/>
        </w:trPr>
        <w:tc>
          <w:tcPr>
            <w:tcW w:w="9571" w:type="dxa"/>
            <w:gridSpan w:val="5"/>
          </w:tcPr>
          <w:p w14:paraId="646A2C60" w14:textId="77777777" w:rsidR="003E7799" w:rsidRPr="007278D7" w:rsidRDefault="00A07C95" w:rsidP="00706190">
            <w:pPr>
              <w:pStyle w:val="TableParagraph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Генно-инженерные</w:t>
            </w:r>
            <w:r w:rsidRPr="007278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биологические</w:t>
            </w:r>
            <w:r w:rsidRPr="007278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препараты</w:t>
            </w:r>
            <w:r w:rsidRPr="007278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(моноклональные</w:t>
            </w:r>
            <w:r w:rsidRPr="007278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b/>
                <w:sz w:val="24"/>
                <w:szCs w:val="24"/>
              </w:rPr>
              <w:t>антитела)</w:t>
            </w:r>
          </w:p>
        </w:tc>
      </w:tr>
      <w:tr w:rsidR="003E7799" w:rsidRPr="007278D7" w14:paraId="19058EF7" w14:textId="77777777" w:rsidTr="006B3DFD">
        <w:trPr>
          <w:trHeight w:val="6373"/>
        </w:trPr>
        <w:tc>
          <w:tcPr>
            <w:tcW w:w="1555" w:type="dxa"/>
          </w:tcPr>
          <w:p w14:paraId="541395EC" w14:textId="26BF8BFD" w:rsidR="003E7799" w:rsidRPr="007F2007" w:rsidRDefault="00A07C95" w:rsidP="007F2007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Белимумаб*</w:t>
            </w:r>
            <w:r w:rsidRPr="00E40936">
              <w:t>*(10</w:t>
            </w:r>
            <w:r w:rsidRPr="00E40936">
              <w:rPr>
                <w:spacing w:val="89"/>
              </w:rPr>
              <w:t xml:space="preserve"> </w:t>
            </w:r>
            <w:r w:rsidRPr="00E40936">
              <w:t>мг/кг</w:t>
            </w:r>
            <w:r w:rsidRPr="00E40936">
              <w:rPr>
                <w:spacing w:val="90"/>
              </w:rPr>
              <w:t xml:space="preserve"> </w:t>
            </w:r>
            <w:r w:rsidRPr="00E40936">
              <w:t>0-</w:t>
            </w:r>
            <w:r w:rsidRPr="007278D7">
              <w:rPr>
                <w:sz w:val="24"/>
                <w:szCs w:val="24"/>
              </w:rPr>
              <w:t>14-28</w:t>
            </w:r>
            <w:r w:rsidR="00E40936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день,</w:t>
            </w:r>
            <w:r w:rsidR="00E40936">
              <w:t xml:space="preserve"> </w:t>
            </w:r>
            <w:r w:rsidR="00E40936" w:rsidRPr="007278D7">
              <w:rPr>
                <w:sz w:val="24"/>
                <w:szCs w:val="24"/>
              </w:rPr>
              <w:t>Д</w:t>
            </w:r>
            <w:r w:rsidRPr="007278D7">
              <w:rPr>
                <w:sz w:val="24"/>
                <w:szCs w:val="24"/>
              </w:rPr>
              <w:t>алее</w:t>
            </w:r>
            <w:r w:rsidR="00E40936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10</w:t>
            </w:r>
            <w:r w:rsidR="00E40936">
              <w:t xml:space="preserve"> </w:t>
            </w:r>
            <w:r w:rsidRPr="007278D7">
              <w:rPr>
                <w:sz w:val="24"/>
                <w:szCs w:val="24"/>
              </w:rPr>
              <w:t>мг/кг</w:t>
            </w:r>
            <w:r w:rsidR="00E40936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</w:t>
            </w:r>
            <w:r w:rsidR="00E40936">
              <w:t xml:space="preserve"> </w:t>
            </w:r>
            <w:r w:rsidRPr="007278D7">
              <w:rPr>
                <w:sz w:val="24"/>
                <w:szCs w:val="24"/>
              </w:rPr>
              <w:t>раз/мес,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внутривенно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капельно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2"/>
                <w:sz w:val="24"/>
                <w:szCs w:val="24"/>
              </w:rPr>
              <w:t>200-</w:t>
            </w:r>
          </w:p>
          <w:p w14:paraId="0E6B6B16" w14:textId="41E4E3F1" w:rsidR="003E7799" w:rsidRPr="007278D7" w:rsidRDefault="00A07C95" w:rsidP="00706190">
            <w:pPr>
              <w:pStyle w:val="TableParagraph"/>
              <w:tabs>
                <w:tab w:val="left" w:pos="683"/>
                <w:tab w:val="left" w:pos="1069"/>
                <w:tab w:val="left" w:pos="1336"/>
              </w:tabs>
              <w:ind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400</w:t>
            </w:r>
            <w:r w:rsidRPr="007278D7">
              <w:rPr>
                <w:spacing w:val="3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</w:t>
            </w:r>
            <w:r w:rsidRPr="007278D7">
              <w:rPr>
                <w:spacing w:val="3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</w:t>
            </w:r>
            <w:r w:rsidRPr="007278D7">
              <w:rPr>
                <w:spacing w:val="3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раз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неделю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подкожно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4"/>
                <w:sz w:val="24"/>
                <w:szCs w:val="24"/>
              </w:rPr>
              <w:t>в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область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живота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или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бедра)</w:t>
            </w:r>
          </w:p>
        </w:tc>
        <w:tc>
          <w:tcPr>
            <w:tcW w:w="2350" w:type="dxa"/>
          </w:tcPr>
          <w:p w14:paraId="49F7D121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BLyS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(BAFF)</w:t>
            </w:r>
          </w:p>
        </w:tc>
        <w:tc>
          <w:tcPr>
            <w:tcW w:w="1147" w:type="dxa"/>
          </w:tcPr>
          <w:p w14:paraId="431ECA49" w14:textId="77777777" w:rsidR="003E7799" w:rsidRPr="007278D7" w:rsidRDefault="00A07C95" w:rsidP="00706190">
            <w:pPr>
              <w:pStyle w:val="TableParagraph"/>
              <w:ind w:left="108" w:right="173"/>
              <w:rPr>
                <w:sz w:val="24"/>
                <w:szCs w:val="24"/>
              </w:rPr>
            </w:pPr>
            <w:r w:rsidRPr="007278D7">
              <w:rPr>
                <w:spacing w:val="-1"/>
                <w:sz w:val="24"/>
                <w:szCs w:val="24"/>
              </w:rPr>
              <w:t>Человеч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еские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мАТ</w:t>
            </w:r>
          </w:p>
        </w:tc>
        <w:tc>
          <w:tcPr>
            <w:tcW w:w="1953" w:type="dxa"/>
          </w:tcPr>
          <w:p w14:paraId="0F43308F" w14:textId="77777777" w:rsidR="003E7799" w:rsidRPr="007278D7" w:rsidRDefault="00A07C95" w:rsidP="00706190">
            <w:pPr>
              <w:pStyle w:val="TableParagraph"/>
              <w:ind w:left="108" w:righ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Инфекции,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реакции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гиперчувствител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ьности,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депрессия,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лихорадка,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системные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инфузионные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реакции</w:t>
            </w:r>
          </w:p>
        </w:tc>
        <w:tc>
          <w:tcPr>
            <w:tcW w:w="2566" w:type="dxa"/>
          </w:tcPr>
          <w:p w14:paraId="1FAA8FDB" w14:textId="32430FAA" w:rsidR="003E7799" w:rsidRPr="007278D7" w:rsidRDefault="00A07C95" w:rsidP="00706190">
            <w:pPr>
              <w:pStyle w:val="TableParagraph"/>
              <w:tabs>
                <w:tab w:val="left" w:pos="1643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 w:rsidR="007F2007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«второй</w:t>
            </w:r>
          </w:p>
          <w:p w14:paraId="6D5D76FC" w14:textId="516C5524" w:rsidR="003E7799" w:rsidRPr="007278D7" w:rsidRDefault="00A07C95" w:rsidP="00706190">
            <w:pPr>
              <w:pStyle w:val="TableParagraph"/>
              <w:tabs>
                <w:tab w:val="left" w:pos="1777"/>
              </w:tabs>
              <w:spacing w:before="137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линии»,</w:t>
            </w:r>
            <w:r w:rsidR="007F2007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можно</w:t>
            </w:r>
          </w:p>
          <w:p w14:paraId="35AA84C1" w14:textId="3F983B82" w:rsidR="003E7799" w:rsidRPr="007278D7" w:rsidRDefault="00A07C95" w:rsidP="00706190">
            <w:pPr>
              <w:pStyle w:val="TableParagraph"/>
              <w:tabs>
                <w:tab w:val="left" w:pos="2080"/>
                <w:tab w:val="left" w:pos="2352"/>
              </w:tabs>
              <w:spacing w:before="139"/>
              <w:ind w:left="109" w:right="9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назначать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сочетании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</w:t>
            </w:r>
          </w:p>
          <w:p w14:paraId="2C0638F0" w14:textId="4E2FB382" w:rsidR="003E7799" w:rsidRPr="007F2007" w:rsidRDefault="00A07C95" w:rsidP="007F2007">
            <w:pPr>
              <w:pStyle w:val="TableParagraph"/>
              <w:ind w:left="109" w:right="92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иммунодепрессантами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 без них, и/или для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снижения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дозы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ГК.</w:t>
            </w:r>
          </w:p>
          <w:p w14:paraId="05C325E2" w14:textId="38A9C0D6" w:rsidR="003E7799" w:rsidRPr="007278D7" w:rsidRDefault="00A07C95" w:rsidP="00706190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Высокий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="007F2007" w:rsidRPr="007278D7">
              <w:rPr>
                <w:sz w:val="24"/>
                <w:szCs w:val="24"/>
              </w:rPr>
              <w:t>уровень,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а-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ДНК, снижение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С3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С4,</w:t>
            </w:r>
            <w:r w:rsidRPr="007278D7">
              <w:rPr>
                <w:spacing w:val="4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SLEDAI</w:t>
            </w:r>
            <w:r w:rsidRPr="007278D7">
              <w:rPr>
                <w:spacing w:val="5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5-10</w:t>
            </w:r>
          </w:p>
          <w:p w14:paraId="2A9108A6" w14:textId="18625252" w:rsidR="003E7799" w:rsidRPr="007278D7" w:rsidRDefault="00A07C95" w:rsidP="00706190">
            <w:pPr>
              <w:pStyle w:val="TableParagraph"/>
              <w:tabs>
                <w:tab w:val="left" w:pos="497"/>
                <w:tab w:val="left" w:pos="826"/>
                <w:tab w:val="left" w:pos="1133"/>
                <w:tab w:val="left" w:pos="1200"/>
                <w:tab w:val="left" w:pos="1551"/>
                <w:tab w:val="left" w:pos="1593"/>
                <w:tab w:val="left" w:pos="1905"/>
                <w:tab w:val="left" w:pos="2235"/>
              </w:tabs>
              <w:ind w:left="109" w:right="92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баллов,</w:t>
            </w:r>
            <w:r w:rsidR="007F2007"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ВН</w:t>
            </w:r>
            <w:r w:rsidR="007F200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III/IV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класса,</w:t>
            </w:r>
            <w:r w:rsidRPr="007278D7">
              <w:rPr>
                <w:spacing w:val="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без поражения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ЦНС,</w:t>
            </w:r>
            <w:r w:rsidR="007F2007"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получающих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стандартную</w:t>
            </w:r>
            <w:r w:rsidRPr="007278D7">
              <w:rPr>
                <w:spacing w:val="1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терапию,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зависимостью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2"/>
                <w:sz w:val="24"/>
                <w:szCs w:val="24"/>
              </w:rPr>
              <w:t>от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средних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высоких</w:t>
            </w:r>
            <w:r w:rsidR="007F200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ГК,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высоким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риском</w:t>
            </w:r>
            <w:r w:rsidR="007F2007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развития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осложнений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стандартной</w:t>
            </w:r>
            <w:r w:rsidRPr="007278D7">
              <w:rPr>
                <w:spacing w:val="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терапии,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инфекций</w:t>
            </w:r>
          </w:p>
        </w:tc>
      </w:tr>
      <w:tr w:rsidR="003E7799" w:rsidRPr="007278D7" w14:paraId="7716D876" w14:textId="77777777">
        <w:trPr>
          <w:trHeight w:val="1242"/>
        </w:trPr>
        <w:tc>
          <w:tcPr>
            <w:tcW w:w="1555" w:type="dxa"/>
          </w:tcPr>
          <w:p w14:paraId="67836AF9" w14:textId="056F777E" w:rsidR="007F18F2" w:rsidRPr="007278D7" w:rsidRDefault="00A07C95" w:rsidP="007F18F2">
            <w:pPr>
              <w:pStyle w:val="TableParagraph"/>
              <w:tabs>
                <w:tab w:val="left" w:pos="810"/>
                <w:tab w:val="left" w:pos="1323"/>
              </w:tabs>
              <w:rPr>
                <w:sz w:val="24"/>
                <w:szCs w:val="24"/>
              </w:rPr>
            </w:pPr>
            <w:r w:rsidRPr="007278D7">
              <w:rPr>
                <w:spacing w:val="-1"/>
                <w:sz w:val="24"/>
                <w:szCs w:val="24"/>
              </w:rPr>
              <w:t>Анифролума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б**</w:t>
            </w:r>
            <w:r w:rsidR="007F18F2" w:rsidRPr="007278D7">
              <w:rPr>
                <w:sz w:val="24"/>
                <w:szCs w:val="24"/>
              </w:rPr>
              <w:t>(300</w:t>
            </w:r>
            <w:r w:rsidR="007F18F2">
              <w:rPr>
                <w:sz w:val="24"/>
                <w:szCs w:val="24"/>
              </w:rPr>
              <w:t xml:space="preserve"> </w:t>
            </w:r>
            <w:r w:rsidR="007F18F2" w:rsidRPr="007278D7">
              <w:rPr>
                <w:sz w:val="24"/>
                <w:szCs w:val="24"/>
              </w:rPr>
              <w:t>мг</w:t>
            </w:r>
            <w:r w:rsidR="007F18F2" w:rsidRPr="007278D7">
              <w:rPr>
                <w:sz w:val="24"/>
                <w:szCs w:val="24"/>
              </w:rPr>
              <w:tab/>
              <w:t>1</w:t>
            </w:r>
          </w:p>
          <w:p w14:paraId="054A5839" w14:textId="37ABB7FC" w:rsidR="003E7799" w:rsidRPr="007278D7" w:rsidRDefault="007F18F2" w:rsidP="007F18F2">
            <w:pPr>
              <w:pStyle w:val="TableParagraph"/>
              <w:ind w:right="10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раз/мес,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внутривенно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капельно)</w:t>
            </w:r>
          </w:p>
        </w:tc>
        <w:tc>
          <w:tcPr>
            <w:tcW w:w="2350" w:type="dxa"/>
          </w:tcPr>
          <w:p w14:paraId="102748EB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IFNAR</w:t>
            </w:r>
          </w:p>
        </w:tc>
        <w:tc>
          <w:tcPr>
            <w:tcW w:w="1147" w:type="dxa"/>
          </w:tcPr>
          <w:p w14:paraId="4E251A6A" w14:textId="77777777" w:rsidR="003E7799" w:rsidRPr="007278D7" w:rsidRDefault="00A07C95" w:rsidP="00706190">
            <w:pPr>
              <w:pStyle w:val="TableParagraph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Человеч</w:t>
            </w:r>
          </w:p>
          <w:p w14:paraId="00733372" w14:textId="77777777" w:rsidR="003E7799" w:rsidRPr="007278D7" w:rsidRDefault="00A07C95" w:rsidP="00706190">
            <w:pPr>
              <w:pStyle w:val="TableParagraph"/>
              <w:spacing w:before="5"/>
              <w:ind w:left="108" w:right="44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еские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мАТ</w:t>
            </w:r>
          </w:p>
        </w:tc>
        <w:tc>
          <w:tcPr>
            <w:tcW w:w="1953" w:type="dxa"/>
          </w:tcPr>
          <w:p w14:paraId="5E895535" w14:textId="77777777" w:rsidR="003E7799" w:rsidRPr="007278D7" w:rsidRDefault="00A07C95" w:rsidP="00706190">
            <w:pPr>
              <w:pStyle w:val="TableParagraph"/>
              <w:ind w:left="10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Инфекции</w:t>
            </w:r>
          </w:p>
          <w:p w14:paraId="5596C651" w14:textId="74C3E375" w:rsidR="003E7799" w:rsidRPr="007278D7" w:rsidRDefault="00A07C95" w:rsidP="00706190">
            <w:pPr>
              <w:pStyle w:val="TableParagraph"/>
              <w:spacing w:before="5"/>
              <w:ind w:left="108" w:right="45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верхних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дыхательных</w:t>
            </w:r>
            <w:r w:rsidR="007F18F2" w:rsidRPr="007278D7">
              <w:rPr>
                <w:sz w:val="24"/>
                <w:szCs w:val="24"/>
              </w:rPr>
              <w:t xml:space="preserve"> путей,</w:t>
            </w:r>
            <w:r w:rsidR="007F18F2" w:rsidRPr="007278D7">
              <w:rPr>
                <w:spacing w:val="1"/>
                <w:sz w:val="24"/>
                <w:szCs w:val="24"/>
              </w:rPr>
              <w:t xml:space="preserve"> </w:t>
            </w:r>
            <w:r w:rsidR="007F18F2" w:rsidRPr="007278D7">
              <w:rPr>
                <w:sz w:val="24"/>
                <w:szCs w:val="24"/>
              </w:rPr>
              <w:t>опоясывающий</w:t>
            </w:r>
            <w:r w:rsidR="007F18F2">
              <w:rPr>
                <w:sz w:val="24"/>
                <w:szCs w:val="24"/>
              </w:rPr>
              <w:t xml:space="preserve"> </w:t>
            </w:r>
            <w:r w:rsidR="007F18F2" w:rsidRPr="007278D7">
              <w:rPr>
                <w:spacing w:val="-58"/>
                <w:sz w:val="24"/>
                <w:szCs w:val="24"/>
              </w:rPr>
              <w:t>лишай</w:t>
            </w:r>
          </w:p>
        </w:tc>
        <w:tc>
          <w:tcPr>
            <w:tcW w:w="2566" w:type="dxa"/>
          </w:tcPr>
          <w:p w14:paraId="15E69549" w14:textId="566EC16D" w:rsidR="007F18F2" w:rsidRPr="007278D7" w:rsidRDefault="00A07C95" w:rsidP="007F18F2">
            <w:pPr>
              <w:pStyle w:val="TableParagraph"/>
              <w:tabs>
                <w:tab w:val="left" w:pos="2352"/>
              </w:tabs>
              <w:ind w:left="109" w:right="9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 w:rsidR="007F18F2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«второй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линии»,</w:t>
            </w:r>
            <w:r w:rsidR="007F18F2" w:rsidRPr="007278D7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можно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назначать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  <w:r w:rsidR="007F18F2" w:rsidRPr="007278D7">
              <w:rPr>
                <w:sz w:val="24"/>
                <w:szCs w:val="24"/>
              </w:rPr>
              <w:t xml:space="preserve"> недостаточной</w:t>
            </w:r>
            <w:r w:rsidR="007F18F2" w:rsidRPr="007278D7">
              <w:rPr>
                <w:spacing w:val="1"/>
                <w:sz w:val="24"/>
                <w:szCs w:val="24"/>
              </w:rPr>
              <w:t xml:space="preserve"> </w:t>
            </w:r>
            <w:r w:rsidR="007F18F2" w:rsidRPr="007278D7">
              <w:rPr>
                <w:sz w:val="24"/>
                <w:szCs w:val="24"/>
              </w:rPr>
              <w:t>эффективности</w:t>
            </w:r>
            <w:r w:rsidR="007F18F2" w:rsidRPr="007278D7">
              <w:rPr>
                <w:spacing w:val="1"/>
                <w:sz w:val="24"/>
                <w:szCs w:val="24"/>
              </w:rPr>
              <w:t xml:space="preserve"> </w:t>
            </w:r>
            <w:r w:rsidR="007F18F2" w:rsidRPr="007278D7">
              <w:rPr>
                <w:sz w:val="24"/>
                <w:szCs w:val="24"/>
              </w:rPr>
              <w:t>ГК</w:t>
            </w:r>
            <w:r w:rsidR="007F18F2" w:rsidRPr="007278D7">
              <w:rPr>
                <w:spacing w:val="1"/>
                <w:sz w:val="24"/>
                <w:szCs w:val="24"/>
              </w:rPr>
              <w:t xml:space="preserve"> </w:t>
            </w:r>
            <w:r w:rsidR="007F18F2" w:rsidRPr="007278D7">
              <w:rPr>
                <w:sz w:val="24"/>
                <w:szCs w:val="24"/>
              </w:rPr>
              <w:t>в</w:t>
            </w:r>
            <w:r w:rsidR="007F18F2" w:rsidRPr="007278D7">
              <w:rPr>
                <w:spacing w:val="-57"/>
                <w:sz w:val="24"/>
                <w:szCs w:val="24"/>
              </w:rPr>
              <w:t xml:space="preserve"> </w:t>
            </w:r>
            <w:r w:rsidR="007F18F2" w:rsidRPr="007278D7">
              <w:rPr>
                <w:sz w:val="24"/>
                <w:szCs w:val="24"/>
              </w:rPr>
              <w:t>сочетании</w:t>
            </w:r>
            <w:r w:rsidR="007F18F2" w:rsidRPr="007278D7">
              <w:rPr>
                <w:sz w:val="24"/>
                <w:szCs w:val="24"/>
              </w:rPr>
              <w:tab/>
            </w:r>
            <w:r w:rsidR="007F18F2" w:rsidRPr="007278D7">
              <w:rPr>
                <w:spacing w:val="-1"/>
                <w:sz w:val="24"/>
                <w:szCs w:val="24"/>
              </w:rPr>
              <w:t>с</w:t>
            </w:r>
          </w:p>
          <w:p w14:paraId="1AC44850" w14:textId="351D9261" w:rsidR="003E7799" w:rsidRPr="007278D7" w:rsidRDefault="007F18F2" w:rsidP="00AB304F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иммунодепрессантами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 без них, и/или для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снижения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дозы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</w:t>
            </w:r>
          </w:p>
        </w:tc>
      </w:tr>
    </w:tbl>
    <w:p w14:paraId="427B17EF" w14:textId="77777777" w:rsidR="003E7799" w:rsidRPr="007278D7" w:rsidRDefault="003E7799" w:rsidP="00706190">
      <w:pPr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350"/>
        <w:gridCol w:w="1147"/>
        <w:gridCol w:w="1953"/>
        <w:gridCol w:w="2566"/>
      </w:tblGrid>
      <w:tr w:rsidR="003E7799" w:rsidRPr="007278D7" w14:paraId="7CF58BAF" w14:textId="77777777" w:rsidTr="006B3DFD">
        <w:trPr>
          <w:trHeight w:val="2971"/>
        </w:trPr>
        <w:tc>
          <w:tcPr>
            <w:tcW w:w="1555" w:type="dxa"/>
            <w:tcBorders>
              <w:bottom w:val="single" w:sz="6" w:space="0" w:color="000000"/>
            </w:tcBorders>
          </w:tcPr>
          <w:p w14:paraId="713FD5F6" w14:textId="040FA6EC" w:rsidR="003E7799" w:rsidRPr="007278D7" w:rsidRDefault="003E7799" w:rsidP="00706190">
            <w:pPr>
              <w:pStyle w:val="TableParagraph"/>
              <w:spacing w:before="137"/>
              <w:ind w:right="117"/>
              <w:rPr>
                <w:sz w:val="24"/>
                <w:szCs w:val="24"/>
              </w:rPr>
            </w:pPr>
          </w:p>
        </w:tc>
        <w:tc>
          <w:tcPr>
            <w:tcW w:w="2350" w:type="dxa"/>
            <w:tcBorders>
              <w:bottom w:val="single" w:sz="6" w:space="0" w:color="000000"/>
            </w:tcBorders>
          </w:tcPr>
          <w:p w14:paraId="39002FE2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bottom w:val="single" w:sz="6" w:space="0" w:color="000000"/>
            </w:tcBorders>
          </w:tcPr>
          <w:p w14:paraId="5739D222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bottom w:val="single" w:sz="6" w:space="0" w:color="000000"/>
            </w:tcBorders>
          </w:tcPr>
          <w:p w14:paraId="603F44CE" w14:textId="78FE0BC6" w:rsidR="003E7799" w:rsidRPr="007278D7" w:rsidRDefault="003E7799" w:rsidP="00706190">
            <w:pPr>
              <w:pStyle w:val="TableParagraph"/>
              <w:ind w:left="108" w:right="227"/>
              <w:rPr>
                <w:sz w:val="24"/>
                <w:szCs w:val="24"/>
              </w:rPr>
            </w:pPr>
          </w:p>
        </w:tc>
        <w:tc>
          <w:tcPr>
            <w:tcW w:w="2566" w:type="dxa"/>
            <w:tcBorders>
              <w:bottom w:val="single" w:sz="6" w:space="0" w:color="000000"/>
            </w:tcBorders>
          </w:tcPr>
          <w:p w14:paraId="560CE936" w14:textId="77777777" w:rsidR="003E7799" w:rsidRPr="007278D7" w:rsidRDefault="00A07C95" w:rsidP="00706190">
            <w:pPr>
              <w:pStyle w:val="TableParagraph"/>
              <w:ind w:left="109" w:right="94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Высокий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уровень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аутоантител,</w:t>
            </w:r>
            <w:r w:rsidRPr="007278D7">
              <w:rPr>
                <w:spacing w:val="6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SLEDAI</w:t>
            </w:r>
          </w:p>
          <w:p w14:paraId="485B987B" w14:textId="7654D2D0" w:rsidR="003E7799" w:rsidRPr="007278D7" w:rsidRDefault="00A07C95" w:rsidP="00706190">
            <w:pPr>
              <w:pStyle w:val="TableParagraph"/>
              <w:tabs>
                <w:tab w:val="left" w:pos="697"/>
                <w:tab w:val="left" w:pos="826"/>
                <w:tab w:val="left" w:pos="1200"/>
                <w:tab w:val="left" w:pos="1551"/>
                <w:tab w:val="left" w:pos="1593"/>
                <w:tab w:val="left" w:pos="1639"/>
                <w:tab w:val="left" w:pos="2132"/>
                <w:tab w:val="left" w:pos="2236"/>
                <w:tab w:val="left" w:pos="2327"/>
              </w:tabs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≥5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баллов,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без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активного</w:t>
            </w:r>
            <w:r w:rsidRPr="007278D7">
              <w:rPr>
                <w:sz w:val="24"/>
                <w:szCs w:val="24"/>
              </w:rPr>
              <w:tab/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ВН</w:t>
            </w:r>
            <w:r w:rsidRPr="007278D7">
              <w:rPr>
                <w:sz w:val="24"/>
                <w:szCs w:val="24"/>
              </w:rPr>
              <w:tab/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поражения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ЦНС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зависимостью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3"/>
                <w:sz w:val="24"/>
                <w:szCs w:val="24"/>
              </w:rPr>
              <w:t>от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средних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высоких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ГК,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высоким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риском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развития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осложнений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стандартной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терапии</w:t>
            </w:r>
          </w:p>
        </w:tc>
      </w:tr>
      <w:tr w:rsidR="003E7799" w:rsidRPr="007278D7" w14:paraId="0AD17638" w14:textId="77777777" w:rsidTr="00AB304F">
        <w:trPr>
          <w:trHeight w:val="5516"/>
        </w:trPr>
        <w:tc>
          <w:tcPr>
            <w:tcW w:w="1555" w:type="dxa"/>
            <w:tcBorders>
              <w:top w:val="single" w:sz="6" w:space="0" w:color="000000"/>
            </w:tcBorders>
          </w:tcPr>
          <w:p w14:paraId="72FCB314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#Ритуксимаб</w:t>
            </w:r>
          </w:p>
          <w:p w14:paraId="636F05DE" w14:textId="77777777" w:rsidR="003E7799" w:rsidRPr="007278D7" w:rsidRDefault="00A07C95" w:rsidP="00706190">
            <w:pPr>
              <w:pStyle w:val="TableParagraph"/>
              <w:spacing w:before="13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**</w:t>
            </w:r>
          </w:p>
          <w:p w14:paraId="3540FC60" w14:textId="77777777" w:rsidR="003E7799" w:rsidRPr="007278D7" w:rsidRDefault="003E7799" w:rsidP="00706190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191EC9D7" w14:textId="77777777" w:rsidR="003E7799" w:rsidRPr="007278D7" w:rsidRDefault="00A07C95" w:rsidP="00706190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(1000</w:t>
            </w:r>
            <w:r w:rsidRPr="007278D7">
              <w:rPr>
                <w:spacing w:val="4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мг</w:t>
            </w:r>
            <w:r w:rsidRPr="007278D7">
              <w:rPr>
                <w:spacing w:val="4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1-2</w:t>
            </w:r>
          </w:p>
          <w:p w14:paraId="4D320436" w14:textId="4A2927C1" w:rsidR="003E7799" w:rsidRPr="007278D7" w:rsidRDefault="007F18F2" w:rsidP="00706190">
            <w:pPr>
              <w:pStyle w:val="TableParagraph"/>
              <w:tabs>
                <w:tab w:val="left" w:pos="1338"/>
              </w:tabs>
              <w:spacing w:before="13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</w:t>
            </w:r>
            <w:r w:rsidR="00A07C95" w:rsidRPr="007278D7">
              <w:rPr>
                <w:sz w:val="24"/>
                <w:szCs w:val="24"/>
              </w:rPr>
              <w:t>аза</w:t>
            </w:r>
            <w:r>
              <w:rPr>
                <w:sz w:val="24"/>
                <w:szCs w:val="24"/>
              </w:rPr>
              <w:t xml:space="preserve"> </w:t>
            </w:r>
            <w:r w:rsidR="00A07C95" w:rsidRPr="007278D7">
              <w:rPr>
                <w:sz w:val="24"/>
                <w:szCs w:val="24"/>
              </w:rPr>
              <w:t>с</w:t>
            </w:r>
          </w:p>
          <w:p w14:paraId="12D873EC" w14:textId="77777777" w:rsidR="003E7799" w:rsidRPr="007278D7" w:rsidRDefault="00A07C95" w:rsidP="00706190">
            <w:pPr>
              <w:pStyle w:val="TableParagraph"/>
              <w:tabs>
                <w:tab w:val="left" w:pos="460"/>
                <w:tab w:val="left" w:pos="901"/>
              </w:tabs>
              <w:spacing w:before="137"/>
              <w:ind w:right="9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промежутко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</w:t>
            </w:r>
            <w:r w:rsidRPr="007278D7">
              <w:rPr>
                <w:sz w:val="24"/>
                <w:szCs w:val="24"/>
              </w:rPr>
              <w:tab/>
              <w:t>14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1"/>
                <w:sz w:val="24"/>
                <w:szCs w:val="24"/>
              </w:rPr>
              <w:t>дней,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повторные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курсы</w:t>
            </w:r>
            <w:r w:rsidRPr="007278D7">
              <w:rPr>
                <w:spacing w:val="10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через</w:t>
            </w:r>
          </w:p>
          <w:p w14:paraId="14E3D238" w14:textId="77777777" w:rsidR="003E7799" w:rsidRPr="007278D7" w:rsidRDefault="00A07C95" w:rsidP="00706190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6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месяцев,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внутривенно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капельно)</w:t>
            </w:r>
          </w:p>
        </w:tc>
        <w:tc>
          <w:tcPr>
            <w:tcW w:w="2350" w:type="dxa"/>
            <w:tcBorders>
              <w:top w:val="single" w:sz="6" w:space="0" w:color="000000"/>
            </w:tcBorders>
          </w:tcPr>
          <w:p w14:paraId="03046BA4" w14:textId="77777777" w:rsidR="003E7799" w:rsidRPr="007278D7" w:rsidRDefault="00A07C95" w:rsidP="00706190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CD20</w:t>
            </w:r>
          </w:p>
        </w:tc>
        <w:tc>
          <w:tcPr>
            <w:tcW w:w="1147" w:type="dxa"/>
            <w:tcBorders>
              <w:top w:val="single" w:sz="6" w:space="0" w:color="000000"/>
            </w:tcBorders>
          </w:tcPr>
          <w:p w14:paraId="5BA21605" w14:textId="77777777" w:rsidR="003E7799" w:rsidRPr="007278D7" w:rsidRDefault="00A07C95" w:rsidP="00706190">
            <w:pPr>
              <w:pStyle w:val="TableParagraph"/>
              <w:ind w:left="108" w:right="206"/>
              <w:rPr>
                <w:sz w:val="24"/>
                <w:szCs w:val="24"/>
              </w:rPr>
            </w:pPr>
            <w:r w:rsidRPr="007278D7">
              <w:rPr>
                <w:spacing w:val="-1"/>
                <w:sz w:val="24"/>
                <w:szCs w:val="24"/>
              </w:rPr>
              <w:t>Химерн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мАТ</w:t>
            </w:r>
          </w:p>
        </w:tc>
        <w:tc>
          <w:tcPr>
            <w:tcW w:w="1953" w:type="dxa"/>
            <w:tcBorders>
              <w:top w:val="single" w:sz="6" w:space="0" w:color="000000"/>
            </w:tcBorders>
          </w:tcPr>
          <w:p w14:paraId="7433946F" w14:textId="77777777" w:rsidR="003E7799" w:rsidRPr="007278D7" w:rsidRDefault="00A07C95" w:rsidP="00706190">
            <w:pPr>
              <w:pStyle w:val="TableParagraph"/>
              <w:ind w:left="108" w:righ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Инфекции,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реакции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гиперчувствител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ьности,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нейтропения,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реактивация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инфекции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вирусом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гепатита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</w:p>
        </w:tc>
        <w:tc>
          <w:tcPr>
            <w:tcW w:w="2566" w:type="dxa"/>
            <w:tcBorders>
              <w:top w:val="single" w:sz="6" w:space="0" w:color="000000"/>
            </w:tcBorders>
          </w:tcPr>
          <w:p w14:paraId="79D25644" w14:textId="5FF9065B" w:rsidR="003E7799" w:rsidRPr="007278D7" w:rsidRDefault="00A07C95" w:rsidP="00706190">
            <w:pPr>
              <w:pStyle w:val="TableParagraph"/>
              <w:tabs>
                <w:tab w:val="left" w:pos="1557"/>
              </w:tabs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Препарат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«третьей</w:t>
            </w:r>
          </w:p>
          <w:p w14:paraId="154456EE" w14:textId="13D600F1" w:rsidR="003E7799" w:rsidRPr="007278D7" w:rsidRDefault="00A07C95" w:rsidP="00706190">
            <w:pPr>
              <w:pStyle w:val="TableParagraph"/>
              <w:tabs>
                <w:tab w:val="left" w:pos="1777"/>
              </w:tabs>
              <w:spacing w:before="137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линии»,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можно</w:t>
            </w:r>
          </w:p>
          <w:p w14:paraId="79C7B569" w14:textId="78CBE294" w:rsidR="003E7799" w:rsidRPr="007278D7" w:rsidRDefault="00A07C95" w:rsidP="00706190">
            <w:pPr>
              <w:pStyle w:val="TableParagraph"/>
              <w:tabs>
                <w:tab w:val="left" w:pos="2081"/>
                <w:tab w:val="left" w:pos="2352"/>
              </w:tabs>
              <w:spacing w:before="139"/>
              <w:ind w:left="109" w:right="9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назначать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недостаточной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сочетании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с</w:t>
            </w:r>
          </w:p>
          <w:p w14:paraId="7D876BE3" w14:textId="2CF1AE32" w:rsidR="003E7799" w:rsidRPr="007278D7" w:rsidRDefault="00A07C95" w:rsidP="00706190">
            <w:pPr>
              <w:pStyle w:val="TableParagraph"/>
              <w:tabs>
                <w:tab w:val="left" w:pos="2353"/>
              </w:tabs>
              <w:ind w:left="109" w:right="93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иммунодепрессантами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пациентам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4"/>
                <w:sz w:val="24"/>
                <w:szCs w:val="24"/>
              </w:rPr>
              <w:t>с</w:t>
            </w:r>
          </w:p>
          <w:p w14:paraId="4F42CF49" w14:textId="2AD21953" w:rsidR="003E7799" w:rsidRPr="007278D7" w:rsidRDefault="00A07C95" w:rsidP="00706190">
            <w:pPr>
              <w:pStyle w:val="TableParagraph"/>
              <w:tabs>
                <w:tab w:val="left" w:pos="2340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рефрактерным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3"/>
                <w:sz w:val="24"/>
                <w:szCs w:val="24"/>
              </w:rPr>
              <w:t>к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терапии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поражением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жизненно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важных</w:t>
            </w:r>
          </w:p>
          <w:p w14:paraId="51170C0B" w14:textId="13D473C8" w:rsidR="003E7799" w:rsidRPr="007278D7" w:rsidRDefault="00A07C95" w:rsidP="00706190">
            <w:pPr>
              <w:pStyle w:val="TableParagraph"/>
              <w:tabs>
                <w:tab w:val="left" w:pos="2329"/>
              </w:tabs>
              <w:ind w:left="109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органов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</w:p>
          <w:p w14:paraId="7C35EABE" w14:textId="32821295" w:rsidR="003E7799" w:rsidRPr="007278D7" w:rsidRDefault="00A07C95" w:rsidP="00706190">
            <w:pPr>
              <w:pStyle w:val="TableParagraph"/>
              <w:tabs>
                <w:tab w:val="left" w:pos="1485"/>
                <w:tab w:val="left" w:pos="2080"/>
              </w:tabs>
              <w:spacing w:before="139"/>
              <w:ind w:left="109" w:right="9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угрожающих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состояниях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="007F18F2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2"/>
                <w:sz w:val="24"/>
                <w:szCs w:val="24"/>
              </w:rPr>
              <w:t>при</w:t>
            </w:r>
          </w:p>
          <w:p w14:paraId="3B7B78AE" w14:textId="0F8FB877" w:rsidR="003E7799" w:rsidRPr="007278D7" w:rsidRDefault="00A07C95" w:rsidP="006B3DFD">
            <w:pPr>
              <w:pStyle w:val="TableParagraph"/>
              <w:tabs>
                <w:tab w:val="left" w:pos="2341"/>
              </w:tabs>
              <w:ind w:left="109" w:right="9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непереносимости/прот</w:t>
            </w:r>
            <w:r w:rsidR="007F18F2" w:rsidRPr="007278D7">
              <w:rPr>
                <w:sz w:val="24"/>
                <w:szCs w:val="24"/>
              </w:rPr>
              <w:t xml:space="preserve"> ивопоказаниях</w:t>
            </w:r>
            <w:r w:rsidR="007F18F2">
              <w:rPr>
                <w:sz w:val="24"/>
                <w:szCs w:val="24"/>
              </w:rPr>
              <w:t xml:space="preserve"> </w:t>
            </w:r>
            <w:r w:rsidR="007F18F2" w:rsidRPr="007278D7">
              <w:rPr>
                <w:spacing w:val="-4"/>
                <w:sz w:val="24"/>
                <w:szCs w:val="24"/>
              </w:rPr>
              <w:t>к</w:t>
            </w:r>
            <w:r w:rsidR="007F18F2" w:rsidRPr="007278D7">
              <w:rPr>
                <w:spacing w:val="-57"/>
                <w:sz w:val="24"/>
                <w:szCs w:val="24"/>
              </w:rPr>
              <w:t xml:space="preserve"> </w:t>
            </w:r>
            <w:r w:rsidR="007F18F2" w:rsidRPr="007278D7">
              <w:rPr>
                <w:sz w:val="24"/>
                <w:szCs w:val="24"/>
              </w:rPr>
              <w:t>стандартным</w:t>
            </w:r>
            <w:r w:rsidR="007F18F2" w:rsidRPr="007278D7">
              <w:rPr>
                <w:spacing w:val="1"/>
                <w:sz w:val="24"/>
                <w:szCs w:val="24"/>
              </w:rPr>
              <w:t xml:space="preserve"> </w:t>
            </w:r>
            <w:r w:rsidR="007F18F2" w:rsidRPr="007278D7">
              <w:rPr>
                <w:sz w:val="24"/>
                <w:szCs w:val="24"/>
              </w:rPr>
              <w:t>иммуносупрессантам</w:t>
            </w:r>
          </w:p>
        </w:tc>
      </w:tr>
    </w:tbl>
    <w:p w14:paraId="20B0EF01" w14:textId="77777777" w:rsidR="003E7799" w:rsidRPr="007278D7" w:rsidRDefault="003E7799" w:rsidP="00706190">
      <w:pPr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tbl>
      <w:tblPr>
        <w:tblStyle w:val="TableNormal"/>
        <w:tblW w:w="0" w:type="auto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350"/>
        <w:gridCol w:w="1147"/>
        <w:gridCol w:w="1953"/>
        <w:gridCol w:w="2566"/>
      </w:tblGrid>
      <w:tr w:rsidR="003E7799" w:rsidRPr="007278D7" w14:paraId="497E601A" w14:textId="77777777" w:rsidTr="006B3DFD">
        <w:trPr>
          <w:trHeight w:val="5239"/>
        </w:trPr>
        <w:tc>
          <w:tcPr>
            <w:tcW w:w="1555" w:type="dxa"/>
          </w:tcPr>
          <w:p w14:paraId="3ECDB6BB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0" w:type="dxa"/>
          </w:tcPr>
          <w:p w14:paraId="74E7F4B4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01A39641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53" w:type="dxa"/>
          </w:tcPr>
          <w:p w14:paraId="7BC7EEA3" w14:textId="77777777" w:rsidR="003E7799" w:rsidRPr="007278D7" w:rsidRDefault="003E7799" w:rsidP="0070619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66" w:type="dxa"/>
          </w:tcPr>
          <w:p w14:paraId="05C4A9EC" w14:textId="2FE8103F" w:rsidR="003E7799" w:rsidRPr="007278D7" w:rsidRDefault="00A07C95" w:rsidP="00706190">
            <w:pPr>
              <w:pStyle w:val="TableParagraph"/>
              <w:tabs>
                <w:tab w:val="left" w:pos="919"/>
                <w:tab w:val="left" w:pos="1097"/>
                <w:tab w:val="left" w:pos="1543"/>
                <w:tab w:val="left" w:pos="2334"/>
              </w:tabs>
              <w:ind w:left="109" w:right="9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Для</w:t>
            </w:r>
            <w:r w:rsidR="00F248F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поддержания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необходимы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повторные</w:t>
            </w:r>
            <w:r w:rsidRPr="007278D7">
              <w:rPr>
                <w:spacing w:val="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курсы</w:t>
            </w:r>
            <w:r w:rsidRPr="007278D7">
              <w:rPr>
                <w:spacing w:val="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ранее</w:t>
            </w:r>
            <w:r w:rsidR="00F248F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чем</w:t>
            </w:r>
            <w:r w:rsidR="00F248F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через</w:t>
            </w:r>
            <w:r w:rsidR="00F248F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6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месяцев</w:t>
            </w:r>
            <w:r w:rsidRPr="007278D7">
              <w:rPr>
                <w:spacing w:val="5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после</w:t>
            </w:r>
            <w:r w:rsidRPr="007278D7">
              <w:rPr>
                <w:spacing w:val="4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первой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инфузии.</w:t>
            </w:r>
          </w:p>
          <w:p w14:paraId="64B7686C" w14:textId="77777777" w:rsidR="003E7799" w:rsidRPr="007278D7" w:rsidRDefault="003E7799" w:rsidP="00706190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6B2DDF15" w14:textId="073E3B1C" w:rsidR="003E7799" w:rsidRPr="007278D7" w:rsidRDefault="00A07C95" w:rsidP="00706190">
            <w:pPr>
              <w:pStyle w:val="TableParagraph"/>
              <w:tabs>
                <w:tab w:val="left" w:pos="1255"/>
                <w:tab w:val="left" w:pos="1605"/>
              </w:tabs>
              <w:ind w:left="109" w:right="9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При</w:t>
            </w:r>
            <w:r w:rsidR="00F248F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проведении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инфузий</w:t>
            </w:r>
            <w:r w:rsidR="00F248F0">
              <w:rPr>
                <w:sz w:val="24"/>
                <w:szCs w:val="24"/>
              </w:rPr>
              <w:t xml:space="preserve"> </w:t>
            </w:r>
            <w:r w:rsidRPr="007278D7">
              <w:rPr>
                <w:spacing w:val="-1"/>
                <w:sz w:val="24"/>
                <w:szCs w:val="24"/>
              </w:rPr>
              <w:t>#РТМ**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необходима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премедикации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ГК</w:t>
            </w:r>
          </w:p>
          <w:p w14:paraId="59D41F64" w14:textId="77777777" w:rsidR="003E7799" w:rsidRPr="007278D7" w:rsidRDefault="003E7799" w:rsidP="00706190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14:paraId="39C5156C" w14:textId="77777777" w:rsidR="003E7799" w:rsidRPr="007278D7" w:rsidRDefault="00A07C95" w:rsidP="00706190">
            <w:pPr>
              <w:pStyle w:val="TableParagraph"/>
              <w:ind w:left="109" w:right="94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Для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поддержания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возможно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назначение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низкой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дозы</w:t>
            </w:r>
            <w:r w:rsidRPr="007278D7">
              <w:rPr>
                <w:spacing w:val="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препарата</w:t>
            </w:r>
            <w:r w:rsidRPr="007278D7">
              <w:rPr>
                <w:spacing w:val="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(500</w:t>
            </w:r>
          </w:p>
          <w:p w14:paraId="58D39EC2" w14:textId="77777777" w:rsidR="003E7799" w:rsidRPr="007278D7" w:rsidRDefault="00A07C95" w:rsidP="00706190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мг)</w:t>
            </w:r>
          </w:p>
        </w:tc>
      </w:tr>
    </w:tbl>
    <w:p w14:paraId="13B481F8" w14:textId="77777777" w:rsidR="006B3DFD" w:rsidRDefault="006B3DFD">
      <w:pPr>
        <w:pStyle w:val="110"/>
        <w:spacing w:before="89"/>
        <w:ind w:right="367"/>
        <w:jc w:val="both"/>
      </w:pPr>
      <w:bookmarkStart w:id="68" w:name="_Toc208222153"/>
    </w:p>
    <w:p w14:paraId="5F37D6DF" w14:textId="4B8BF467" w:rsidR="006B3DFD" w:rsidRDefault="006B3DFD" w:rsidP="006B3DFD">
      <w:pPr>
        <w:pStyle w:val="110"/>
        <w:spacing w:before="89"/>
        <w:ind w:right="367"/>
        <w:jc w:val="right"/>
      </w:pPr>
      <w:r w:rsidRPr="00582287">
        <w:t>Таблица № 9</w:t>
      </w:r>
    </w:p>
    <w:p w14:paraId="41CEE5B9" w14:textId="1F2A6FDE" w:rsidR="003E7799" w:rsidRPr="00F248F0" w:rsidRDefault="00A07C95">
      <w:pPr>
        <w:pStyle w:val="110"/>
        <w:spacing w:before="89"/>
        <w:ind w:right="367"/>
        <w:jc w:val="both"/>
      </w:pPr>
      <w:r w:rsidRPr="00F248F0">
        <w:t>Клинические</w:t>
      </w:r>
      <w:r w:rsidRPr="00F248F0">
        <w:rPr>
          <w:spacing w:val="1"/>
        </w:rPr>
        <w:t xml:space="preserve"> </w:t>
      </w:r>
      <w:r w:rsidRPr="00F248F0">
        <w:t>проявления</w:t>
      </w:r>
      <w:r w:rsidRPr="00F248F0">
        <w:rPr>
          <w:spacing w:val="1"/>
        </w:rPr>
        <w:t xml:space="preserve"> </w:t>
      </w:r>
      <w:r w:rsidRPr="00F248F0">
        <w:t>инфузионных</w:t>
      </w:r>
      <w:r w:rsidRPr="00F248F0">
        <w:rPr>
          <w:spacing w:val="1"/>
        </w:rPr>
        <w:t xml:space="preserve"> </w:t>
      </w:r>
      <w:r w:rsidRPr="00F248F0">
        <w:t>реакций</w:t>
      </w:r>
      <w:r w:rsidRPr="00F248F0">
        <w:rPr>
          <w:spacing w:val="1"/>
        </w:rPr>
        <w:t xml:space="preserve"> </w:t>
      </w:r>
      <w:r w:rsidRPr="00F248F0">
        <w:t>и</w:t>
      </w:r>
      <w:r w:rsidRPr="00F248F0">
        <w:rPr>
          <w:spacing w:val="1"/>
        </w:rPr>
        <w:t xml:space="preserve"> </w:t>
      </w:r>
      <w:r w:rsidRPr="00F248F0">
        <w:t>гиперчувствительности</w:t>
      </w:r>
      <w:r w:rsidRPr="00F248F0">
        <w:rPr>
          <w:spacing w:val="1"/>
        </w:rPr>
        <w:t xml:space="preserve"> </w:t>
      </w:r>
      <w:r w:rsidRPr="00F248F0">
        <w:t>(анафилаксия)</w:t>
      </w:r>
      <w:r w:rsidRPr="00F248F0">
        <w:rPr>
          <w:spacing w:val="1"/>
        </w:rPr>
        <w:t xml:space="preserve"> </w:t>
      </w:r>
      <w:r w:rsidRPr="00F248F0">
        <w:t>на</w:t>
      </w:r>
      <w:r w:rsidRPr="00F248F0">
        <w:rPr>
          <w:spacing w:val="1"/>
        </w:rPr>
        <w:t xml:space="preserve"> </w:t>
      </w:r>
      <w:r w:rsidRPr="00F248F0">
        <w:t>фоне</w:t>
      </w:r>
      <w:r w:rsidRPr="00F248F0">
        <w:rPr>
          <w:spacing w:val="1"/>
        </w:rPr>
        <w:t xml:space="preserve"> </w:t>
      </w:r>
      <w:r w:rsidRPr="00F248F0">
        <w:t>лечения</w:t>
      </w:r>
      <w:r w:rsidRPr="00F248F0">
        <w:rPr>
          <w:spacing w:val="1"/>
        </w:rPr>
        <w:t xml:space="preserve"> </w:t>
      </w:r>
      <w:r w:rsidRPr="00F248F0">
        <w:t>ГИБП</w:t>
      </w:r>
      <w:r w:rsidRPr="00F248F0">
        <w:rPr>
          <w:spacing w:val="1"/>
        </w:rPr>
        <w:t xml:space="preserve"> </w:t>
      </w:r>
      <w:r w:rsidRPr="00F248F0">
        <w:t>(моноклональные</w:t>
      </w:r>
      <w:r w:rsidRPr="00F248F0">
        <w:rPr>
          <w:spacing w:val="-4"/>
        </w:rPr>
        <w:t xml:space="preserve"> </w:t>
      </w:r>
      <w:r w:rsidRPr="00F248F0">
        <w:t>антитела)</w:t>
      </w:r>
      <w:bookmarkEnd w:id="68"/>
    </w:p>
    <w:tbl>
      <w:tblPr>
        <w:tblStyle w:val="TableNormal"/>
        <w:tblW w:w="0" w:type="auto"/>
        <w:tblInd w:w="9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2"/>
        <w:gridCol w:w="1422"/>
        <w:gridCol w:w="1512"/>
        <w:gridCol w:w="1460"/>
        <w:gridCol w:w="2077"/>
        <w:gridCol w:w="1560"/>
      </w:tblGrid>
      <w:tr w:rsidR="003E7799" w:rsidRPr="007278D7" w14:paraId="3FF50361" w14:textId="77777777" w:rsidTr="00F248F0">
        <w:trPr>
          <w:trHeight w:val="460"/>
        </w:trPr>
        <w:tc>
          <w:tcPr>
            <w:tcW w:w="1612" w:type="dxa"/>
            <w:shd w:val="clear" w:color="auto" w:fill="EEECE1" w:themeFill="background2"/>
          </w:tcPr>
          <w:p w14:paraId="394FBCDB" w14:textId="77777777" w:rsidR="003E7799" w:rsidRPr="007278D7" w:rsidRDefault="00A07C95" w:rsidP="00F248F0">
            <w:pPr>
              <w:pStyle w:val="TableParagraph"/>
              <w:spacing w:line="223" w:lineRule="exact"/>
              <w:ind w:left="0" w:right="55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НР</w:t>
            </w:r>
          </w:p>
        </w:tc>
        <w:tc>
          <w:tcPr>
            <w:tcW w:w="1422" w:type="dxa"/>
            <w:shd w:val="clear" w:color="auto" w:fill="EEECE1" w:themeFill="background2"/>
          </w:tcPr>
          <w:p w14:paraId="5FBEA0CA" w14:textId="6AF15F63" w:rsidR="003E7799" w:rsidRPr="007278D7" w:rsidRDefault="00A07C95" w:rsidP="00F248F0">
            <w:pPr>
              <w:pStyle w:val="TableParagraph"/>
              <w:spacing w:line="223" w:lineRule="exact"/>
              <w:ind w:left="0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Кожные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="00F248F0"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слизистые</w:t>
            </w:r>
          </w:p>
        </w:tc>
        <w:tc>
          <w:tcPr>
            <w:tcW w:w="1512" w:type="dxa"/>
            <w:shd w:val="clear" w:color="auto" w:fill="EEECE1" w:themeFill="background2"/>
          </w:tcPr>
          <w:p w14:paraId="2F2B5C5F" w14:textId="77777777" w:rsidR="003E7799" w:rsidRPr="007278D7" w:rsidRDefault="00A07C95">
            <w:pPr>
              <w:pStyle w:val="TableParagraph"/>
              <w:spacing w:line="223" w:lineRule="exact"/>
              <w:ind w:left="9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Респираторные</w:t>
            </w:r>
          </w:p>
        </w:tc>
        <w:tc>
          <w:tcPr>
            <w:tcW w:w="1460" w:type="dxa"/>
            <w:shd w:val="clear" w:color="auto" w:fill="EEECE1" w:themeFill="background2"/>
          </w:tcPr>
          <w:p w14:paraId="25FC2D19" w14:textId="0E7F71D2" w:rsidR="003E7799" w:rsidRPr="007278D7" w:rsidRDefault="007126AD" w:rsidP="00F248F0">
            <w:pPr>
              <w:pStyle w:val="TableParagraph"/>
              <w:spacing w:line="223" w:lineRule="exact"/>
              <w:ind w:left="129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Желудочно</w:t>
            </w:r>
            <w:r>
              <w:rPr>
                <w:sz w:val="24"/>
                <w:szCs w:val="24"/>
              </w:rPr>
              <w:t>-кишечные</w:t>
            </w:r>
          </w:p>
        </w:tc>
        <w:tc>
          <w:tcPr>
            <w:tcW w:w="2077" w:type="dxa"/>
            <w:shd w:val="clear" w:color="auto" w:fill="EEECE1" w:themeFill="background2"/>
          </w:tcPr>
          <w:p w14:paraId="565ADE97" w14:textId="77777777" w:rsidR="003E7799" w:rsidRPr="007278D7" w:rsidRDefault="00A07C95" w:rsidP="00F248F0">
            <w:pPr>
              <w:pStyle w:val="TableParagraph"/>
              <w:spacing w:line="223" w:lineRule="exact"/>
              <w:ind w:left="0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Кардиологические</w:t>
            </w:r>
          </w:p>
        </w:tc>
        <w:tc>
          <w:tcPr>
            <w:tcW w:w="1560" w:type="dxa"/>
            <w:shd w:val="clear" w:color="auto" w:fill="EEECE1" w:themeFill="background2"/>
          </w:tcPr>
          <w:p w14:paraId="771A1DC5" w14:textId="77777777" w:rsidR="003E7799" w:rsidRPr="007278D7" w:rsidRDefault="00A07C95">
            <w:pPr>
              <w:pStyle w:val="TableParagraph"/>
              <w:spacing w:line="223" w:lineRule="exact"/>
              <w:ind w:left="13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Другие</w:t>
            </w:r>
          </w:p>
        </w:tc>
      </w:tr>
      <w:tr w:rsidR="003E7799" w:rsidRPr="007278D7" w14:paraId="3D0381F9" w14:textId="77777777" w:rsidTr="00F248F0">
        <w:trPr>
          <w:trHeight w:val="1149"/>
        </w:trPr>
        <w:tc>
          <w:tcPr>
            <w:tcW w:w="1612" w:type="dxa"/>
          </w:tcPr>
          <w:p w14:paraId="358F80F9" w14:textId="45A5E8D2" w:rsidR="003E7799" w:rsidRPr="00F248F0" w:rsidRDefault="00A07C95" w:rsidP="00F248F0">
            <w:pPr>
              <w:pStyle w:val="TableParagraph"/>
              <w:ind w:left="6" w:right="373"/>
              <w:jc w:val="both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Стандартные</w:t>
            </w:r>
            <w:r w:rsidRPr="00F248F0">
              <w:rPr>
                <w:spacing w:val="-48"/>
                <w:sz w:val="20"/>
                <w:szCs w:val="20"/>
              </w:rPr>
              <w:t xml:space="preserve"> </w:t>
            </w:r>
            <w:r w:rsidRPr="00F248F0">
              <w:rPr>
                <w:spacing w:val="-1"/>
                <w:sz w:val="20"/>
                <w:szCs w:val="20"/>
              </w:rPr>
              <w:t>инфузионные</w:t>
            </w:r>
            <w:r w:rsidR="00F248F0" w:rsidRPr="00F248F0">
              <w:rPr>
                <w:spacing w:val="-1"/>
                <w:sz w:val="20"/>
                <w:szCs w:val="20"/>
              </w:rPr>
              <w:t xml:space="preserve"> </w:t>
            </w:r>
            <w:r w:rsidRPr="00F248F0">
              <w:rPr>
                <w:spacing w:val="-48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реакции</w:t>
            </w:r>
          </w:p>
        </w:tc>
        <w:tc>
          <w:tcPr>
            <w:tcW w:w="1422" w:type="dxa"/>
          </w:tcPr>
          <w:p w14:paraId="5D53970A" w14:textId="77777777" w:rsidR="003E7799" w:rsidRPr="00F248F0" w:rsidRDefault="00A07C95" w:rsidP="00F248F0">
            <w:pPr>
              <w:pStyle w:val="TableParagraph"/>
              <w:spacing w:line="223" w:lineRule="exact"/>
              <w:ind w:left="6"/>
              <w:jc w:val="both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Приливы,</w:t>
            </w:r>
            <w:r w:rsidRPr="00F248F0">
              <w:rPr>
                <w:spacing w:val="-5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зуд</w:t>
            </w:r>
          </w:p>
        </w:tc>
        <w:tc>
          <w:tcPr>
            <w:tcW w:w="1512" w:type="dxa"/>
          </w:tcPr>
          <w:p w14:paraId="6AD63884" w14:textId="77777777" w:rsidR="003E7799" w:rsidRPr="00F248F0" w:rsidRDefault="00A07C95" w:rsidP="00F248F0">
            <w:pPr>
              <w:pStyle w:val="TableParagraph"/>
              <w:ind w:left="4" w:right="87"/>
              <w:jc w:val="both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Удушье,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остановка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pacing w:val="-1"/>
                <w:sz w:val="20"/>
                <w:szCs w:val="20"/>
              </w:rPr>
              <w:t>дыхания</w:t>
            </w:r>
            <w:r w:rsidRPr="00F248F0">
              <w:rPr>
                <w:spacing w:val="-9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(редко)</w:t>
            </w:r>
          </w:p>
        </w:tc>
        <w:tc>
          <w:tcPr>
            <w:tcW w:w="1460" w:type="dxa"/>
          </w:tcPr>
          <w:p w14:paraId="374310A5" w14:textId="77777777" w:rsidR="003E7799" w:rsidRPr="00F248F0" w:rsidRDefault="00A07C95" w:rsidP="00F248F0">
            <w:pPr>
              <w:pStyle w:val="TableParagraph"/>
              <w:ind w:left="7" w:right="-1"/>
              <w:jc w:val="both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Боли</w:t>
            </w:r>
            <w:r w:rsidRPr="00F248F0">
              <w:rPr>
                <w:spacing w:val="-10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в</w:t>
            </w:r>
            <w:r w:rsidRPr="00F248F0">
              <w:rPr>
                <w:spacing w:val="-9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животе,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тошнота,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рвота,</w:t>
            </w:r>
            <w:r w:rsidRPr="00F248F0">
              <w:rPr>
                <w:spacing w:val="-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диарея</w:t>
            </w:r>
          </w:p>
        </w:tc>
        <w:tc>
          <w:tcPr>
            <w:tcW w:w="2077" w:type="dxa"/>
          </w:tcPr>
          <w:p w14:paraId="22E26AFA" w14:textId="77777777" w:rsidR="003E7799" w:rsidRPr="00F248F0" w:rsidRDefault="00A07C95" w:rsidP="00F248F0">
            <w:pPr>
              <w:pStyle w:val="TableParagraph"/>
              <w:ind w:left="6" w:right="43"/>
              <w:jc w:val="both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Тахикардия или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брадикардия, гипотензия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(редко),</w:t>
            </w:r>
            <w:r w:rsidRPr="00F248F0">
              <w:rPr>
                <w:spacing w:val="-8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потеря</w:t>
            </w:r>
            <w:r w:rsidRPr="00F248F0">
              <w:rPr>
                <w:spacing w:val="-9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сознания,</w:t>
            </w:r>
          </w:p>
          <w:p w14:paraId="632EB4E9" w14:textId="77777777" w:rsidR="003E7799" w:rsidRPr="00F248F0" w:rsidRDefault="00A07C95" w:rsidP="00F248F0">
            <w:pPr>
              <w:pStyle w:val="TableParagraph"/>
              <w:spacing w:line="228" w:lineRule="exact"/>
              <w:ind w:left="6" w:right="532"/>
              <w:jc w:val="both"/>
              <w:rPr>
                <w:sz w:val="20"/>
                <w:szCs w:val="20"/>
              </w:rPr>
            </w:pPr>
            <w:r w:rsidRPr="00F248F0">
              <w:rPr>
                <w:spacing w:val="-1"/>
                <w:sz w:val="20"/>
                <w:szCs w:val="20"/>
              </w:rPr>
              <w:t xml:space="preserve">кардиогенный </w:t>
            </w:r>
            <w:r w:rsidRPr="00F248F0">
              <w:rPr>
                <w:sz w:val="20"/>
                <w:szCs w:val="20"/>
              </w:rPr>
              <w:t>шок,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остановка</w:t>
            </w:r>
            <w:r w:rsidRPr="00F248F0">
              <w:rPr>
                <w:spacing w:val="-2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сердца</w:t>
            </w:r>
          </w:p>
        </w:tc>
        <w:tc>
          <w:tcPr>
            <w:tcW w:w="1560" w:type="dxa"/>
          </w:tcPr>
          <w:p w14:paraId="11DF4269" w14:textId="77777777" w:rsidR="003E7799" w:rsidRPr="00F248F0" w:rsidRDefault="00A07C95" w:rsidP="00F248F0">
            <w:pPr>
              <w:pStyle w:val="TableParagraph"/>
              <w:ind w:left="3" w:right="-4" w:hanging="20"/>
              <w:jc w:val="both"/>
              <w:rPr>
                <w:sz w:val="20"/>
                <w:szCs w:val="20"/>
              </w:rPr>
            </w:pPr>
            <w:r w:rsidRPr="00F248F0">
              <w:rPr>
                <w:spacing w:val="-1"/>
                <w:sz w:val="20"/>
                <w:szCs w:val="20"/>
              </w:rPr>
              <w:t xml:space="preserve">Лихорадка, </w:t>
            </w:r>
            <w:r w:rsidRPr="00F248F0">
              <w:rPr>
                <w:sz w:val="20"/>
                <w:szCs w:val="20"/>
              </w:rPr>
              <w:t>озноб,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артральгии,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миалгии, боли в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спине</w:t>
            </w:r>
          </w:p>
        </w:tc>
      </w:tr>
      <w:tr w:rsidR="003E7799" w:rsidRPr="007278D7" w14:paraId="0A2BB9C1" w14:textId="77777777" w:rsidTr="00F248F0">
        <w:trPr>
          <w:trHeight w:val="1840"/>
        </w:trPr>
        <w:tc>
          <w:tcPr>
            <w:tcW w:w="1612" w:type="dxa"/>
          </w:tcPr>
          <w:p w14:paraId="4A9E0067" w14:textId="77777777" w:rsidR="003E7799" w:rsidRPr="00F248F0" w:rsidRDefault="00A07C95">
            <w:pPr>
              <w:pStyle w:val="TableParagraph"/>
              <w:ind w:left="6" w:right="10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Немедленные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реакции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pacing w:val="-1"/>
                <w:sz w:val="20"/>
                <w:szCs w:val="20"/>
              </w:rPr>
              <w:t>гиперчувствитель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ности и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анафилаксия</w:t>
            </w:r>
          </w:p>
        </w:tc>
        <w:tc>
          <w:tcPr>
            <w:tcW w:w="1422" w:type="dxa"/>
          </w:tcPr>
          <w:p w14:paraId="2A824C2E" w14:textId="77777777" w:rsidR="003E7799" w:rsidRPr="00F248F0" w:rsidRDefault="00A07C95">
            <w:pPr>
              <w:pStyle w:val="TableParagraph"/>
              <w:ind w:left="6" w:firstLine="2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Крапивница,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эритема,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приливы,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pacing w:val="-1"/>
                <w:sz w:val="20"/>
                <w:szCs w:val="20"/>
              </w:rPr>
              <w:t>ангионевротичес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кий</w:t>
            </w:r>
            <w:r w:rsidRPr="00F248F0">
              <w:rPr>
                <w:spacing w:val="-2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отек</w:t>
            </w:r>
          </w:p>
        </w:tc>
        <w:tc>
          <w:tcPr>
            <w:tcW w:w="1512" w:type="dxa"/>
          </w:tcPr>
          <w:p w14:paraId="63B1559A" w14:textId="77777777" w:rsidR="003E7799" w:rsidRPr="00F248F0" w:rsidRDefault="00A07C95">
            <w:pPr>
              <w:pStyle w:val="TableParagraph"/>
              <w:ind w:left="4" w:right="35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Ринорея,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чихание,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pacing w:val="-1"/>
                <w:sz w:val="20"/>
                <w:szCs w:val="20"/>
              </w:rPr>
              <w:t xml:space="preserve">одышка, </w:t>
            </w:r>
            <w:r w:rsidRPr="00F248F0">
              <w:rPr>
                <w:sz w:val="20"/>
                <w:szCs w:val="20"/>
              </w:rPr>
              <w:t>кашель,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бронхоспазм,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хрипы в легких,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цианоз,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остановка</w:t>
            </w:r>
          </w:p>
          <w:p w14:paraId="252DED6F" w14:textId="77777777" w:rsidR="003E7799" w:rsidRPr="00F248F0" w:rsidRDefault="00A07C95">
            <w:pPr>
              <w:pStyle w:val="TableParagraph"/>
              <w:spacing w:line="215" w:lineRule="exact"/>
              <w:ind w:left="4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дыхания</w:t>
            </w:r>
          </w:p>
        </w:tc>
        <w:tc>
          <w:tcPr>
            <w:tcW w:w="1460" w:type="dxa"/>
          </w:tcPr>
          <w:p w14:paraId="6DFA71CB" w14:textId="77777777" w:rsidR="003E7799" w:rsidRPr="00F248F0" w:rsidRDefault="00A07C95">
            <w:pPr>
              <w:pStyle w:val="TableParagraph"/>
              <w:ind w:left="7" w:right="11" w:hanging="8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Тошнота,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спазмы, рвота,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боли</w:t>
            </w:r>
            <w:r w:rsidRPr="00F248F0">
              <w:rPr>
                <w:spacing w:val="-10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в</w:t>
            </w:r>
            <w:r w:rsidRPr="00F248F0">
              <w:rPr>
                <w:spacing w:val="-8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животе,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диарея</w:t>
            </w:r>
          </w:p>
        </w:tc>
        <w:tc>
          <w:tcPr>
            <w:tcW w:w="2077" w:type="dxa"/>
          </w:tcPr>
          <w:p w14:paraId="7A36709B" w14:textId="0341A4C1" w:rsidR="003E7799" w:rsidRPr="00F248F0" w:rsidRDefault="00A07C95" w:rsidP="00F248F0">
            <w:pPr>
              <w:pStyle w:val="TableParagraph"/>
              <w:ind w:left="6" w:right="246"/>
              <w:rPr>
                <w:sz w:val="20"/>
                <w:szCs w:val="20"/>
              </w:rPr>
            </w:pPr>
            <w:r w:rsidRPr="00F248F0">
              <w:rPr>
                <w:sz w:val="20"/>
                <w:szCs w:val="20"/>
              </w:rPr>
              <w:t>Боли</w:t>
            </w:r>
            <w:r w:rsidRPr="00F248F0">
              <w:rPr>
                <w:spacing w:val="-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в</w:t>
            </w:r>
            <w:r w:rsidRPr="00F248F0">
              <w:rPr>
                <w:spacing w:val="-6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области</w:t>
            </w:r>
            <w:r w:rsidRPr="00F248F0">
              <w:rPr>
                <w:spacing w:val="-6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сердца,сердцебиение,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нарушения ритма,головокружение,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обморок, потеря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сознания, гипотензия,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кардиогенный</w:t>
            </w:r>
            <w:r w:rsidRPr="00F248F0">
              <w:rPr>
                <w:spacing w:val="-3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шок,остановка</w:t>
            </w:r>
            <w:r w:rsidRPr="00F248F0">
              <w:rPr>
                <w:spacing w:val="-4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сердца</w:t>
            </w:r>
          </w:p>
        </w:tc>
        <w:tc>
          <w:tcPr>
            <w:tcW w:w="1560" w:type="dxa"/>
          </w:tcPr>
          <w:p w14:paraId="158AD575" w14:textId="77777777" w:rsidR="003E7799" w:rsidRPr="00F248F0" w:rsidRDefault="00A07C95">
            <w:pPr>
              <w:pStyle w:val="TableParagraph"/>
              <w:ind w:left="3" w:right="216" w:hanging="20"/>
              <w:rPr>
                <w:sz w:val="20"/>
                <w:szCs w:val="20"/>
              </w:rPr>
            </w:pPr>
            <w:r w:rsidRPr="00F248F0">
              <w:rPr>
                <w:spacing w:val="-1"/>
                <w:sz w:val="20"/>
                <w:szCs w:val="20"/>
              </w:rPr>
              <w:t>Металлический</w:t>
            </w:r>
            <w:r w:rsidRPr="00F248F0">
              <w:rPr>
                <w:spacing w:val="-47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вкус во рту,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сокращение</w:t>
            </w:r>
            <w:r w:rsidRPr="00F248F0">
              <w:rPr>
                <w:spacing w:val="1"/>
                <w:sz w:val="20"/>
                <w:szCs w:val="20"/>
              </w:rPr>
              <w:t xml:space="preserve"> </w:t>
            </w:r>
            <w:r w:rsidRPr="00F248F0">
              <w:rPr>
                <w:sz w:val="20"/>
                <w:szCs w:val="20"/>
              </w:rPr>
              <w:t>матки</w:t>
            </w:r>
          </w:p>
        </w:tc>
      </w:tr>
    </w:tbl>
    <w:p w14:paraId="4A81E932" w14:textId="77777777" w:rsidR="003E7799" w:rsidRPr="007278D7" w:rsidRDefault="003E7799">
      <w:pPr>
        <w:rPr>
          <w:sz w:val="24"/>
          <w:szCs w:val="24"/>
        </w:rPr>
        <w:sectPr w:rsidR="003E7799" w:rsidRPr="007278D7">
          <w:pgSz w:w="11910" w:h="16840"/>
          <w:pgMar w:top="1380" w:right="480" w:bottom="880" w:left="620" w:header="0" w:footer="700" w:gutter="0"/>
          <w:cols w:space="720"/>
        </w:sectPr>
      </w:pPr>
    </w:p>
    <w:p w14:paraId="6D9E9A62" w14:textId="145C4BA0" w:rsidR="00806AC6" w:rsidRDefault="00806AC6" w:rsidP="00806AC6">
      <w:pPr>
        <w:pStyle w:val="110"/>
        <w:spacing w:before="76" w:line="242" w:lineRule="auto"/>
        <w:ind w:right="369"/>
        <w:jc w:val="right"/>
      </w:pPr>
      <w:bookmarkStart w:id="69" w:name="_Toc208222154"/>
      <w:r w:rsidRPr="00582287">
        <w:t>Таблица № 10</w:t>
      </w:r>
    </w:p>
    <w:p w14:paraId="74DBF2F6" w14:textId="3A126127" w:rsidR="003E7799" w:rsidRDefault="00A07C95">
      <w:pPr>
        <w:pStyle w:val="110"/>
        <w:spacing w:before="76" w:line="242" w:lineRule="auto"/>
        <w:ind w:right="369"/>
        <w:jc w:val="both"/>
      </w:pPr>
      <w:r w:rsidRPr="00F248F0">
        <w:t>Рекомендации</w:t>
      </w:r>
      <w:r w:rsidRPr="00F248F0">
        <w:rPr>
          <w:spacing w:val="1"/>
        </w:rPr>
        <w:t xml:space="preserve"> </w:t>
      </w:r>
      <w:r w:rsidRPr="00F248F0">
        <w:t>по</w:t>
      </w:r>
      <w:r w:rsidRPr="00F248F0">
        <w:rPr>
          <w:spacing w:val="1"/>
        </w:rPr>
        <w:t xml:space="preserve"> </w:t>
      </w:r>
      <w:r w:rsidRPr="00F248F0">
        <w:t>дополнительному</w:t>
      </w:r>
      <w:r w:rsidRPr="00F248F0">
        <w:rPr>
          <w:spacing w:val="1"/>
        </w:rPr>
        <w:t xml:space="preserve"> </w:t>
      </w:r>
      <w:r w:rsidRPr="00F248F0">
        <w:t>обследованию</w:t>
      </w:r>
      <w:r w:rsidRPr="00F248F0">
        <w:rPr>
          <w:spacing w:val="-67"/>
        </w:rPr>
        <w:t xml:space="preserve"> </w:t>
      </w:r>
      <w:r w:rsidRPr="00F248F0">
        <w:t>пациентов</w:t>
      </w:r>
      <w:r w:rsidRPr="00F248F0">
        <w:rPr>
          <w:spacing w:val="-2"/>
        </w:rPr>
        <w:t xml:space="preserve"> </w:t>
      </w:r>
      <w:r w:rsidRPr="00F248F0">
        <w:t>до начала</w:t>
      </w:r>
      <w:r w:rsidRPr="00F248F0">
        <w:rPr>
          <w:spacing w:val="-3"/>
        </w:rPr>
        <w:t xml:space="preserve"> </w:t>
      </w:r>
      <w:r w:rsidRPr="00F248F0">
        <w:t>терапии</w:t>
      </w:r>
      <w:r w:rsidRPr="00F248F0">
        <w:rPr>
          <w:spacing w:val="-2"/>
        </w:rPr>
        <w:t xml:space="preserve"> </w:t>
      </w:r>
      <w:r w:rsidRPr="00F248F0">
        <w:t>ГИБП (моноклональные</w:t>
      </w:r>
      <w:r w:rsidRPr="00F248F0">
        <w:rPr>
          <w:spacing w:val="-1"/>
        </w:rPr>
        <w:t xml:space="preserve"> </w:t>
      </w:r>
      <w:r w:rsidRPr="00F248F0">
        <w:t>антитела)</w:t>
      </w:r>
      <w:bookmarkEnd w:id="69"/>
    </w:p>
    <w:p w14:paraId="0F5AD97C" w14:textId="77777777" w:rsidR="00F248F0" w:rsidRPr="00F248F0" w:rsidRDefault="00F248F0">
      <w:pPr>
        <w:pStyle w:val="110"/>
        <w:spacing w:before="76" w:line="242" w:lineRule="auto"/>
        <w:ind w:right="369"/>
        <w:jc w:val="both"/>
      </w:pPr>
    </w:p>
    <w:tbl>
      <w:tblPr>
        <w:tblStyle w:val="TableNormal"/>
        <w:tblW w:w="0" w:type="auto"/>
        <w:tblInd w:w="10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5"/>
        <w:gridCol w:w="1594"/>
        <w:gridCol w:w="1698"/>
        <w:gridCol w:w="1787"/>
      </w:tblGrid>
      <w:tr w:rsidR="003E7799" w:rsidRPr="007278D7" w14:paraId="5602F973" w14:textId="77777777" w:rsidTr="00BB102D">
        <w:trPr>
          <w:trHeight w:val="65"/>
        </w:trPr>
        <w:tc>
          <w:tcPr>
            <w:tcW w:w="2905" w:type="dxa"/>
            <w:vMerge w:val="restart"/>
            <w:shd w:val="clear" w:color="auto" w:fill="EEECE1" w:themeFill="background2"/>
          </w:tcPr>
          <w:p w14:paraId="2121F614" w14:textId="77777777" w:rsidR="00F248F0" w:rsidRDefault="00F248F0">
            <w:pPr>
              <w:pStyle w:val="TableParagraph"/>
              <w:spacing w:line="268" w:lineRule="exact"/>
              <w:ind w:left="518"/>
              <w:rPr>
                <w:sz w:val="24"/>
                <w:szCs w:val="24"/>
              </w:rPr>
            </w:pPr>
          </w:p>
          <w:p w14:paraId="3504B25E" w14:textId="2B5619A1" w:rsidR="003E7799" w:rsidRPr="007278D7" w:rsidRDefault="00A07C95">
            <w:pPr>
              <w:pStyle w:val="TableParagraph"/>
              <w:spacing w:line="268" w:lineRule="exact"/>
              <w:ind w:left="51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Тип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обследования</w:t>
            </w:r>
          </w:p>
        </w:tc>
        <w:tc>
          <w:tcPr>
            <w:tcW w:w="5079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</w:tcPr>
          <w:p w14:paraId="103B8250" w14:textId="0824CC69" w:rsidR="003E7799" w:rsidRPr="007278D7" w:rsidRDefault="00BB102D" w:rsidP="00BB102D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препараты</w:t>
            </w:r>
          </w:p>
        </w:tc>
      </w:tr>
      <w:tr w:rsidR="003E7799" w:rsidRPr="007278D7" w14:paraId="5D995103" w14:textId="77777777" w:rsidTr="00BB102D">
        <w:trPr>
          <w:trHeight w:val="1254"/>
        </w:trPr>
        <w:tc>
          <w:tcPr>
            <w:tcW w:w="2905" w:type="dxa"/>
            <w:vMerge/>
            <w:tcBorders>
              <w:top w:val="nil"/>
            </w:tcBorders>
            <w:shd w:val="clear" w:color="auto" w:fill="EEECE1" w:themeFill="background2"/>
          </w:tcPr>
          <w:p w14:paraId="4B288812" w14:textId="77777777" w:rsidR="003E7799" w:rsidRPr="007278D7" w:rsidRDefault="003E7799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6CF8E577" w14:textId="77777777" w:rsidR="003E7799" w:rsidRPr="007278D7" w:rsidRDefault="00A07C95">
            <w:pPr>
              <w:pStyle w:val="TableParagraph"/>
              <w:spacing w:line="265" w:lineRule="exact"/>
              <w:ind w:left="80" w:right="7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Белимумаб**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2387F8A6" w14:textId="77777777" w:rsidR="003E7799" w:rsidRPr="007278D7" w:rsidRDefault="00A07C95">
            <w:pPr>
              <w:pStyle w:val="TableParagraph"/>
              <w:spacing w:line="265" w:lineRule="exact"/>
              <w:ind w:left="6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Анифролумаб**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325AB9DE" w14:textId="77777777" w:rsidR="003E7799" w:rsidRPr="007278D7" w:rsidRDefault="00A07C95">
            <w:pPr>
              <w:pStyle w:val="TableParagraph"/>
              <w:spacing w:line="265" w:lineRule="exact"/>
              <w:ind w:left="10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#Ритуксимаб**</w:t>
            </w:r>
          </w:p>
        </w:tc>
      </w:tr>
      <w:tr w:rsidR="003E7799" w:rsidRPr="007278D7" w14:paraId="01E5FA5C" w14:textId="77777777">
        <w:trPr>
          <w:trHeight w:val="551"/>
        </w:trPr>
        <w:tc>
          <w:tcPr>
            <w:tcW w:w="2905" w:type="dxa"/>
          </w:tcPr>
          <w:p w14:paraId="5DC5D859" w14:textId="77777777" w:rsidR="003E7799" w:rsidRPr="007278D7" w:rsidRDefault="00A07C95">
            <w:pPr>
              <w:pStyle w:val="TableParagraph"/>
              <w:spacing w:line="268" w:lineRule="exact"/>
              <w:ind w:left="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Исследование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уровня</w:t>
            </w:r>
          </w:p>
          <w:p w14:paraId="0A09BCA1" w14:textId="77777777" w:rsidR="003E7799" w:rsidRPr="007278D7" w:rsidRDefault="00A07C95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иммуноглобулинов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крови</w:t>
            </w:r>
          </w:p>
        </w:tc>
        <w:tc>
          <w:tcPr>
            <w:tcW w:w="1594" w:type="dxa"/>
          </w:tcPr>
          <w:p w14:paraId="32962E5A" w14:textId="77777777" w:rsidR="003E7799" w:rsidRPr="007278D7" w:rsidRDefault="00A07C95">
            <w:pPr>
              <w:pStyle w:val="TableParagraph"/>
              <w:spacing w:line="359" w:lineRule="exact"/>
              <w:ind w:left="0" w:right="46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698" w:type="dxa"/>
          </w:tcPr>
          <w:p w14:paraId="467CFF92" w14:textId="77777777" w:rsidR="003E7799" w:rsidRPr="007278D7" w:rsidRDefault="00A07C95">
            <w:pPr>
              <w:pStyle w:val="TableParagraph"/>
              <w:spacing w:line="359" w:lineRule="exact"/>
              <w:ind w:left="0" w:right="145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787" w:type="dxa"/>
          </w:tcPr>
          <w:p w14:paraId="44656BD1" w14:textId="77777777" w:rsidR="003E7799" w:rsidRPr="007278D7" w:rsidRDefault="00A07C95">
            <w:pPr>
              <w:pStyle w:val="TableParagraph"/>
              <w:spacing w:line="359" w:lineRule="exact"/>
              <w:ind w:left="0" w:right="168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+</w:t>
            </w:r>
          </w:p>
        </w:tc>
      </w:tr>
      <w:tr w:rsidR="003E7799" w:rsidRPr="007278D7" w14:paraId="38ED7203" w14:textId="77777777">
        <w:trPr>
          <w:trHeight w:val="2483"/>
        </w:trPr>
        <w:tc>
          <w:tcPr>
            <w:tcW w:w="2905" w:type="dxa"/>
          </w:tcPr>
          <w:p w14:paraId="6EC24F32" w14:textId="77777777" w:rsidR="003E7799" w:rsidRPr="007278D7" w:rsidRDefault="00A07C95">
            <w:pPr>
              <w:pStyle w:val="TableParagraph"/>
              <w:tabs>
                <w:tab w:val="left" w:pos="2779"/>
              </w:tabs>
              <w:ind w:left="4" w:right="-15" w:firstLine="7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Внутрикожная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проба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туберкулезным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аллергеном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(реакция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Манту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аллергеном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туберкулезным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рекомбинантный</w:t>
            </w:r>
            <w:r w:rsidRPr="007278D7">
              <w:rPr>
                <w:sz w:val="24"/>
                <w:szCs w:val="24"/>
              </w:rPr>
              <w:tab/>
              <w:t>в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стандартном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разведении),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 квантифероновый тест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(QuantiFERON)</w:t>
            </w:r>
            <w:r w:rsidRPr="007278D7">
              <w:rPr>
                <w:spacing w:val="4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5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Т-спот</w:t>
            </w:r>
          </w:p>
          <w:p w14:paraId="2F651EB7" w14:textId="77777777" w:rsidR="003E7799" w:rsidRPr="007278D7" w:rsidRDefault="00A07C95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(Т-SPOT®.ТВ))</w:t>
            </w:r>
          </w:p>
        </w:tc>
        <w:tc>
          <w:tcPr>
            <w:tcW w:w="1594" w:type="dxa"/>
          </w:tcPr>
          <w:p w14:paraId="55580C19" w14:textId="77777777" w:rsidR="003E7799" w:rsidRPr="007278D7" w:rsidRDefault="00A07C95">
            <w:pPr>
              <w:pStyle w:val="TableParagraph"/>
              <w:spacing w:line="359" w:lineRule="exact"/>
              <w:ind w:left="25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+</w:t>
            </w:r>
          </w:p>
        </w:tc>
        <w:tc>
          <w:tcPr>
            <w:tcW w:w="1698" w:type="dxa"/>
          </w:tcPr>
          <w:p w14:paraId="2DD50F13" w14:textId="77777777" w:rsidR="003E7799" w:rsidRPr="007278D7" w:rsidRDefault="00A07C95">
            <w:pPr>
              <w:pStyle w:val="TableParagraph"/>
              <w:spacing w:line="359" w:lineRule="exact"/>
              <w:ind w:left="0" w:right="72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+</w:t>
            </w:r>
          </w:p>
        </w:tc>
        <w:tc>
          <w:tcPr>
            <w:tcW w:w="1787" w:type="dxa"/>
          </w:tcPr>
          <w:p w14:paraId="61B00645" w14:textId="77777777" w:rsidR="003E7799" w:rsidRPr="007278D7" w:rsidRDefault="00A07C95">
            <w:pPr>
              <w:pStyle w:val="TableParagraph"/>
              <w:spacing w:line="359" w:lineRule="exact"/>
              <w:ind w:left="0" w:right="168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+</w:t>
            </w:r>
          </w:p>
        </w:tc>
      </w:tr>
      <w:tr w:rsidR="003E7799" w:rsidRPr="007278D7" w14:paraId="6538F225" w14:textId="77777777">
        <w:trPr>
          <w:trHeight w:val="4967"/>
        </w:trPr>
        <w:tc>
          <w:tcPr>
            <w:tcW w:w="2905" w:type="dxa"/>
          </w:tcPr>
          <w:p w14:paraId="083BBAFB" w14:textId="77777777" w:rsidR="003E7799" w:rsidRPr="007278D7" w:rsidRDefault="00A07C95">
            <w:pPr>
              <w:pStyle w:val="TableParagraph"/>
              <w:tabs>
                <w:tab w:val="left" w:pos="1108"/>
                <w:tab w:val="left" w:pos="1165"/>
                <w:tab w:val="left" w:pos="1661"/>
                <w:tab w:val="left" w:pos="1983"/>
                <w:tab w:val="left" w:pos="2093"/>
                <w:tab w:val="left" w:pos="2774"/>
              </w:tabs>
              <w:ind w:left="4" w:right="-15" w:firstLine="7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Определение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  <w:t>антигена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(HbsAg)</w:t>
            </w:r>
            <w:r w:rsidRPr="007278D7">
              <w:rPr>
                <w:spacing w:val="3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вируса</w:t>
            </w:r>
            <w:r w:rsidRPr="007278D7">
              <w:rPr>
                <w:spacing w:val="4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гепатита</w:t>
            </w:r>
            <w:r w:rsidRPr="007278D7">
              <w:rPr>
                <w:spacing w:val="3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B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(Hepatitis B virus) в крови;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Определение</w:t>
            </w:r>
            <w:r w:rsidRPr="007278D7">
              <w:rPr>
                <w:sz w:val="24"/>
                <w:szCs w:val="24"/>
              </w:rPr>
              <w:tab/>
              <w:t>антител</w:t>
            </w:r>
            <w:r w:rsidRPr="007278D7">
              <w:rPr>
                <w:sz w:val="24"/>
                <w:szCs w:val="24"/>
              </w:rPr>
              <w:tab/>
              <w:t>к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вирусу гепатита C (Hepatitis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C virus) в крови;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Определение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  <w:t>антител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классов</w:t>
            </w:r>
            <w:r w:rsidRPr="007278D7">
              <w:rPr>
                <w:spacing w:val="4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M,</w:t>
            </w:r>
            <w:r w:rsidRPr="007278D7">
              <w:rPr>
                <w:spacing w:val="4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G</w:t>
            </w:r>
            <w:r w:rsidRPr="007278D7">
              <w:rPr>
                <w:spacing w:val="4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(IgM,</w:t>
            </w:r>
            <w:r w:rsidRPr="007278D7">
              <w:rPr>
                <w:spacing w:val="4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IgG)</w:t>
            </w:r>
            <w:r w:rsidRPr="007278D7">
              <w:rPr>
                <w:spacing w:val="4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вирусу</w:t>
            </w:r>
            <w:r w:rsidRPr="007278D7">
              <w:rPr>
                <w:sz w:val="24"/>
                <w:szCs w:val="24"/>
              </w:rPr>
              <w:tab/>
              <w:t>иммунодефицита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человека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  <w:t>ВИЧ-1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z w:val="24"/>
                <w:szCs w:val="24"/>
              </w:rPr>
              <w:tab/>
              <w:t>(Human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immunodeficiency</w:t>
            </w:r>
            <w:r w:rsidRPr="007278D7">
              <w:rPr>
                <w:spacing w:val="2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virus</w:t>
            </w:r>
            <w:r w:rsidRPr="007278D7">
              <w:rPr>
                <w:spacing w:val="3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HIV</w:t>
            </w:r>
          </w:p>
          <w:p w14:paraId="7680D325" w14:textId="77777777" w:rsidR="003E7799" w:rsidRPr="007278D7" w:rsidRDefault="00A07C95" w:rsidP="0087544B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крови;</w:t>
            </w:r>
          </w:p>
          <w:p w14:paraId="473139D6" w14:textId="77777777" w:rsidR="003E7799" w:rsidRPr="007278D7" w:rsidRDefault="00A07C95">
            <w:pPr>
              <w:pStyle w:val="TableParagraph"/>
              <w:tabs>
                <w:tab w:val="left" w:pos="2091"/>
              </w:tabs>
              <w:ind w:left="4" w:right="-15" w:firstLine="7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Определение</w:t>
            </w:r>
            <w:r w:rsidRPr="007278D7">
              <w:rPr>
                <w:sz w:val="24"/>
                <w:szCs w:val="24"/>
              </w:rPr>
              <w:tab/>
              <w:t>антител</w:t>
            </w:r>
            <w:r w:rsidRPr="007278D7">
              <w:rPr>
                <w:spacing w:val="-5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классов M, G (IgM, IgG) к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вирусу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иммунодефицита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человека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ВИЧ-2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(Human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immunodeficiency</w:t>
            </w:r>
            <w:r w:rsidRPr="007278D7">
              <w:rPr>
                <w:spacing w:val="2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virus</w:t>
            </w:r>
            <w:r w:rsidRPr="007278D7">
              <w:rPr>
                <w:spacing w:val="3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HIV</w:t>
            </w:r>
          </w:p>
          <w:p w14:paraId="4684A946" w14:textId="77777777" w:rsidR="003E7799" w:rsidRPr="007278D7" w:rsidRDefault="00A07C95" w:rsidP="0087544B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line="264" w:lineRule="exact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крови</w:t>
            </w:r>
          </w:p>
        </w:tc>
        <w:tc>
          <w:tcPr>
            <w:tcW w:w="1594" w:type="dxa"/>
          </w:tcPr>
          <w:p w14:paraId="6A5EB6CC" w14:textId="77777777" w:rsidR="003E7799" w:rsidRPr="007278D7" w:rsidRDefault="00A07C95">
            <w:pPr>
              <w:pStyle w:val="TableParagraph"/>
              <w:spacing w:line="359" w:lineRule="exact"/>
              <w:ind w:left="25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+</w:t>
            </w:r>
          </w:p>
        </w:tc>
        <w:tc>
          <w:tcPr>
            <w:tcW w:w="1698" w:type="dxa"/>
          </w:tcPr>
          <w:p w14:paraId="4E979E2E" w14:textId="77777777" w:rsidR="003E7799" w:rsidRPr="007278D7" w:rsidRDefault="00A07C95">
            <w:pPr>
              <w:pStyle w:val="TableParagraph"/>
              <w:spacing w:line="359" w:lineRule="exact"/>
              <w:ind w:left="0" w:right="72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+</w:t>
            </w:r>
          </w:p>
        </w:tc>
        <w:tc>
          <w:tcPr>
            <w:tcW w:w="1787" w:type="dxa"/>
          </w:tcPr>
          <w:p w14:paraId="299C1E08" w14:textId="77777777" w:rsidR="003E7799" w:rsidRPr="007278D7" w:rsidRDefault="00A07C95">
            <w:pPr>
              <w:pStyle w:val="TableParagraph"/>
              <w:spacing w:line="359" w:lineRule="exact"/>
              <w:ind w:left="0" w:right="168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+</w:t>
            </w:r>
          </w:p>
        </w:tc>
      </w:tr>
    </w:tbl>
    <w:p w14:paraId="3AF9AFB6" w14:textId="77777777" w:rsidR="003E7799" w:rsidRPr="007278D7" w:rsidRDefault="003E7799">
      <w:pPr>
        <w:pStyle w:val="a3"/>
        <w:spacing w:before="4"/>
        <w:rPr>
          <w:b/>
        </w:rPr>
      </w:pPr>
    </w:p>
    <w:p w14:paraId="10294771" w14:textId="3291E44F" w:rsidR="00B8575D" w:rsidRDefault="00B8575D" w:rsidP="00B8575D">
      <w:pPr>
        <w:spacing w:after="4"/>
        <w:ind w:left="1082" w:right="362"/>
        <w:jc w:val="right"/>
        <w:rPr>
          <w:b/>
          <w:sz w:val="28"/>
          <w:szCs w:val="28"/>
        </w:rPr>
      </w:pPr>
      <w:r w:rsidRPr="00582287">
        <w:rPr>
          <w:b/>
          <w:sz w:val="28"/>
          <w:szCs w:val="28"/>
        </w:rPr>
        <w:t>Таблица № 11</w:t>
      </w:r>
    </w:p>
    <w:p w14:paraId="22F4157D" w14:textId="77777777" w:rsidR="00B8575D" w:rsidRDefault="00B8575D">
      <w:pPr>
        <w:spacing w:after="4"/>
        <w:ind w:left="1082" w:right="362"/>
        <w:jc w:val="both"/>
        <w:rPr>
          <w:b/>
          <w:sz w:val="28"/>
          <w:szCs w:val="28"/>
        </w:rPr>
      </w:pPr>
    </w:p>
    <w:p w14:paraId="17D69AAF" w14:textId="6E25F646" w:rsidR="003E7799" w:rsidRDefault="00A07C95">
      <w:pPr>
        <w:spacing w:after="4"/>
        <w:ind w:left="1082" w:right="362"/>
        <w:jc w:val="both"/>
        <w:rPr>
          <w:b/>
          <w:sz w:val="28"/>
          <w:szCs w:val="28"/>
        </w:rPr>
      </w:pPr>
      <w:r w:rsidRPr="00BB102D">
        <w:rPr>
          <w:b/>
          <w:sz w:val="28"/>
          <w:szCs w:val="28"/>
        </w:rPr>
        <w:t>Коды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АТХ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и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фармако-терапевтические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группы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иммуносупрессанты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(#метотрексат**,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азатиоприн**,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#циклоспорин**,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#такролимус**,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циклофосфамид**,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#микофенолата</w:t>
      </w:r>
      <w:r w:rsidRPr="00BB102D">
        <w:rPr>
          <w:b/>
          <w:spacing w:val="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мофетил**,</w:t>
      </w:r>
      <w:r w:rsidRPr="00BB102D">
        <w:rPr>
          <w:b/>
          <w:spacing w:val="-67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гидроксихлорохин**),</w:t>
      </w:r>
      <w:r w:rsidRPr="00BB102D">
        <w:rPr>
          <w:b/>
          <w:spacing w:val="-2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ГИБП</w:t>
      </w:r>
      <w:r w:rsidRPr="00BB102D">
        <w:rPr>
          <w:b/>
          <w:spacing w:val="-1"/>
          <w:sz w:val="28"/>
          <w:szCs w:val="28"/>
        </w:rPr>
        <w:t xml:space="preserve"> </w:t>
      </w:r>
      <w:r w:rsidRPr="00BB102D">
        <w:rPr>
          <w:b/>
          <w:sz w:val="28"/>
          <w:szCs w:val="28"/>
        </w:rPr>
        <w:t>(моноклональные антитела)</w:t>
      </w:r>
    </w:p>
    <w:p w14:paraId="3EA92A13" w14:textId="77777777" w:rsidR="00BB102D" w:rsidRPr="00BB102D" w:rsidRDefault="00BB102D">
      <w:pPr>
        <w:spacing w:after="4"/>
        <w:ind w:left="1082" w:right="362"/>
        <w:jc w:val="both"/>
        <w:rPr>
          <w:b/>
          <w:sz w:val="28"/>
          <w:szCs w:val="28"/>
        </w:rPr>
      </w:pPr>
    </w:p>
    <w:tbl>
      <w:tblPr>
        <w:tblStyle w:val="TableNormal"/>
        <w:tblW w:w="0" w:type="auto"/>
        <w:tblInd w:w="1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4492"/>
        <w:gridCol w:w="2668"/>
      </w:tblGrid>
      <w:tr w:rsidR="003E7799" w:rsidRPr="007278D7" w14:paraId="50A4E022" w14:textId="77777777" w:rsidTr="003E1DB0">
        <w:trPr>
          <w:trHeight w:val="983"/>
        </w:trPr>
        <w:tc>
          <w:tcPr>
            <w:tcW w:w="2153" w:type="dxa"/>
            <w:shd w:val="clear" w:color="auto" w:fill="EEECE1" w:themeFill="background2"/>
          </w:tcPr>
          <w:p w14:paraId="1EF8DC94" w14:textId="77777777" w:rsidR="003E7799" w:rsidRPr="007278D7" w:rsidRDefault="00A07C95" w:rsidP="00BB102D">
            <w:pPr>
              <w:pStyle w:val="TableParagraph"/>
              <w:ind w:left="802" w:right="795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МНН</w:t>
            </w:r>
          </w:p>
        </w:tc>
        <w:tc>
          <w:tcPr>
            <w:tcW w:w="4492" w:type="dxa"/>
            <w:shd w:val="clear" w:color="auto" w:fill="EEECE1" w:themeFill="background2"/>
          </w:tcPr>
          <w:p w14:paraId="4C32EBA9" w14:textId="77777777" w:rsidR="003E7799" w:rsidRPr="007278D7" w:rsidRDefault="00A07C95" w:rsidP="00BB102D">
            <w:pPr>
              <w:pStyle w:val="TableParagraph"/>
              <w:tabs>
                <w:tab w:val="left" w:pos="3775"/>
              </w:tabs>
              <w:ind w:left="4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Фармако-терапевтическая</w:t>
            </w:r>
            <w:r w:rsidRPr="007278D7">
              <w:rPr>
                <w:sz w:val="24"/>
                <w:szCs w:val="24"/>
              </w:rPr>
              <w:tab/>
              <w:t>группа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Государственного</w:t>
            </w:r>
            <w:r w:rsidRPr="007278D7">
              <w:rPr>
                <w:spacing w:val="2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реестра</w:t>
            </w:r>
            <w:r w:rsidRPr="007278D7">
              <w:rPr>
                <w:spacing w:val="2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лекарственных</w:t>
            </w:r>
          </w:p>
          <w:p w14:paraId="5887A0B0" w14:textId="77777777" w:rsidR="003E7799" w:rsidRPr="007278D7" w:rsidRDefault="00A07C95" w:rsidP="00BB102D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средств</w:t>
            </w:r>
          </w:p>
        </w:tc>
        <w:tc>
          <w:tcPr>
            <w:tcW w:w="2668" w:type="dxa"/>
            <w:shd w:val="clear" w:color="auto" w:fill="EEECE1" w:themeFill="background2"/>
          </w:tcPr>
          <w:p w14:paraId="662C6829" w14:textId="77777777" w:rsidR="003E7799" w:rsidRPr="007278D7" w:rsidRDefault="00A07C95" w:rsidP="00BB102D">
            <w:pPr>
              <w:pStyle w:val="TableParagraph"/>
              <w:ind w:left="59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Код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АТХ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ВОЗ</w:t>
            </w:r>
          </w:p>
        </w:tc>
      </w:tr>
      <w:tr w:rsidR="003E7799" w:rsidRPr="007278D7" w14:paraId="5F4D6445" w14:textId="77777777" w:rsidTr="003E1DB0">
        <w:trPr>
          <w:trHeight w:val="553"/>
        </w:trPr>
        <w:tc>
          <w:tcPr>
            <w:tcW w:w="2153" w:type="dxa"/>
            <w:tcBorders>
              <w:bottom w:val="single" w:sz="4" w:space="0" w:color="auto"/>
            </w:tcBorders>
          </w:tcPr>
          <w:p w14:paraId="60376020" w14:textId="77777777" w:rsidR="003E7799" w:rsidRPr="007278D7" w:rsidRDefault="00A07C95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#Метотрексат**</w:t>
            </w:r>
          </w:p>
        </w:tc>
        <w:tc>
          <w:tcPr>
            <w:tcW w:w="4492" w:type="dxa"/>
            <w:tcBorders>
              <w:bottom w:val="single" w:sz="4" w:space="0" w:color="auto"/>
            </w:tcBorders>
          </w:tcPr>
          <w:p w14:paraId="476F9B6B" w14:textId="77777777" w:rsidR="003E7799" w:rsidRPr="007278D7" w:rsidRDefault="00A07C95">
            <w:pPr>
              <w:pStyle w:val="TableParagraph"/>
              <w:tabs>
                <w:tab w:val="left" w:pos="2733"/>
                <w:tab w:val="left" w:pos="4358"/>
              </w:tabs>
              <w:spacing w:line="272" w:lineRule="exact"/>
              <w:ind w:left="4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противоопухолевое</w:t>
            </w:r>
            <w:r w:rsidRPr="007278D7">
              <w:rPr>
                <w:sz w:val="24"/>
                <w:szCs w:val="24"/>
              </w:rPr>
              <w:tab/>
              <w:t>средство</w:t>
            </w:r>
            <w:r w:rsidRPr="007278D7">
              <w:rPr>
                <w:sz w:val="24"/>
                <w:szCs w:val="24"/>
              </w:rPr>
              <w:tab/>
              <w:t>–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14:paraId="1FAA3203" w14:textId="77777777" w:rsidR="003E7799" w:rsidRPr="007278D7" w:rsidRDefault="00A07C95">
            <w:pPr>
              <w:pStyle w:val="TableParagraph"/>
              <w:spacing w:line="272" w:lineRule="exact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L01BA</w:t>
            </w:r>
          </w:p>
        </w:tc>
      </w:tr>
      <w:tr w:rsidR="003E1DB0" w:rsidRPr="007278D7" w14:paraId="4A8BB761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30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5911" w14:textId="77777777" w:rsidR="003E1DB0" w:rsidRPr="007278D7" w:rsidRDefault="003E1DB0" w:rsidP="004E5C1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C893" w14:textId="77777777" w:rsidR="003E1DB0" w:rsidRPr="007278D7" w:rsidRDefault="003E1DB0" w:rsidP="004E5C18">
            <w:pPr>
              <w:pStyle w:val="TableParagraph"/>
              <w:tabs>
                <w:tab w:val="left" w:pos="1881"/>
                <w:tab w:val="left" w:pos="2342"/>
                <w:tab w:val="left" w:pos="3488"/>
              </w:tabs>
              <w:ind w:left="4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антиметаболит–аналоги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фолиевой</w:t>
            </w:r>
          </w:p>
          <w:p w14:paraId="3DA2A2B8" w14:textId="77777777" w:rsidR="003E1DB0" w:rsidRPr="007278D7" w:rsidRDefault="003E1DB0" w:rsidP="004E5C18">
            <w:pPr>
              <w:pStyle w:val="TableParagraph"/>
              <w:spacing w:before="137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кислоты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353A" w14:textId="77777777" w:rsidR="003E1DB0" w:rsidRPr="007278D7" w:rsidRDefault="003E1DB0" w:rsidP="004E5C1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E1DB0" w:rsidRPr="007278D7" w14:paraId="3CB7A563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DEC0" w14:textId="77777777" w:rsidR="003E1DB0" w:rsidRPr="007278D7" w:rsidRDefault="003E1DB0" w:rsidP="004E5C18">
            <w:pPr>
              <w:pStyle w:val="TableParagraph"/>
              <w:ind w:left="4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Гидроксихлорохин**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55C6" w14:textId="77777777" w:rsidR="003E1DB0" w:rsidRPr="007278D7" w:rsidRDefault="003E1DB0" w:rsidP="004E5C18">
            <w:pPr>
              <w:pStyle w:val="TableParagraph"/>
              <w:tabs>
                <w:tab w:val="left" w:pos="3333"/>
              </w:tabs>
              <w:ind w:left="4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Противопротозойные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препараты,</w:t>
            </w:r>
          </w:p>
          <w:p w14:paraId="779367AA" w14:textId="77777777" w:rsidR="003E1DB0" w:rsidRPr="007278D7" w:rsidRDefault="003E1DB0" w:rsidP="004E5C18">
            <w:pPr>
              <w:pStyle w:val="TableParagraph"/>
              <w:spacing w:before="137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противомалярийное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средство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E3AF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P01BA</w:t>
            </w:r>
          </w:p>
        </w:tc>
      </w:tr>
      <w:tr w:rsidR="003E1DB0" w:rsidRPr="007278D7" w14:paraId="0DF7927B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A7B2" w14:textId="77777777" w:rsidR="003E1DB0" w:rsidRPr="007278D7" w:rsidRDefault="003E1DB0" w:rsidP="004E5C18">
            <w:pPr>
              <w:pStyle w:val="TableParagraph"/>
              <w:ind w:left="1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#Микофенолата</w:t>
            </w:r>
          </w:p>
          <w:p w14:paraId="6D3E449B" w14:textId="77777777" w:rsidR="003E1DB0" w:rsidRPr="007278D7" w:rsidRDefault="003E1DB0" w:rsidP="004E5C18">
            <w:pPr>
              <w:pStyle w:val="TableParagraph"/>
              <w:spacing w:before="139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мофетил**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F2B6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иммунодепрессивное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средство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E218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L04AA06</w:t>
            </w:r>
          </w:p>
        </w:tc>
      </w:tr>
      <w:tr w:rsidR="003E1DB0" w:rsidRPr="007278D7" w14:paraId="6DFE0E98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3167" w14:textId="77777777" w:rsidR="003E1DB0" w:rsidRPr="007278D7" w:rsidRDefault="003E1DB0" w:rsidP="004E5C18">
            <w:pPr>
              <w:pStyle w:val="TableParagraph"/>
              <w:ind w:left="1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Циклофосфамид**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2984" w14:textId="77777777" w:rsidR="003E1DB0" w:rsidRPr="007278D7" w:rsidRDefault="003E1DB0" w:rsidP="004E5C18">
            <w:pPr>
              <w:pStyle w:val="TableParagraph"/>
              <w:tabs>
                <w:tab w:val="left" w:pos="3516"/>
              </w:tabs>
              <w:ind w:left="4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Противоопухолевое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средство,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алкилирующее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соединение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726A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L01AA01</w:t>
            </w:r>
          </w:p>
        </w:tc>
      </w:tr>
      <w:tr w:rsidR="003E1DB0" w:rsidRPr="007278D7" w14:paraId="36FB2647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BF00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Азатиоприн**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3E7D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иммунодепрессивное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средство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12EF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L04AX01</w:t>
            </w:r>
          </w:p>
        </w:tc>
      </w:tr>
      <w:tr w:rsidR="003E1DB0" w:rsidRPr="007278D7" w14:paraId="77392CA3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4842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#Лефлуномид**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FD57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иммунодепрессивное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средство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EBFE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L04AA13</w:t>
            </w:r>
          </w:p>
        </w:tc>
      </w:tr>
      <w:tr w:rsidR="003E1DB0" w:rsidRPr="007278D7" w14:paraId="7270CDEF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6059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#Циклоспорин**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2F58" w14:textId="77777777" w:rsidR="003E1DB0" w:rsidRPr="007278D7" w:rsidRDefault="003E1DB0" w:rsidP="004E5C18">
            <w:pPr>
              <w:pStyle w:val="TableParagraph"/>
              <w:tabs>
                <w:tab w:val="left" w:pos="3496"/>
              </w:tabs>
              <w:ind w:left="4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Иммунодепрессивное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средство-кальциневрина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ингибитор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03DC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L04AD01</w:t>
            </w:r>
          </w:p>
        </w:tc>
      </w:tr>
      <w:tr w:rsidR="003E1DB0" w:rsidRPr="007278D7" w14:paraId="791E7CAA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40CF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#Такролимус**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301F" w14:textId="77777777" w:rsidR="003E1DB0" w:rsidRPr="007278D7" w:rsidRDefault="003E1DB0" w:rsidP="004E5C18">
            <w:pPr>
              <w:pStyle w:val="TableParagraph"/>
              <w:tabs>
                <w:tab w:val="left" w:pos="3496"/>
              </w:tabs>
              <w:ind w:left="4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Иммунодепрессивное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средство-кальциневрина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ингибитор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F6E5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L04AD02</w:t>
            </w:r>
          </w:p>
        </w:tc>
      </w:tr>
      <w:tr w:rsidR="003E1DB0" w:rsidRPr="007278D7" w14:paraId="5900003C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7EEB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#Ритуксимаб**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C45" w14:textId="77777777" w:rsidR="003E1DB0" w:rsidRPr="007278D7" w:rsidRDefault="003E1DB0" w:rsidP="004E5C18">
            <w:pPr>
              <w:pStyle w:val="TableParagraph"/>
              <w:tabs>
                <w:tab w:val="left" w:pos="2311"/>
                <w:tab w:val="left" w:pos="3573"/>
              </w:tabs>
              <w:ind w:left="4" w:right="-15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Противоопухолевое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средство,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 xml:space="preserve"> антитела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моноклональные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572C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L01XC</w:t>
            </w:r>
          </w:p>
        </w:tc>
      </w:tr>
      <w:tr w:rsidR="003E1DB0" w:rsidRPr="007278D7" w14:paraId="40DD35D7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E20C" w14:textId="77777777" w:rsidR="003E1DB0" w:rsidRPr="007278D7" w:rsidRDefault="003E1DB0" w:rsidP="004E5C18">
            <w:pPr>
              <w:pStyle w:val="TableParagraph"/>
              <w:ind w:left="1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Белимумаб**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E7EA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иммунодепрессанты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B1BB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L04AA26</w:t>
            </w:r>
          </w:p>
        </w:tc>
      </w:tr>
      <w:tr w:rsidR="003E1DB0" w:rsidRPr="007278D7" w14:paraId="3FAF5D9C" w14:textId="77777777" w:rsidTr="003E1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30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49F5" w14:textId="77777777" w:rsidR="003E1DB0" w:rsidRPr="007278D7" w:rsidRDefault="003E1DB0" w:rsidP="004E5C18">
            <w:pPr>
              <w:pStyle w:val="TableParagraph"/>
              <w:ind w:left="16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Анифролумаб**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EF1A" w14:textId="77777777" w:rsidR="003E1DB0" w:rsidRPr="007278D7" w:rsidRDefault="003E1DB0" w:rsidP="004E5C18">
            <w:pPr>
              <w:pStyle w:val="TableParagraph"/>
              <w:ind w:left="4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иммунодепрессанты;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селективные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иммунодепрессанты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B401" w14:textId="77777777" w:rsidR="003E1DB0" w:rsidRPr="007278D7" w:rsidRDefault="003E1DB0" w:rsidP="004E5C18">
            <w:pPr>
              <w:pStyle w:val="TableParagraph"/>
              <w:ind w:left="711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L04AA51</w:t>
            </w:r>
          </w:p>
        </w:tc>
      </w:tr>
    </w:tbl>
    <w:p w14:paraId="370C9A56" w14:textId="77777777" w:rsidR="003E7799" w:rsidRPr="007278D7" w:rsidRDefault="003E7799">
      <w:pPr>
        <w:spacing w:line="272" w:lineRule="exact"/>
        <w:rPr>
          <w:sz w:val="24"/>
          <w:szCs w:val="24"/>
        </w:rPr>
        <w:sectPr w:rsidR="003E7799" w:rsidRPr="007278D7" w:rsidSect="00AB304F">
          <w:pgSz w:w="11910" w:h="16840"/>
          <w:pgMar w:top="1135" w:right="480" w:bottom="960" w:left="620" w:header="0" w:footer="700" w:gutter="0"/>
          <w:cols w:space="720"/>
        </w:sectPr>
      </w:pPr>
    </w:p>
    <w:p w14:paraId="50411CCD" w14:textId="77777777" w:rsidR="003E1DB0" w:rsidRPr="007278D7" w:rsidRDefault="003E1DB0" w:rsidP="003E1DB0">
      <w:pPr>
        <w:pStyle w:val="310"/>
        <w:spacing w:line="360" w:lineRule="auto"/>
        <w:ind w:right="365"/>
        <w:jc w:val="center"/>
      </w:pPr>
      <w:r w:rsidRPr="007278D7">
        <w:t>Шкала оценки уровней достоверности доказательств (УДД) для</w:t>
      </w:r>
      <w:r w:rsidRPr="007278D7">
        <w:rPr>
          <w:spacing w:val="1"/>
        </w:rPr>
        <w:t xml:space="preserve"> </w:t>
      </w:r>
      <w:r w:rsidRPr="007278D7">
        <w:t>методов</w:t>
      </w:r>
      <w:r w:rsidRPr="007278D7">
        <w:rPr>
          <w:spacing w:val="-1"/>
        </w:rPr>
        <w:t xml:space="preserve"> </w:t>
      </w:r>
      <w:r w:rsidRPr="007278D7">
        <w:t>диагностики (диагностических вмешательств)</w:t>
      </w:r>
    </w:p>
    <w:tbl>
      <w:tblPr>
        <w:tblStyle w:val="TableNormal"/>
        <w:tblpPr w:leftFromText="180" w:rightFromText="180" w:vertAnchor="text" w:horzAnchor="margin" w:tblpY="215"/>
        <w:tblW w:w="9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8621"/>
      </w:tblGrid>
      <w:tr w:rsidR="003E1DB0" w:rsidRPr="007278D7" w14:paraId="2C3A3021" w14:textId="77777777" w:rsidTr="004E5C18">
        <w:trPr>
          <w:trHeight w:val="304"/>
        </w:trPr>
        <w:tc>
          <w:tcPr>
            <w:tcW w:w="974" w:type="dxa"/>
          </w:tcPr>
          <w:p w14:paraId="6CFAC906" w14:textId="77777777" w:rsidR="003E1DB0" w:rsidRPr="007278D7" w:rsidRDefault="003E1DB0" w:rsidP="004E5C18">
            <w:pPr>
              <w:pStyle w:val="TableParagraph"/>
              <w:spacing w:before="1"/>
              <w:ind w:left="104" w:right="126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УДД</w:t>
            </w:r>
          </w:p>
        </w:tc>
        <w:tc>
          <w:tcPr>
            <w:tcW w:w="8621" w:type="dxa"/>
          </w:tcPr>
          <w:p w14:paraId="6BFEE23D" w14:textId="77777777" w:rsidR="003E1DB0" w:rsidRPr="007278D7" w:rsidRDefault="003E1DB0" w:rsidP="004E5C18">
            <w:pPr>
              <w:pStyle w:val="TableParagraph"/>
              <w:spacing w:before="1"/>
              <w:ind w:left="1863" w:right="2642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Расшифровк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3E1DB0" w:rsidRPr="007278D7" w14:paraId="75051BB7" w14:textId="77777777" w:rsidTr="004E5C18">
        <w:trPr>
          <w:trHeight w:val="913"/>
        </w:trPr>
        <w:tc>
          <w:tcPr>
            <w:tcW w:w="974" w:type="dxa"/>
          </w:tcPr>
          <w:p w14:paraId="4F55201A" w14:textId="77777777" w:rsidR="003E1DB0" w:rsidRPr="007278D7" w:rsidRDefault="003E1DB0" w:rsidP="004E5C18">
            <w:pPr>
              <w:pStyle w:val="TableParagraph"/>
              <w:spacing w:line="271" w:lineRule="exact"/>
              <w:ind w:left="0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8621" w:type="dxa"/>
          </w:tcPr>
          <w:p w14:paraId="0FBD758B" w14:textId="77777777" w:rsidR="003E1DB0" w:rsidRPr="007278D7" w:rsidRDefault="003E1DB0" w:rsidP="004E5C18">
            <w:pPr>
              <w:pStyle w:val="TableParagraph"/>
              <w:tabs>
                <w:tab w:val="left" w:pos="2112"/>
                <w:tab w:val="left" w:pos="2945"/>
                <w:tab w:val="left" w:pos="5298"/>
                <w:tab w:val="left" w:pos="6868"/>
                <w:tab w:val="left" w:pos="7675"/>
              </w:tabs>
              <w:spacing w:line="276" w:lineRule="auto"/>
              <w:ind w:right="98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Систематические</w:t>
            </w:r>
            <w:r w:rsidRPr="007278D7">
              <w:rPr>
                <w:spacing w:val="4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обзоры</w:t>
            </w:r>
            <w:r w:rsidRPr="007278D7">
              <w:rPr>
                <w:spacing w:val="4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исследований</w:t>
            </w:r>
            <w:r w:rsidRPr="007278D7">
              <w:rPr>
                <w:spacing w:val="4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4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контролем</w:t>
            </w:r>
            <w:r w:rsidRPr="007278D7">
              <w:rPr>
                <w:spacing w:val="4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референсным</w:t>
            </w:r>
            <w:r w:rsidRPr="007278D7">
              <w:rPr>
                <w:spacing w:val="4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методом</w:t>
            </w:r>
            <w:r w:rsidRPr="007278D7">
              <w:rPr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систематический</w:t>
            </w:r>
            <w:r w:rsidRPr="007278D7">
              <w:rPr>
                <w:sz w:val="24"/>
                <w:szCs w:val="24"/>
              </w:rPr>
              <w:tab/>
              <w:t>обзор</w:t>
            </w:r>
            <w:r w:rsidRPr="007278D7">
              <w:rPr>
                <w:sz w:val="24"/>
                <w:szCs w:val="24"/>
              </w:rPr>
              <w:tab/>
              <w:t>рандомизированных</w:t>
            </w:r>
            <w:r w:rsidRPr="007278D7">
              <w:rPr>
                <w:sz w:val="24"/>
                <w:szCs w:val="24"/>
              </w:rPr>
              <w:tab/>
              <w:t>клинических</w:t>
            </w:r>
            <w:r w:rsidRPr="007278D7">
              <w:rPr>
                <w:sz w:val="24"/>
                <w:szCs w:val="24"/>
              </w:rPr>
              <w:tab/>
              <w:t>исследований</w:t>
            </w:r>
            <w:r w:rsidRPr="007278D7">
              <w:rPr>
                <w:sz w:val="24"/>
                <w:szCs w:val="24"/>
              </w:rPr>
              <w:tab/>
            </w:r>
            <w:r w:rsidRPr="007278D7">
              <w:rPr>
                <w:spacing w:val="-3"/>
                <w:sz w:val="24"/>
                <w:szCs w:val="24"/>
              </w:rPr>
              <w:t>с</w:t>
            </w:r>
          </w:p>
          <w:p w14:paraId="7252FEC7" w14:textId="77777777" w:rsidR="003E1DB0" w:rsidRPr="007278D7" w:rsidRDefault="003E1DB0" w:rsidP="004E5C18">
            <w:pPr>
              <w:pStyle w:val="TableParagrap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применением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мета-анализа</w:t>
            </w:r>
          </w:p>
        </w:tc>
      </w:tr>
      <w:tr w:rsidR="003E1DB0" w:rsidRPr="007278D7" w14:paraId="7F9B9E8A" w14:textId="77777777" w:rsidTr="004E5C18">
        <w:trPr>
          <w:trHeight w:val="1217"/>
        </w:trPr>
        <w:tc>
          <w:tcPr>
            <w:tcW w:w="974" w:type="dxa"/>
          </w:tcPr>
          <w:p w14:paraId="60052C65" w14:textId="77777777" w:rsidR="003E1DB0" w:rsidRPr="007278D7" w:rsidRDefault="003E1DB0" w:rsidP="004E5C18">
            <w:pPr>
              <w:pStyle w:val="TableParagraph"/>
              <w:spacing w:line="270" w:lineRule="exact"/>
              <w:ind w:left="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</w:t>
            </w:r>
          </w:p>
        </w:tc>
        <w:tc>
          <w:tcPr>
            <w:tcW w:w="8621" w:type="dxa"/>
          </w:tcPr>
          <w:p w14:paraId="418514B4" w14:textId="77777777" w:rsidR="003E1DB0" w:rsidRPr="007278D7" w:rsidRDefault="003E1DB0" w:rsidP="004E5C18">
            <w:pPr>
              <w:pStyle w:val="TableParagraph"/>
              <w:spacing w:line="276" w:lineRule="auto"/>
              <w:ind w:right="9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Отдельные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контролем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референсным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методом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отдельные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рандомизированные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клинические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систематические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обзоры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исследований</w:t>
            </w:r>
            <w:r w:rsidRPr="007278D7">
              <w:rPr>
                <w:spacing w:val="1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любого</w:t>
            </w:r>
            <w:r w:rsidRPr="007278D7">
              <w:rPr>
                <w:spacing w:val="1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дизайна,</w:t>
            </w:r>
            <w:r w:rsidRPr="007278D7">
              <w:rPr>
                <w:spacing w:val="1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за</w:t>
            </w:r>
            <w:r w:rsidRPr="007278D7">
              <w:rPr>
                <w:spacing w:val="1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исключением</w:t>
            </w:r>
            <w:r w:rsidRPr="007278D7">
              <w:rPr>
                <w:spacing w:val="1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рандомизированных</w:t>
            </w:r>
            <w:r w:rsidRPr="007278D7">
              <w:rPr>
                <w:spacing w:val="1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клинических</w:t>
            </w:r>
          </w:p>
          <w:p w14:paraId="29781A74" w14:textId="77777777" w:rsidR="003E1DB0" w:rsidRPr="007278D7" w:rsidRDefault="003E1DB0" w:rsidP="004E5C18">
            <w:pPr>
              <w:pStyle w:val="TableParagraph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исследований,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применением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мета-анализа</w:t>
            </w:r>
          </w:p>
        </w:tc>
      </w:tr>
      <w:tr w:rsidR="003E1DB0" w:rsidRPr="007278D7" w14:paraId="60E007C0" w14:textId="77777777" w:rsidTr="004E5C18">
        <w:trPr>
          <w:trHeight w:val="1217"/>
        </w:trPr>
        <w:tc>
          <w:tcPr>
            <w:tcW w:w="974" w:type="dxa"/>
          </w:tcPr>
          <w:p w14:paraId="101E2280" w14:textId="77777777" w:rsidR="003E1DB0" w:rsidRPr="007278D7" w:rsidRDefault="003E1DB0" w:rsidP="004E5C18">
            <w:pPr>
              <w:pStyle w:val="TableParagraph"/>
              <w:spacing w:line="270" w:lineRule="exact"/>
              <w:ind w:left="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3</w:t>
            </w:r>
          </w:p>
        </w:tc>
        <w:tc>
          <w:tcPr>
            <w:tcW w:w="8621" w:type="dxa"/>
          </w:tcPr>
          <w:p w14:paraId="6F1E4078" w14:textId="77777777" w:rsidR="003E1DB0" w:rsidRPr="007278D7" w:rsidRDefault="003E1DB0" w:rsidP="004E5C18">
            <w:pPr>
              <w:pStyle w:val="TableParagraph"/>
              <w:spacing w:line="276" w:lineRule="auto"/>
              <w:ind w:right="101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Исследования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без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последовательного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контроля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референсным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методом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референсным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методом,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являющимся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независимым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исследуемого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метода</w:t>
            </w:r>
            <w:r w:rsidRPr="007278D7">
              <w:rPr>
                <w:spacing w:val="3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3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нерандомизированные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сравнительные</w:t>
            </w:r>
            <w:r w:rsidRPr="007278D7">
              <w:rPr>
                <w:spacing w:val="3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исследования,</w:t>
            </w:r>
            <w:r w:rsidRPr="007278D7">
              <w:rPr>
                <w:spacing w:val="38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</w:p>
          <w:p w14:paraId="769C2FBB" w14:textId="77777777" w:rsidR="003E1DB0" w:rsidRPr="007278D7" w:rsidRDefault="003E1DB0" w:rsidP="004E5C18">
            <w:pPr>
              <w:pStyle w:val="TableParagraph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том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числе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когортные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</w:t>
            </w:r>
          </w:p>
        </w:tc>
      </w:tr>
      <w:tr w:rsidR="003E1DB0" w:rsidRPr="007278D7" w14:paraId="1B27CC23" w14:textId="77777777" w:rsidTr="004E5C18">
        <w:trPr>
          <w:trHeight w:val="302"/>
        </w:trPr>
        <w:tc>
          <w:tcPr>
            <w:tcW w:w="974" w:type="dxa"/>
          </w:tcPr>
          <w:p w14:paraId="0D964378" w14:textId="77777777" w:rsidR="003E1DB0" w:rsidRPr="007278D7" w:rsidRDefault="003E1DB0" w:rsidP="004E5C18">
            <w:pPr>
              <w:pStyle w:val="TableParagraph"/>
              <w:spacing w:line="270" w:lineRule="exact"/>
              <w:ind w:left="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4</w:t>
            </w:r>
          </w:p>
        </w:tc>
        <w:tc>
          <w:tcPr>
            <w:tcW w:w="8621" w:type="dxa"/>
          </w:tcPr>
          <w:p w14:paraId="58A70997" w14:textId="77777777" w:rsidR="003E1DB0" w:rsidRPr="007278D7" w:rsidRDefault="003E1DB0" w:rsidP="004E5C18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Несравнительные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исследования,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описание</w:t>
            </w:r>
            <w:r w:rsidRPr="007278D7">
              <w:rPr>
                <w:spacing w:val="-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клинического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случая</w:t>
            </w:r>
          </w:p>
        </w:tc>
      </w:tr>
      <w:tr w:rsidR="003E1DB0" w:rsidRPr="007278D7" w14:paraId="66E90BBC" w14:textId="77777777" w:rsidTr="004E5C18">
        <w:trPr>
          <w:trHeight w:val="305"/>
        </w:trPr>
        <w:tc>
          <w:tcPr>
            <w:tcW w:w="974" w:type="dxa"/>
          </w:tcPr>
          <w:p w14:paraId="60CF0BDE" w14:textId="77777777" w:rsidR="003E1DB0" w:rsidRPr="007278D7" w:rsidRDefault="003E1DB0" w:rsidP="004E5C18">
            <w:pPr>
              <w:pStyle w:val="TableParagraph"/>
              <w:spacing w:line="273" w:lineRule="exact"/>
              <w:ind w:left="9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5</w:t>
            </w:r>
          </w:p>
        </w:tc>
        <w:tc>
          <w:tcPr>
            <w:tcW w:w="8621" w:type="dxa"/>
          </w:tcPr>
          <w:p w14:paraId="0207237C" w14:textId="77777777" w:rsidR="003E1DB0" w:rsidRPr="007278D7" w:rsidRDefault="003E1DB0" w:rsidP="004E5C1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Имеется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лишь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обоснование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механизма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действия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мнение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экспертов</w:t>
            </w:r>
          </w:p>
        </w:tc>
      </w:tr>
    </w:tbl>
    <w:p w14:paraId="213A9E45" w14:textId="77777777" w:rsidR="003E1DB0" w:rsidRPr="007278D7" w:rsidRDefault="003E1DB0" w:rsidP="003E1DB0">
      <w:pPr>
        <w:spacing w:before="90" w:after="2" w:line="360" w:lineRule="auto"/>
        <w:ind w:left="1082" w:right="365"/>
        <w:jc w:val="both"/>
        <w:rPr>
          <w:b/>
          <w:sz w:val="24"/>
          <w:szCs w:val="24"/>
        </w:rPr>
      </w:pPr>
      <w:r w:rsidRPr="007278D7">
        <w:rPr>
          <w:b/>
          <w:sz w:val="24"/>
          <w:szCs w:val="24"/>
        </w:rPr>
        <w:t>Шкала оценки уровней достоверности доказательств (УДД) для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методов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профилактики,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лечения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и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реабилитации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(профилактических,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лечебных,</w:t>
      </w:r>
      <w:r w:rsidRPr="007278D7">
        <w:rPr>
          <w:b/>
          <w:spacing w:val="1"/>
          <w:sz w:val="24"/>
          <w:szCs w:val="24"/>
        </w:rPr>
        <w:t xml:space="preserve"> </w:t>
      </w:r>
      <w:r w:rsidRPr="007278D7">
        <w:rPr>
          <w:b/>
          <w:sz w:val="24"/>
          <w:szCs w:val="24"/>
        </w:rPr>
        <w:t>реабилитационных вмешательств)</w:t>
      </w:r>
    </w:p>
    <w:tbl>
      <w:tblPr>
        <w:tblStyle w:val="TableNormal"/>
        <w:tblW w:w="9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8421"/>
      </w:tblGrid>
      <w:tr w:rsidR="003E1DB0" w:rsidRPr="007278D7" w14:paraId="7F6BB40E" w14:textId="77777777" w:rsidTr="004E5C18">
        <w:trPr>
          <w:trHeight w:val="349"/>
        </w:trPr>
        <w:tc>
          <w:tcPr>
            <w:tcW w:w="1104" w:type="dxa"/>
          </w:tcPr>
          <w:p w14:paraId="60D67290" w14:textId="77777777" w:rsidR="003E1DB0" w:rsidRPr="007278D7" w:rsidRDefault="003E1DB0" w:rsidP="004E5C18">
            <w:pPr>
              <w:pStyle w:val="TableParagraph"/>
              <w:spacing w:line="256" w:lineRule="exact"/>
              <w:ind w:left="87" w:right="78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УДД</w:t>
            </w:r>
          </w:p>
        </w:tc>
        <w:tc>
          <w:tcPr>
            <w:tcW w:w="8421" w:type="dxa"/>
          </w:tcPr>
          <w:p w14:paraId="1DF5F2AE" w14:textId="77777777" w:rsidR="003E1DB0" w:rsidRPr="007278D7" w:rsidRDefault="003E1DB0" w:rsidP="004E5C18">
            <w:pPr>
              <w:pStyle w:val="TableParagraph"/>
              <w:spacing w:line="256" w:lineRule="exact"/>
              <w:ind w:left="2880" w:right="370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Расшифровка</w:t>
            </w:r>
          </w:p>
        </w:tc>
      </w:tr>
      <w:tr w:rsidR="003E1DB0" w:rsidRPr="007278D7" w14:paraId="01E2A3E3" w14:textId="77777777" w:rsidTr="004E5C18">
        <w:trPr>
          <w:trHeight w:val="562"/>
        </w:trPr>
        <w:tc>
          <w:tcPr>
            <w:tcW w:w="1104" w:type="dxa"/>
          </w:tcPr>
          <w:p w14:paraId="61E77BCA" w14:textId="77777777" w:rsidR="003E1DB0" w:rsidRPr="007278D7" w:rsidRDefault="003E1DB0" w:rsidP="004E5C18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1</w:t>
            </w:r>
          </w:p>
        </w:tc>
        <w:tc>
          <w:tcPr>
            <w:tcW w:w="8421" w:type="dxa"/>
          </w:tcPr>
          <w:p w14:paraId="0884D438" w14:textId="77777777" w:rsidR="003E1DB0" w:rsidRPr="007278D7" w:rsidRDefault="003E1DB0" w:rsidP="004E5C18">
            <w:pPr>
              <w:pStyle w:val="TableParagraph"/>
              <w:tabs>
                <w:tab w:val="left" w:pos="2203"/>
                <w:tab w:val="left" w:pos="3072"/>
                <w:tab w:val="left" w:pos="5461"/>
                <w:tab w:val="left" w:pos="7070"/>
                <w:tab w:val="left" w:pos="8778"/>
              </w:tabs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Систематический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обзор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рандомизированных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клинических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исследований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</w:p>
          <w:p w14:paraId="6ACE2808" w14:textId="77777777" w:rsidR="003E1DB0" w:rsidRPr="007278D7" w:rsidRDefault="003E1DB0" w:rsidP="004E5C18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применением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мета-анализа</w:t>
            </w:r>
          </w:p>
        </w:tc>
      </w:tr>
      <w:tr w:rsidR="003E1DB0" w:rsidRPr="007278D7" w14:paraId="79BA2541" w14:textId="77777777" w:rsidTr="004E5C18">
        <w:trPr>
          <w:trHeight w:val="844"/>
        </w:trPr>
        <w:tc>
          <w:tcPr>
            <w:tcW w:w="1104" w:type="dxa"/>
          </w:tcPr>
          <w:p w14:paraId="6EB5DB02" w14:textId="77777777" w:rsidR="003E1DB0" w:rsidRPr="007278D7" w:rsidRDefault="003E1DB0" w:rsidP="004E5C18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2</w:t>
            </w:r>
          </w:p>
        </w:tc>
        <w:tc>
          <w:tcPr>
            <w:tcW w:w="8421" w:type="dxa"/>
          </w:tcPr>
          <w:p w14:paraId="519FC7A0" w14:textId="77777777" w:rsidR="003E1DB0" w:rsidRPr="007278D7" w:rsidRDefault="003E1DB0" w:rsidP="004E5C18">
            <w:pPr>
              <w:pStyle w:val="TableParagraph"/>
              <w:tabs>
                <w:tab w:val="left" w:pos="1062"/>
                <w:tab w:val="left" w:pos="2691"/>
                <w:tab w:val="left" w:pos="3670"/>
                <w:tab w:val="left" w:pos="4759"/>
                <w:tab w:val="left" w:pos="5174"/>
                <w:tab w:val="left" w:pos="6785"/>
                <w:tab w:val="left" w:pos="6824"/>
              </w:tabs>
              <w:ind w:left="108" w:right="97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Отдельные</w:t>
            </w:r>
            <w:r w:rsidRPr="007278D7">
              <w:rPr>
                <w:spacing w:val="1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рандомизированные</w:t>
            </w:r>
            <w:r w:rsidRPr="007278D7">
              <w:rPr>
                <w:spacing w:val="1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клинические исследования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1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систематические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обзоры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исследований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любого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дизайна, за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исключением</w:t>
            </w:r>
            <w:r w:rsidRPr="007278D7">
              <w:rPr>
                <w:spacing w:val="-1"/>
                <w:sz w:val="24"/>
                <w:szCs w:val="24"/>
              </w:rPr>
              <w:t>рандомизированных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клинических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исследований,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применением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мета-анализа</w:t>
            </w:r>
          </w:p>
        </w:tc>
      </w:tr>
      <w:tr w:rsidR="003E1DB0" w:rsidRPr="007278D7" w14:paraId="4DA5DF46" w14:textId="77777777" w:rsidTr="004E5C18">
        <w:trPr>
          <w:trHeight w:val="283"/>
        </w:trPr>
        <w:tc>
          <w:tcPr>
            <w:tcW w:w="1104" w:type="dxa"/>
          </w:tcPr>
          <w:p w14:paraId="75343089" w14:textId="77777777" w:rsidR="003E1DB0" w:rsidRPr="007278D7" w:rsidRDefault="003E1DB0" w:rsidP="004E5C18">
            <w:pPr>
              <w:pStyle w:val="TableParagraph"/>
              <w:spacing w:line="258" w:lineRule="exact"/>
              <w:ind w:left="7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3</w:t>
            </w:r>
          </w:p>
        </w:tc>
        <w:tc>
          <w:tcPr>
            <w:tcW w:w="8421" w:type="dxa"/>
          </w:tcPr>
          <w:p w14:paraId="6E36F6C5" w14:textId="77777777" w:rsidR="003E1DB0" w:rsidRPr="007278D7" w:rsidRDefault="003E1DB0" w:rsidP="004E5C18">
            <w:pPr>
              <w:pStyle w:val="TableParagraph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Нерандомизированные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сравнительные</w:t>
            </w:r>
            <w:r w:rsidRPr="007278D7">
              <w:rPr>
                <w:spacing w:val="-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исследования,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т.ч.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когортные</w:t>
            </w:r>
            <w:r w:rsidRPr="007278D7">
              <w:rPr>
                <w:spacing w:val="-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</w:t>
            </w:r>
          </w:p>
        </w:tc>
      </w:tr>
      <w:tr w:rsidR="003E1DB0" w:rsidRPr="007278D7" w14:paraId="141F3453" w14:textId="77777777" w:rsidTr="004E5C18">
        <w:trPr>
          <w:trHeight w:val="562"/>
        </w:trPr>
        <w:tc>
          <w:tcPr>
            <w:tcW w:w="1104" w:type="dxa"/>
          </w:tcPr>
          <w:p w14:paraId="6F735612" w14:textId="77777777" w:rsidR="003E1DB0" w:rsidRPr="007278D7" w:rsidRDefault="003E1DB0" w:rsidP="004E5C18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4</w:t>
            </w:r>
          </w:p>
        </w:tc>
        <w:tc>
          <w:tcPr>
            <w:tcW w:w="8421" w:type="dxa"/>
          </w:tcPr>
          <w:p w14:paraId="36B9E1FB" w14:textId="77777777" w:rsidR="003E1DB0" w:rsidRPr="007278D7" w:rsidRDefault="003E1DB0" w:rsidP="004E5C18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Несравнительные</w:t>
            </w:r>
            <w:r w:rsidRPr="007278D7">
              <w:rPr>
                <w:spacing w:val="2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исследования,</w:t>
            </w:r>
            <w:r w:rsidRPr="007278D7">
              <w:rPr>
                <w:spacing w:val="2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описание</w:t>
            </w:r>
            <w:r w:rsidRPr="007278D7">
              <w:rPr>
                <w:spacing w:val="2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клинического</w:t>
            </w:r>
            <w:r w:rsidRPr="007278D7">
              <w:rPr>
                <w:spacing w:val="2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случая</w:t>
            </w:r>
            <w:r w:rsidRPr="007278D7">
              <w:rPr>
                <w:spacing w:val="2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2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серии</w:t>
            </w:r>
            <w:r w:rsidRPr="007278D7">
              <w:rPr>
                <w:spacing w:val="2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случаев,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«случай-контроль»</w:t>
            </w:r>
          </w:p>
        </w:tc>
      </w:tr>
      <w:tr w:rsidR="003E1DB0" w:rsidRPr="007278D7" w14:paraId="51913087" w14:textId="77777777" w:rsidTr="004E5C18">
        <w:trPr>
          <w:trHeight w:val="562"/>
        </w:trPr>
        <w:tc>
          <w:tcPr>
            <w:tcW w:w="1104" w:type="dxa"/>
          </w:tcPr>
          <w:p w14:paraId="0C271B56" w14:textId="77777777" w:rsidR="003E1DB0" w:rsidRPr="007278D7" w:rsidRDefault="003E1DB0" w:rsidP="004E5C18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5</w:t>
            </w:r>
          </w:p>
        </w:tc>
        <w:tc>
          <w:tcPr>
            <w:tcW w:w="8421" w:type="dxa"/>
          </w:tcPr>
          <w:p w14:paraId="53507B26" w14:textId="77777777" w:rsidR="003E1DB0" w:rsidRPr="007278D7" w:rsidRDefault="003E1DB0" w:rsidP="004E5C18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Имеется</w:t>
            </w:r>
            <w:r w:rsidRPr="007278D7">
              <w:rPr>
                <w:spacing w:val="2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лишь</w:t>
            </w:r>
            <w:r w:rsidRPr="007278D7">
              <w:rPr>
                <w:spacing w:val="8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обоснование</w:t>
            </w:r>
            <w:r w:rsidRPr="007278D7">
              <w:rPr>
                <w:spacing w:val="8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механизма</w:t>
            </w:r>
            <w:r w:rsidRPr="007278D7">
              <w:rPr>
                <w:spacing w:val="8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действия</w:t>
            </w:r>
            <w:r w:rsidRPr="007278D7">
              <w:rPr>
                <w:spacing w:val="8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вмешательства</w:t>
            </w:r>
            <w:r w:rsidRPr="007278D7">
              <w:rPr>
                <w:spacing w:val="8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(доклинические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исследования)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мнение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экспертов</w:t>
            </w:r>
          </w:p>
        </w:tc>
      </w:tr>
    </w:tbl>
    <w:p w14:paraId="49FF8F12" w14:textId="77777777" w:rsidR="003E1DB0" w:rsidRDefault="003E1DB0" w:rsidP="003E1DB0">
      <w:pPr>
        <w:pStyle w:val="a3"/>
        <w:spacing w:before="9"/>
        <w:rPr>
          <w:b/>
        </w:rPr>
      </w:pPr>
    </w:p>
    <w:p w14:paraId="4FDC86DB" w14:textId="77777777" w:rsidR="003E1DB0" w:rsidRDefault="003E1DB0" w:rsidP="003E1DB0">
      <w:pPr>
        <w:pStyle w:val="a3"/>
        <w:spacing w:before="9"/>
        <w:rPr>
          <w:b/>
        </w:rPr>
      </w:pPr>
    </w:p>
    <w:p w14:paraId="3FD7C7D7" w14:textId="77777777" w:rsidR="003E1DB0" w:rsidRPr="007278D7" w:rsidRDefault="003E1DB0" w:rsidP="003E1DB0">
      <w:pPr>
        <w:pStyle w:val="310"/>
        <w:spacing w:after="3" w:line="360" w:lineRule="auto"/>
        <w:ind w:left="0" w:right="2"/>
      </w:pPr>
      <w:r w:rsidRPr="007278D7">
        <w:t>Шкала оценки уровней убедительности рекомендаций (УУР) для</w:t>
      </w:r>
      <w:r w:rsidRPr="007278D7">
        <w:rPr>
          <w:spacing w:val="1"/>
        </w:rPr>
        <w:t xml:space="preserve"> </w:t>
      </w:r>
      <w:r w:rsidRPr="007278D7">
        <w:t>методов профилактики, диагностики, лечения и реабилитации (профилактических,</w:t>
      </w:r>
      <w:r w:rsidRPr="007278D7">
        <w:rPr>
          <w:spacing w:val="1"/>
        </w:rPr>
        <w:t xml:space="preserve"> </w:t>
      </w:r>
      <w:r w:rsidRPr="007278D7">
        <w:t>диагностических,</w:t>
      </w:r>
      <w:r w:rsidRPr="007278D7">
        <w:rPr>
          <w:spacing w:val="-1"/>
        </w:rPr>
        <w:t xml:space="preserve"> </w:t>
      </w:r>
      <w:r w:rsidRPr="007278D7">
        <w:t>лечебных, реабилитационных</w:t>
      </w:r>
      <w:r w:rsidRPr="007278D7">
        <w:rPr>
          <w:spacing w:val="-1"/>
        </w:rPr>
        <w:t xml:space="preserve"> </w:t>
      </w:r>
      <w:r w:rsidRPr="007278D7">
        <w:t>вмешательств)</w:t>
      </w:r>
    </w:p>
    <w:tbl>
      <w:tblPr>
        <w:tblStyle w:val="TableNormal"/>
        <w:tblW w:w="9515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8101"/>
      </w:tblGrid>
      <w:tr w:rsidR="003E1DB0" w:rsidRPr="007278D7" w14:paraId="6A36A67A" w14:textId="77777777" w:rsidTr="004E5C18">
        <w:trPr>
          <w:trHeight w:val="276"/>
        </w:trPr>
        <w:tc>
          <w:tcPr>
            <w:tcW w:w="1414" w:type="dxa"/>
          </w:tcPr>
          <w:p w14:paraId="541A474A" w14:textId="77777777" w:rsidR="003E1DB0" w:rsidRPr="007278D7" w:rsidRDefault="003E1DB0" w:rsidP="004E5C18">
            <w:pPr>
              <w:pStyle w:val="TableParagraph"/>
              <w:spacing w:line="256" w:lineRule="exact"/>
              <w:ind w:left="411" w:right="402"/>
              <w:jc w:val="center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УУР</w:t>
            </w:r>
          </w:p>
        </w:tc>
        <w:tc>
          <w:tcPr>
            <w:tcW w:w="8101" w:type="dxa"/>
          </w:tcPr>
          <w:p w14:paraId="0F2DC6F7" w14:textId="77777777" w:rsidR="003E1DB0" w:rsidRPr="007278D7" w:rsidRDefault="003E1DB0" w:rsidP="004E5C18">
            <w:pPr>
              <w:pStyle w:val="TableParagraph"/>
              <w:spacing w:line="256" w:lineRule="exact"/>
              <w:ind w:left="2880" w:right="3314"/>
              <w:jc w:val="both"/>
              <w:rPr>
                <w:b/>
                <w:sz w:val="24"/>
                <w:szCs w:val="24"/>
              </w:rPr>
            </w:pPr>
            <w:r w:rsidRPr="007278D7">
              <w:rPr>
                <w:b/>
                <w:sz w:val="24"/>
                <w:szCs w:val="24"/>
              </w:rPr>
              <w:t>Расшифровка</w:t>
            </w:r>
          </w:p>
        </w:tc>
      </w:tr>
      <w:tr w:rsidR="003E1DB0" w:rsidRPr="007278D7" w14:paraId="7D37CF3D" w14:textId="77777777" w:rsidTr="004E5C18">
        <w:trPr>
          <w:trHeight w:val="1108"/>
        </w:trPr>
        <w:tc>
          <w:tcPr>
            <w:tcW w:w="1414" w:type="dxa"/>
          </w:tcPr>
          <w:p w14:paraId="4D9D91BA" w14:textId="77777777" w:rsidR="003E1DB0" w:rsidRPr="007278D7" w:rsidRDefault="003E1DB0" w:rsidP="004E5C18">
            <w:pPr>
              <w:pStyle w:val="TableParagraph"/>
              <w:spacing w:line="268" w:lineRule="exact"/>
              <w:ind w:left="10"/>
              <w:jc w:val="center"/>
              <w:rPr>
                <w:sz w:val="24"/>
                <w:szCs w:val="24"/>
              </w:rPr>
            </w:pPr>
            <w:r w:rsidRPr="007278D7">
              <w:rPr>
                <w:w w:val="99"/>
                <w:sz w:val="24"/>
                <w:szCs w:val="24"/>
              </w:rPr>
              <w:t>A</w:t>
            </w:r>
          </w:p>
        </w:tc>
        <w:tc>
          <w:tcPr>
            <w:tcW w:w="8101" w:type="dxa"/>
          </w:tcPr>
          <w:p w14:paraId="30EC6CA1" w14:textId="77777777" w:rsidR="003E1DB0" w:rsidRPr="007278D7" w:rsidRDefault="003E1DB0" w:rsidP="004E5C18">
            <w:pPr>
              <w:pStyle w:val="TableParagraph"/>
              <w:ind w:right="100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Сильная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рекомендация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(все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рассматриваемые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критерии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(исходы)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являются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важными,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все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имеют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высокое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удовлетворительное</w:t>
            </w:r>
            <w:r w:rsidRPr="007278D7">
              <w:rPr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методологическое</w:t>
            </w:r>
            <w:r w:rsidRPr="007278D7">
              <w:rPr>
                <w:spacing w:val="5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качество,</w:t>
            </w:r>
            <w:r w:rsidRPr="007278D7">
              <w:rPr>
                <w:spacing w:val="5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их</w:t>
            </w:r>
            <w:r w:rsidRPr="007278D7">
              <w:rPr>
                <w:spacing w:val="56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выводы</w:t>
            </w:r>
            <w:r w:rsidRPr="007278D7">
              <w:rPr>
                <w:spacing w:val="5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</w:t>
            </w:r>
          </w:p>
          <w:p w14:paraId="79103114" w14:textId="77777777" w:rsidR="003E1DB0" w:rsidRPr="007278D7" w:rsidRDefault="003E1DB0" w:rsidP="004E5C18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интересующим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исходам</w:t>
            </w:r>
            <w:r w:rsidRPr="007278D7">
              <w:rPr>
                <w:spacing w:val="-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являются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согласованными)</w:t>
            </w:r>
          </w:p>
        </w:tc>
      </w:tr>
      <w:tr w:rsidR="003E1DB0" w:rsidRPr="007278D7" w14:paraId="3CAC0F36" w14:textId="77777777" w:rsidTr="004E5C18">
        <w:trPr>
          <w:trHeight w:val="1107"/>
        </w:trPr>
        <w:tc>
          <w:tcPr>
            <w:tcW w:w="1414" w:type="dxa"/>
          </w:tcPr>
          <w:p w14:paraId="6116447B" w14:textId="77777777" w:rsidR="003E1DB0" w:rsidRPr="007278D7" w:rsidRDefault="003E1DB0" w:rsidP="004E5C18">
            <w:pPr>
              <w:pStyle w:val="TableParagraph"/>
              <w:spacing w:line="268" w:lineRule="exact"/>
              <w:ind w:left="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B</w:t>
            </w:r>
          </w:p>
        </w:tc>
        <w:tc>
          <w:tcPr>
            <w:tcW w:w="8101" w:type="dxa"/>
          </w:tcPr>
          <w:p w14:paraId="2E4DFD20" w14:textId="77777777" w:rsidR="003E1DB0" w:rsidRPr="007278D7" w:rsidRDefault="003E1DB0" w:rsidP="004E5C18">
            <w:pPr>
              <w:pStyle w:val="TableParagraph"/>
              <w:ind w:right="101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Условная рекомендация (не все рассматриваемые критерии эффективности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(исходы)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являются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важными,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все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имеют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высокое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или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удовлетворительное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методологическое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качество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и/или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их</w:t>
            </w:r>
            <w:r w:rsidRPr="007278D7">
              <w:rPr>
                <w:spacing w:val="3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выводы</w:t>
            </w:r>
            <w:r w:rsidRPr="007278D7">
              <w:rPr>
                <w:spacing w:val="2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</w:t>
            </w:r>
          </w:p>
          <w:p w14:paraId="00F47152" w14:textId="77777777" w:rsidR="003E1DB0" w:rsidRPr="007278D7" w:rsidRDefault="003E1DB0" w:rsidP="004E5C18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интересующим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исходам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-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являются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согласованными)</w:t>
            </w:r>
          </w:p>
        </w:tc>
      </w:tr>
      <w:tr w:rsidR="003E1DB0" w:rsidRPr="007278D7" w14:paraId="6EFF0885" w14:textId="77777777" w:rsidTr="004E5C18">
        <w:trPr>
          <w:trHeight w:val="832"/>
        </w:trPr>
        <w:tc>
          <w:tcPr>
            <w:tcW w:w="1414" w:type="dxa"/>
          </w:tcPr>
          <w:p w14:paraId="2FD05BD8" w14:textId="77777777" w:rsidR="003E1DB0" w:rsidRPr="007278D7" w:rsidRDefault="003E1DB0" w:rsidP="004E5C18">
            <w:pPr>
              <w:pStyle w:val="TableParagraph"/>
              <w:spacing w:line="270" w:lineRule="exact"/>
              <w:ind w:left="6"/>
              <w:jc w:val="center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C</w:t>
            </w:r>
          </w:p>
        </w:tc>
        <w:tc>
          <w:tcPr>
            <w:tcW w:w="8101" w:type="dxa"/>
          </w:tcPr>
          <w:p w14:paraId="67602883" w14:textId="77777777" w:rsidR="003E1DB0" w:rsidRPr="007278D7" w:rsidRDefault="003E1DB0" w:rsidP="004E5C18">
            <w:pPr>
              <w:pStyle w:val="TableParagraph"/>
              <w:spacing w:line="237" w:lineRule="auto"/>
              <w:ind w:right="33"/>
              <w:jc w:val="both"/>
              <w:rPr>
                <w:sz w:val="24"/>
                <w:szCs w:val="24"/>
              </w:rPr>
            </w:pPr>
            <w:r w:rsidRPr="007278D7">
              <w:rPr>
                <w:sz w:val="24"/>
                <w:szCs w:val="24"/>
              </w:rPr>
              <w:t>Слабая</w:t>
            </w:r>
            <w:r w:rsidRPr="007278D7">
              <w:rPr>
                <w:spacing w:val="3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рекомендация.</w:t>
            </w:r>
            <w:r w:rsidRPr="007278D7">
              <w:rPr>
                <w:spacing w:val="3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Нерандомизированные</w:t>
            </w:r>
            <w:r w:rsidRPr="007278D7">
              <w:rPr>
                <w:spacing w:val="3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сравнительные</w:t>
            </w:r>
            <w:r w:rsidRPr="007278D7">
              <w:rPr>
                <w:spacing w:val="3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исследования,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</w:t>
            </w:r>
            <w:r w:rsidRPr="007278D7">
              <w:rPr>
                <w:spacing w:val="11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т.ч.</w:t>
            </w:r>
            <w:r w:rsidRPr="007278D7">
              <w:rPr>
                <w:spacing w:val="11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когортные</w:t>
            </w:r>
            <w:r w:rsidRPr="007278D7">
              <w:rPr>
                <w:spacing w:val="11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исследования</w:t>
            </w:r>
            <w:r w:rsidRPr="007278D7">
              <w:rPr>
                <w:spacing w:val="114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(отсутствие</w:t>
            </w:r>
            <w:r w:rsidRPr="007278D7">
              <w:rPr>
                <w:spacing w:val="115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доказательств</w:t>
            </w:r>
            <w:r w:rsidRPr="007278D7">
              <w:rPr>
                <w:spacing w:val="113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надлежащего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качества</w:t>
            </w:r>
            <w:r w:rsidRPr="007278D7">
              <w:rPr>
                <w:spacing w:val="20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(все</w:t>
            </w:r>
            <w:r w:rsidRPr="007278D7">
              <w:rPr>
                <w:spacing w:val="1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рассматриваемые</w:t>
            </w:r>
            <w:r w:rsidRPr="007278D7">
              <w:rPr>
                <w:spacing w:val="2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критерии</w:t>
            </w:r>
            <w:r w:rsidRPr="007278D7">
              <w:rPr>
                <w:spacing w:val="2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эффективности</w:t>
            </w:r>
            <w:r w:rsidRPr="007278D7">
              <w:rPr>
                <w:spacing w:val="2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(исходы)</w:t>
            </w:r>
            <w:r w:rsidRPr="007278D7">
              <w:rPr>
                <w:spacing w:val="19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являются</w:t>
            </w:r>
            <w:r>
              <w:rPr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неважными,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все исследования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имеют низкое методологическое качество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</w:t>
            </w:r>
            <w:r w:rsidRPr="007278D7">
              <w:rPr>
                <w:spacing w:val="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их</w:t>
            </w:r>
            <w:r w:rsidRPr="007278D7">
              <w:rPr>
                <w:spacing w:val="-57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выводы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по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интересующим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исходам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не</w:t>
            </w:r>
            <w:r w:rsidRPr="007278D7">
              <w:rPr>
                <w:spacing w:val="-2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являются</w:t>
            </w:r>
            <w:r w:rsidRPr="007278D7">
              <w:rPr>
                <w:spacing w:val="-1"/>
                <w:sz w:val="24"/>
                <w:szCs w:val="24"/>
              </w:rPr>
              <w:t xml:space="preserve"> </w:t>
            </w:r>
            <w:r w:rsidRPr="007278D7">
              <w:rPr>
                <w:sz w:val="24"/>
                <w:szCs w:val="24"/>
              </w:rPr>
              <w:t>согласованными)</w:t>
            </w:r>
          </w:p>
        </w:tc>
      </w:tr>
    </w:tbl>
    <w:p w14:paraId="48F6DBD7" w14:textId="77777777" w:rsidR="003E1DB0" w:rsidRPr="005444C4" w:rsidRDefault="003E1DB0" w:rsidP="003E1DB0">
      <w:pPr>
        <w:spacing w:line="360" w:lineRule="auto"/>
        <w:ind w:left="1082" w:right="364"/>
        <w:jc w:val="both"/>
        <w:rPr>
          <w:bCs/>
          <w:sz w:val="24"/>
          <w:szCs w:val="24"/>
        </w:rPr>
      </w:pPr>
    </w:p>
    <w:p w14:paraId="415C94F5" w14:textId="7164212C" w:rsidR="003E1DB0" w:rsidRPr="00665EAD" w:rsidRDefault="003E1DB0" w:rsidP="003E1DB0">
      <w:pPr>
        <w:spacing w:line="360" w:lineRule="auto"/>
        <w:ind w:right="2"/>
        <w:jc w:val="both"/>
        <w:rPr>
          <w:bCs/>
          <w:sz w:val="24"/>
          <w:szCs w:val="24"/>
        </w:rPr>
        <w:sectPr w:rsidR="003E1DB0" w:rsidRPr="00665EAD" w:rsidSect="003E1DB0">
          <w:pgSz w:w="11910" w:h="16840"/>
          <w:pgMar w:top="851" w:right="851" w:bottom="1134" w:left="1701" w:header="0" w:footer="700" w:gutter="0"/>
          <w:cols w:space="720"/>
          <w:docGrid w:linePitch="299"/>
        </w:sectPr>
      </w:pPr>
      <w:r>
        <w:rPr>
          <w:bCs/>
          <w:sz w:val="24"/>
          <w:szCs w:val="24"/>
        </w:rPr>
        <w:tab/>
      </w:r>
      <w:r w:rsidRPr="005444C4">
        <w:rPr>
          <w:bCs/>
          <w:sz w:val="24"/>
          <w:szCs w:val="24"/>
        </w:rPr>
        <w:t>Механизм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обновления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клинических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рекомендаций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предусматривает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их</w:t>
      </w:r>
      <w:r w:rsidRPr="005444C4">
        <w:rPr>
          <w:bCs/>
          <w:spacing w:val="-57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систематическую актуализацию – не реже чем один раз в три года, а также при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появлении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новых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данных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с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позиции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доказательной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медицины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по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вопросам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диагностики,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лечения,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профилактики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и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реабилитации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конкретных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заболеваний,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наличии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обоснованных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дополнений/замечаний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к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ранее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утверждённым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КР,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но</w:t>
      </w:r>
      <w:r w:rsidRPr="005444C4">
        <w:rPr>
          <w:bCs/>
          <w:spacing w:val="60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не</w:t>
      </w:r>
      <w:r w:rsidRPr="005444C4">
        <w:rPr>
          <w:bCs/>
          <w:spacing w:val="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чаще</w:t>
      </w:r>
      <w:r w:rsidRPr="005444C4">
        <w:rPr>
          <w:bCs/>
          <w:spacing w:val="-2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1 раза в</w:t>
      </w:r>
      <w:r w:rsidRPr="005444C4">
        <w:rPr>
          <w:bCs/>
          <w:spacing w:val="-1"/>
          <w:sz w:val="24"/>
          <w:szCs w:val="24"/>
        </w:rPr>
        <w:t xml:space="preserve"> </w:t>
      </w:r>
      <w:r w:rsidRPr="005444C4">
        <w:rPr>
          <w:bCs/>
          <w:sz w:val="24"/>
          <w:szCs w:val="24"/>
        </w:rPr>
        <w:t>6 меся</w:t>
      </w:r>
      <w:r>
        <w:rPr>
          <w:bCs/>
          <w:sz w:val="24"/>
          <w:szCs w:val="24"/>
        </w:rPr>
        <w:t>цев.</w:t>
      </w:r>
    </w:p>
    <w:p w14:paraId="6944B21E" w14:textId="4F2DE691" w:rsidR="007126AD" w:rsidRDefault="007126AD" w:rsidP="007126AD">
      <w:pPr>
        <w:pStyle w:val="a3"/>
        <w:ind w:left="1134" w:right="320"/>
        <w:jc w:val="center"/>
        <w:rPr>
          <w:rStyle w:val="af7"/>
          <w:b/>
          <w:bCs/>
          <w:sz w:val="28"/>
          <w:szCs w:val="28"/>
        </w:rPr>
      </w:pPr>
      <w:r>
        <w:rPr>
          <w:rStyle w:val="af7"/>
          <w:b/>
          <w:bCs/>
          <w:sz w:val="28"/>
          <w:szCs w:val="28"/>
        </w:rPr>
        <w:t>С</w:t>
      </w:r>
      <w:r w:rsidRPr="00D21A7C">
        <w:rPr>
          <w:rStyle w:val="af7"/>
          <w:b/>
          <w:bCs/>
          <w:sz w:val="28"/>
          <w:szCs w:val="28"/>
        </w:rPr>
        <w:t>остав экспертной группы по проведению экспертизы проектов клинических рекомендаций по вопросам оказания медицинской помощи:</w:t>
      </w:r>
    </w:p>
    <w:p w14:paraId="48881822" w14:textId="77777777" w:rsidR="003E1DB0" w:rsidRPr="00772531" w:rsidRDefault="003E1DB0" w:rsidP="007126AD">
      <w:pPr>
        <w:pStyle w:val="a3"/>
        <w:ind w:left="1134" w:right="320"/>
        <w:jc w:val="center"/>
        <w:rPr>
          <w:rStyle w:val="af7"/>
          <w:b/>
          <w:bCs/>
          <w:sz w:val="28"/>
          <w:szCs w:val="28"/>
        </w:rPr>
      </w:pPr>
    </w:p>
    <w:p w14:paraId="0B721253" w14:textId="77777777" w:rsidR="007126AD" w:rsidRDefault="007126AD" w:rsidP="007126AD">
      <w:pPr>
        <w:pStyle w:val="a3"/>
        <w:ind w:left="1134" w:right="320"/>
        <w:jc w:val="both"/>
        <w:rPr>
          <w:rStyle w:val="af7"/>
        </w:rPr>
      </w:pPr>
      <w:r>
        <w:rPr>
          <w:rStyle w:val="af7"/>
          <w:b/>
          <w:bCs/>
        </w:rPr>
        <w:t>П</w:t>
      </w:r>
      <w:r w:rsidRPr="00D21A7C">
        <w:rPr>
          <w:rStyle w:val="af7"/>
          <w:b/>
          <w:bCs/>
        </w:rPr>
        <w:t>редседатель экспертной группы:</w:t>
      </w:r>
      <w:r w:rsidRPr="00D21A7C">
        <w:rPr>
          <w:rStyle w:val="af7"/>
        </w:rPr>
        <w:t xml:space="preserve"> Мали</w:t>
      </w:r>
      <w:r>
        <w:rPr>
          <w:rStyle w:val="af7"/>
        </w:rPr>
        <w:t>ё</w:t>
      </w:r>
      <w:r w:rsidRPr="00D21A7C">
        <w:rPr>
          <w:rStyle w:val="af7"/>
        </w:rPr>
        <w:t>в Вячеслав Владимирович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главный внештатный специалист по скорой медицинской помощи Министерства здравоохранения Приднестровской Молдавской Республики, главный врач государственного учреждения «Региональная станция скорой медицинской помощи г. Бендеры»;</w:t>
      </w:r>
    </w:p>
    <w:p w14:paraId="3235C36F" w14:textId="77777777" w:rsidR="007126AD" w:rsidRDefault="007126AD" w:rsidP="007126AD">
      <w:pPr>
        <w:pStyle w:val="a3"/>
        <w:ind w:left="1134" w:right="320"/>
        <w:jc w:val="both"/>
        <w:rPr>
          <w:rStyle w:val="af7"/>
        </w:rPr>
      </w:pPr>
      <w:r w:rsidRPr="00D21A7C">
        <w:rPr>
          <w:rStyle w:val="af7"/>
          <w:b/>
          <w:bCs/>
        </w:rPr>
        <w:t>Заместитель председателя экспертной группы:</w:t>
      </w:r>
      <w:r w:rsidRPr="00D21A7C">
        <w:rPr>
          <w:rStyle w:val="af7"/>
        </w:rPr>
        <w:t xml:space="preserve"> Окушко Ростислав Владимирович - кандидат медицинских наук, доцент, директор государственного образовательного учреждения среднего профессионального образования «Приднестровский государственный медицинский колледж имени Л.А. Тарасевича»;</w:t>
      </w:r>
    </w:p>
    <w:p w14:paraId="53974587" w14:textId="77777777" w:rsidR="007126AD" w:rsidRDefault="007126AD" w:rsidP="007126AD">
      <w:pPr>
        <w:pStyle w:val="a3"/>
        <w:ind w:left="1134" w:right="320"/>
        <w:jc w:val="both"/>
        <w:rPr>
          <w:rStyle w:val="af7"/>
          <w:b/>
          <w:bCs/>
        </w:rPr>
      </w:pPr>
      <w:r>
        <w:rPr>
          <w:rStyle w:val="af7"/>
          <w:b/>
          <w:bCs/>
        </w:rPr>
        <w:t>Ч</w:t>
      </w:r>
      <w:r w:rsidRPr="00D21A7C">
        <w:rPr>
          <w:rStyle w:val="af7"/>
          <w:b/>
          <w:bCs/>
        </w:rPr>
        <w:t>лены экспертной группы:</w:t>
      </w:r>
    </w:p>
    <w:p w14:paraId="6D531B77" w14:textId="77777777" w:rsidR="007126AD" w:rsidRDefault="007126AD" w:rsidP="007126AD">
      <w:pPr>
        <w:pStyle w:val="a3"/>
        <w:ind w:left="1134" w:right="320"/>
        <w:jc w:val="both"/>
      </w:pPr>
      <w:r>
        <w:rPr>
          <w:rStyle w:val="af7"/>
          <w:b/>
          <w:bCs/>
        </w:rPr>
        <w:t xml:space="preserve">1. </w:t>
      </w:r>
      <w:r w:rsidRPr="00D21A7C">
        <w:rPr>
          <w:rStyle w:val="af7"/>
        </w:rPr>
        <w:t>Кравцова Алина Геннадьевна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кандидат медицинских наук, доцент кафедры педиатрии, акушерства и гинекологии медицинского факультета государственного образовательного учреждения «Приднестровской государственный университет имени Т.Г. Шевченко», врач-педиатр, неонатолог;</w:t>
      </w:r>
    </w:p>
    <w:p w14:paraId="285192C0" w14:textId="77777777" w:rsidR="007126AD" w:rsidRDefault="007126AD" w:rsidP="007126AD">
      <w:pPr>
        <w:pStyle w:val="a3"/>
        <w:ind w:left="1134" w:right="320"/>
        <w:jc w:val="both"/>
        <w:rPr>
          <w:rStyle w:val="af7"/>
        </w:rPr>
      </w:pPr>
      <w:r w:rsidRPr="00D21A7C">
        <w:rPr>
          <w:b/>
          <w:bCs/>
        </w:rPr>
        <w:t>2.</w:t>
      </w:r>
      <w:r>
        <w:rPr>
          <w:b/>
          <w:bCs/>
        </w:rPr>
        <w:t xml:space="preserve"> </w:t>
      </w:r>
      <w:r w:rsidRPr="00D21A7C">
        <w:rPr>
          <w:rStyle w:val="af7"/>
        </w:rPr>
        <w:t>Гарбузняк Анастасия Андреевна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кандидат биологических наук, доцент кафедры общественного здоровья и организации здравоохранения с циклом инфекционных заболеваний медицинского факультета государственного образовательного учреждения «Приднестровской государственный университет имени Т.Г. Шевченко», врач- инфекционист;</w:t>
      </w:r>
    </w:p>
    <w:p w14:paraId="5C77A697" w14:textId="77777777" w:rsidR="007126AD" w:rsidRDefault="007126AD" w:rsidP="007126AD">
      <w:pPr>
        <w:pStyle w:val="a3"/>
        <w:ind w:left="1134" w:right="320"/>
        <w:jc w:val="both"/>
        <w:rPr>
          <w:rStyle w:val="af7"/>
        </w:rPr>
      </w:pPr>
      <w:r w:rsidRPr="00D21A7C">
        <w:rPr>
          <w:rStyle w:val="af7"/>
          <w:b/>
          <w:bCs/>
        </w:rPr>
        <w:t>3.</w:t>
      </w:r>
      <w:r>
        <w:rPr>
          <w:rStyle w:val="af7"/>
        </w:rPr>
        <w:t xml:space="preserve"> </w:t>
      </w:r>
      <w:r w:rsidRPr="00D21A7C">
        <w:rPr>
          <w:rStyle w:val="af7"/>
        </w:rPr>
        <w:t>Лягу Александра Александровна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врач-эндокринолог консультативной поликлиники государственного учреждения «Бендерская центральная городская больница»;</w:t>
      </w:r>
    </w:p>
    <w:p w14:paraId="753EDCB3" w14:textId="77777777" w:rsidR="007126AD" w:rsidRDefault="007126AD" w:rsidP="007126AD">
      <w:pPr>
        <w:pStyle w:val="a3"/>
        <w:ind w:left="1134" w:right="320"/>
        <w:jc w:val="both"/>
        <w:rPr>
          <w:rStyle w:val="af7"/>
        </w:rPr>
      </w:pPr>
      <w:r w:rsidRPr="00D21A7C">
        <w:rPr>
          <w:rStyle w:val="af7"/>
          <w:b/>
          <w:bCs/>
        </w:rPr>
        <w:t>4.</w:t>
      </w:r>
      <w:r>
        <w:rPr>
          <w:rStyle w:val="af7"/>
        </w:rPr>
        <w:t xml:space="preserve"> </w:t>
      </w:r>
      <w:r w:rsidRPr="00D21A7C">
        <w:rPr>
          <w:rStyle w:val="af7"/>
        </w:rPr>
        <w:t>Коваленко Татьяна Николаевна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врач-невролог (кабинета электромиографии) государственного учреждения «Республиканская клиническая больница»;</w:t>
      </w:r>
    </w:p>
    <w:p w14:paraId="07A5A3CF" w14:textId="77777777" w:rsidR="007126AD" w:rsidRPr="00D21A7C" w:rsidRDefault="007126AD" w:rsidP="007126AD">
      <w:pPr>
        <w:pStyle w:val="a3"/>
        <w:ind w:left="1134" w:right="320"/>
        <w:jc w:val="both"/>
        <w:rPr>
          <w:b/>
          <w:bCs/>
        </w:rPr>
      </w:pPr>
      <w:r w:rsidRPr="00D21A7C">
        <w:rPr>
          <w:rStyle w:val="af7"/>
          <w:b/>
          <w:bCs/>
        </w:rPr>
        <w:t>5.</w:t>
      </w:r>
      <w:r>
        <w:rPr>
          <w:rStyle w:val="af7"/>
        </w:rPr>
        <w:t xml:space="preserve"> </w:t>
      </w:r>
      <w:r w:rsidRPr="00D21A7C">
        <w:rPr>
          <w:rStyle w:val="af7"/>
        </w:rPr>
        <w:t xml:space="preserve">Гурецкая Кристина </w:t>
      </w:r>
      <w:r>
        <w:rPr>
          <w:rStyle w:val="af7"/>
        </w:rPr>
        <w:t>Леонидовна</w:t>
      </w:r>
      <w:r w:rsidRPr="00D21A7C">
        <w:rPr>
          <w:rStyle w:val="af7"/>
        </w:rPr>
        <w:t xml:space="preserve"> - заведующая отделением общей врачебной практики поликлиники № 5 государственного учреждения «Тираспольский клинический центр амбулаторно-поликлинической помощи», врач общей врачебной практики.</w:t>
      </w:r>
    </w:p>
    <w:p w14:paraId="7889FB83" w14:textId="77777777" w:rsidR="007126AD" w:rsidRPr="00D21A7C" w:rsidRDefault="007126AD" w:rsidP="007126AD">
      <w:pPr>
        <w:pStyle w:val="a3"/>
        <w:ind w:left="1134" w:right="320"/>
        <w:jc w:val="both"/>
        <w:rPr>
          <w:b/>
          <w:bCs/>
        </w:rPr>
      </w:pPr>
      <w:r w:rsidRPr="00D21A7C">
        <w:rPr>
          <w:rStyle w:val="af7"/>
          <w:b/>
          <w:bCs/>
        </w:rPr>
        <w:t>Секретари экспертной группы:</w:t>
      </w:r>
    </w:p>
    <w:p w14:paraId="6082BD16" w14:textId="77777777" w:rsidR="007126AD" w:rsidRPr="00D21A7C" w:rsidRDefault="007126AD" w:rsidP="007126AD">
      <w:pPr>
        <w:pStyle w:val="15"/>
        <w:tabs>
          <w:tab w:val="left" w:pos="878"/>
        </w:tabs>
        <w:spacing w:line="240" w:lineRule="auto"/>
        <w:ind w:left="1134" w:right="320"/>
        <w:jc w:val="both"/>
        <w:rPr>
          <w:sz w:val="24"/>
          <w:szCs w:val="24"/>
          <w:lang w:val="ru-RU"/>
        </w:rPr>
      </w:pPr>
      <w:r w:rsidRPr="00D21A7C">
        <w:rPr>
          <w:rStyle w:val="af7"/>
          <w:b/>
          <w:bCs/>
          <w:sz w:val="24"/>
          <w:szCs w:val="24"/>
          <w:lang w:val="ru-RU"/>
        </w:rPr>
        <w:t>1.</w:t>
      </w:r>
      <w:r>
        <w:rPr>
          <w:rStyle w:val="af7"/>
          <w:b/>
          <w:bCs/>
          <w:sz w:val="24"/>
          <w:szCs w:val="24"/>
          <w:lang w:val="ru-RU"/>
        </w:rPr>
        <w:t xml:space="preserve"> </w:t>
      </w:r>
      <w:r w:rsidRPr="00D21A7C">
        <w:rPr>
          <w:rStyle w:val="af7"/>
          <w:sz w:val="24"/>
          <w:szCs w:val="24"/>
          <w:lang w:val="ru-RU"/>
        </w:rPr>
        <w:t>Гурецкая Елена Валентиновна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Республики:</w:t>
      </w:r>
    </w:p>
    <w:p w14:paraId="129CCF6F" w14:textId="77777777" w:rsidR="007126AD" w:rsidRPr="00D21A7C" w:rsidRDefault="007126AD" w:rsidP="007126AD">
      <w:pPr>
        <w:pStyle w:val="15"/>
        <w:tabs>
          <w:tab w:val="left" w:pos="878"/>
        </w:tabs>
        <w:spacing w:line="240" w:lineRule="auto"/>
        <w:ind w:left="1134" w:right="320"/>
        <w:jc w:val="both"/>
        <w:rPr>
          <w:sz w:val="24"/>
          <w:szCs w:val="24"/>
          <w:lang w:val="ru-RU"/>
        </w:rPr>
      </w:pPr>
      <w:r w:rsidRPr="00D21A7C">
        <w:rPr>
          <w:b/>
          <w:bCs/>
          <w:sz w:val="24"/>
          <w:szCs w:val="24"/>
          <w:lang w:val="ru-RU"/>
        </w:rPr>
        <w:t>2.</w:t>
      </w:r>
      <w:r>
        <w:rPr>
          <w:b/>
          <w:bCs/>
          <w:sz w:val="24"/>
          <w:szCs w:val="24"/>
          <w:lang w:val="ru-RU"/>
        </w:rPr>
        <w:t xml:space="preserve"> </w:t>
      </w:r>
      <w:r w:rsidRPr="00D21A7C">
        <w:rPr>
          <w:rStyle w:val="af7"/>
          <w:sz w:val="24"/>
          <w:szCs w:val="24"/>
          <w:lang w:val="ru-RU"/>
        </w:rPr>
        <w:t>Кошелева Наталья Игоревна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Республики.</w:t>
      </w:r>
    </w:p>
    <w:p w14:paraId="24CE9205" w14:textId="77777777" w:rsidR="007126AD" w:rsidRPr="00FA4E68" w:rsidRDefault="007126AD" w:rsidP="007126AD">
      <w:pPr>
        <w:tabs>
          <w:tab w:val="left" w:pos="10206"/>
        </w:tabs>
        <w:ind w:left="1134" w:right="320"/>
        <w:jc w:val="both"/>
        <w:rPr>
          <w:i/>
          <w:color w:val="000000"/>
          <w:sz w:val="24"/>
          <w:szCs w:val="24"/>
        </w:rPr>
      </w:pPr>
    </w:p>
    <w:p w14:paraId="21CC58F6" w14:textId="77777777" w:rsidR="007126AD" w:rsidRPr="007278D7" w:rsidRDefault="007126AD" w:rsidP="007126AD">
      <w:pPr>
        <w:ind w:left="1134" w:right="320"/>
        <w:jc w:val="both"/>
        <w:rPr>
          <w:sz w:val="24"/>
          <w:szCs w:val="24"/>
        </w:rPr>
      </w:pPr>
    </w:p>
    <w:sectPr w:rsidR="007126AD" w:rsidRPr="007278D7" w:rsidSect="003E1DB0">
      <w:pgSz w:w="11910" w:h="16840"/>
      <w:pgMar w:top="851" w:right="480" w:bottom="880" w:left="620" w:header="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CC915" w14:textId="77777777" w:rsidR="00C70998" w:rsidRDefault="00C70998" w:rsidP="003E7799">
      <w:r>
        <w:separator/>
      </w:r>
    </w:p>
  </w:endnote>
  <w:endnote w:type="continuationSeparator" w:id="0">
    <w:p w14:paraId="15CD265E" w14:textId="77777777" w:rsidR="00C70998" w:rsidRDefault="00C70998" w:rsidP="003E7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55C0" w14:textId="7BE18B23" w:rsidR="002C41B3" w:rsidRDefault="00D704AB">
    <w:pPr>
      <w:pStyle w:val="a3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BF55039" wp14:editId="5264B0DA">
              <wp:simplePos x="0" y="0"/>
              <wp:positionH relativeFrom="page">
                <wp:posOffset>4123055</wp:posOffset>
              </wp:positionH>
              <wp:positionV relativeFrom="page">
                <wp:posOffset>10057130</wp:posOffset>
              </wp:positionV>
              <wp:extent cx="30543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6DBABD" w14:textId="77777777" w:rsidR="002C41B3" w:rsidRDefault="00880F2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57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F550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24.65pt;margin-top:791.9pt;width:24.0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" filled="f" stroked="f">
              <v:textbox inset="0,0,0,0">
                <w:txbxContent>
                  <w:p w14:paraId="0E6DBABD" w14:textId="77777777" w:rsidR="002C41B3" w:rsidRDefault="00880F20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57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57A94" w14:textId="77777777" w:rsidR="00C70998" w:rsidRDefault="00C70998" w:rsidP="003E7799">
      <w:r>
        <w:separator/>
      </w:r>
    </w:p>
  </w:footnote>
  <w:footnote w:type="continuationSeparator" w:id="0">
    <w:p w14:paraId="2FE0E7B5" w14:textId="77777777" w:rsidR="00C70998" w:rsidRDefault="00C70998" w:rsidP="003E7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7E7C"/>
    <w:multiLevelType w:val="hybridMultilevel"/>
    <w:tmpl w:val="7D18658C"/>
    <w:lvl w:ilvl="0" w:tplc="413E33B8">
      <w:start w:val="1"/>
      <w:numFmt w:val="decimal"/>
      <w:lvlText w:val="%1."/>
      <w:lvlJc w:val="left"/>
      <w:pPr>
        <w:ind w:left="2162" w:hanging="360"/>
      </w:pPr>
      <w:rPr>
        <w:rFonts w:hint="default"/>
        <w:w w:val="100"/>
        <w:sz w:val="24"/>
        <w:szCs w:val="24"/>
        <w:lang w:val="ru-RU" w:eastAsia="en-US" w:bidi="ar-SA"/>
      </w:rPr>
    </w:lvl>
    <w:lvl w:ilvl="1" w:tplc="31CCCC50">
      <w:numFmt w:val="bullet"/>
      <w:lvlText w:val="•"/>
      <w:lvlJc w:val="left"/>
      <w:pPr>
        <w:ind w:left="3024" w:hanging="360"/>
      </w:pPr>
      <w:rPr>
        <w:rFonts w:hint="default"/>
        <w:lang w:val="ru-RU" w:eastAsia="en-US" w:bidi="ar-SA"/>
      </w:rPr>
    </w:lvl>
    <w:lvl w:ilvl="2" w:tplc="9D345992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3" w:tplc="9A96EBD4">
      <w:numFmt w:val="bullet"/>
      <w:lvlText w:val="•"/>
      <w:lvlJc w:val="left"/>
      <w:pPr>
        <w:ind w:left="4753" w:hanging="360"/>
      </w:pPr>
      <w:rPr>
        <w:rFonts w:hint="default"/>
        <w:lang w:val="ru-RU" w:eastAsia="en-US" w:bidi="ar-SA"/>
      </w:rPr>
    </w:lvl>
    <w:lvl w:ilvl="4" w:tplc="C74C2236"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 w:tplc="DD0A5548">
      <w:numFmt w:val="bullet"/>
      <w:lvlText w:val="•"/>
      <w:lvlJc w:val="left"/>
      <w:pPr>
        <w:ind w:left="6483" w:hanging="360"/>
      </w:pPr>
      <w:rPr>
        <w:rFonts w:hint="default"/>
        <w:lang w:val="ru-RU" w:eastAsia="en-US" w:bidi="ar-SA"/>
      </w:rPr>
    </w:lvl>
    <w:lvl w:ilvl="6" w:tplc="3766A820">
      <w:numFmt w:val="bullet"/>
      <w:lvlText w:val="•"/>
      <w:lvlJc w:val="left"/>
      <w:pPr>
        <w:ind w:left="7347" w:hanging="360"/>
      </w:pPr>
      <w:rPr>
        <w:rFonts w:hint="default"/>
        <w:lang w:val="ru-RU" w:eastAsia="en-US" w:bidi="ar-SA"/>
      </w:rPr>
    </w:lvl>
    <w:lvl w:ilvl="7" w:tplc="4398AED0">
      <w:numFmt w:val="bullet"/>
      <w:lvlText w:val="•"/>
      <w:lvlJc w:val="left"/>
      <w:pPr>
        <w:ind w:left="8212" w:hanging="360"/>
      </w:pPr>
      <w:rPr>
        <w:rFonts w:hint="default"/>
        <w:lang w:val="ru-RU" w:eastAsia="en-US" w:bidi="ar-SA"/>
      </w:rPr>
    </w:lvl>
    <w:lvl w:ilvl="8" w:tplc="DB2824BC">
      <w:numFmt w:val="bullet"/>
      <w:lvlText w:val="•"/>
      <w:lvlJc w:val="left"/>
      <w:pPr>
        <w:ind w:left="907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3D00031"/>
    <w:multiLevelType w:val="multilevel"/>
    <w:tmpl w:val="07DCCC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FD1378"/>
    <w:multiLevelType w:val="hybridMultilevel"/>
    <w:tmpl w:val="1E16962E"/>
    <w:lvl w:ilvl="0" w:tplc="0B588C94">
      <w:numFmt w:val="bullet"/>
      <w:lvlText w:val="•"/>
      <w:lvlJc w:val="left"/>
      <w:pPr>
        <w:ind w:left="715" w:hanging="348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1" w:tplc="83967618">
      <w:numFmt w:val="bullet"/>
      <w:lvlText w:val="•"/>
      <w:lvlJc w:val="left"/>
      <w:pPr>
        <w:ind w:left="1363" w:hanging="348"/>
      </w:pPr>
      <w:rPr>
        <w:rFonts w:hint="default"/>
        <w:lang w:val="ru-RU" w:eastAsia="en-US" w:bidi="ar-SA"/>
      </w:rPr>
    </w:lvl>
    <w:lvl w:ilvl="2" w:tplc="DDDE1142">
      <w:numFmt w:val="bullet"/>
      <w:lvlText w:val="•"/>
      <w:lvlJc w:val="left"/>
      <w:pPr>
        <w:ind w:left="2006" w:hanging="348"/>
      </w:pPr>
      <w:rPr>
        <w:rFonts w:hint="default"/>
        <w:lang w:val="ru-RU" w:eastAsia="en-US" w:bidi="ar-SA"/>
      </w:rPr>
    </w:lvl>
    <w:lvl w:ilvl="3" w:tplc="86086194">
      <w:numFmt w:val="bullet"/>
      <w:lvlText w:val="•"/>
      <w:lvlJc w:val="left"/>
      <w:pPr>
        <w:ind w:left="2649" w:hanging="348"/>
      </w:pPr>
      <w:rPr>
        <w:rFonts w:hint="default"/>
        <w:lang w:val="ru-RU" w:eastAsia="en-US" w:bidi="ar-SA"/>
      </w:rPr>
    </w:lvl>
    <w:lvl w:ilvl="4" w:tplc="09962FA8">
      <w:numFmt w:val="bullet"/>
      <w:lvlText w:val="•"/>
      <w:lvlJc w:val="left"/>
      <w:pPr>
        <w:ind w:left="3292" w:hanging="348"/>
      </w:pPr>
      <w:rPr>
        <w:rFonts w:hint="default"/>
        <w:lang w:val="ru-RU" w:eastAsia="en-US" w:bidi="ar-SA"/>
      </w:rPr>
    </w:lvl>
    <w:lvl w:ilvl="5" w:tplc="8E54C9E6">
      <w:numFmt w:val="bullet"/>
      <w:lvlText w:val="•"/>
      <w:lvlJc w:val="left"/>
      <w:pPr>
        <w:ind w:left="3935" w:hanging="348"/>
      </w:pPr>
      <w:rPr>
        <w:rFonts w:hint="default"/>
        <w:lang w:val="ru-RU" w:eastAsia="en-US" w:bidi="ar-SA"/>
      </w:rPr>
    </w:lvl>
    <w:lvl w:ilvl="6" w:tplc="F650E24E">
      <w:numFmt w:val="bullet"/>
      <w:lvlText w:val="•"/>
      <w:lvlJc w:val="left"/>
      <w:pPr>
        <w:ind w:left="4578" w:hanging="348"/>
      </w:pPr>
      <w:rPr>
        <w:rFonts w:hint="default"/>
        <w:lang w:val="ru-RU" w:eastAsia="en-US" w:bidi="ar-SA"/>
      </w:rPr>
    </w:lvl>
    <w:lvl w:ilvl="7" w:tplc="6D389B44">
      <w:numFmt w:val="bullet"/>
      <w:lvlText w:val="•"/>
      <w:lvlJc w:val="left"/>
      <w:pPr>
        <w:ind w:left="5221" w:hanging="348"/>
      </w:pPr>
      <w:rPr>
        <w:rFonts w:hint="default"/>
        <w:lang w:val="ru-RU" w:eastAsia="en-US" w:bidi="ar-SA"/>
      </w:rPr>
    </w:lvl>
    <w:lvl w:ilvl="8" w:tplc="03F87F12">
      <w:numFmt w:val="bullet"/>
      <w:lvlText w:val="•"/>
      <w:lvlJc w:val="left"/>
      <w:pPr>
        <w:ind w:left="5864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06411106"/>
    <w:multiLevelType w:val="multilevel"/>
    <w:tmpl w:val="0466163E"/>
    <w:lvl w:ilvl="0">
      <w:start w:val="3"/>
      <w:numFmt w:val="decimal"/>
      <w:lvlText w:val="%1"/>
      <w:lvlJc w:val="left"/>
      <w:pPr>
        <w:ind w:left="1722" w:hanging="63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22" w:hanging="6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22" w:hanging="632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179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8D050A3"/>
    <w:multiLevelType w:val="hybridMultilevel"/>
    <w:tmpl w:val="AB267E9A"/>
    <w:lvl w:ilvl="0" w:tplc="43BCD44E">
      <w:numFmt w:val="bullet"/>
      <w:lvlText w:val=""/>
      <w:lvlJc w:val="left"/>
      <w:pPr>
        <w:ind w:left="1802" w:hanging="425"/>
      </w:pPr>
      <w:rPr>
        <w:rFonts w:hint="default"/>
        <w:w w:val="100"/>
        <w:lang w:val="ru-RU" w:eastAsia="en-US" w:bidi="ar-SA"/>
      </w:rPr>
    </w:lvl>
    <w:lvl w:ilvl="1" w:tplc="7640E604">
      <w:numFmt w:val="bullet"/>
      <w:lvlText w:val="-"/>
      <w:lvlJc w:val="left"/>
      <w:pPr>
        <w:ind w:left="1802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DAAA6252">
      <w:numFmt w:val="bullet"/>
      <w:lvlText w:val="•"/>
      <w:lvlJc w:val="left"/>
      <w:pPr>
        <w:ind w:left="3601" w:hanging="264"/>
      </w:pPr>
      <w:rPr>
        <w:rFonts w:hint="default"/>
        <w:lang w:val="ru-RU" w:eastAsia="en-US" w:bidi="ar-SA"/>
      </w:rPr>
    </w:lvl>
    <w:lvl w:ilvl="3" w:tplc="70E8FFE4">
      <w:numFmt w:val="bullet"/>
      <w:lvlText w:val="•"/>
      <w:lvlJc w:val="left"/>
      <w:pPr>
        <w:ind w:left="4501" w:hanging="264"/>
      </w:pPr>
      <w:rPr>
        <w:rFonts w:hint="default"/>
        <w:lang w:val="ru-RU" w:eastAsia="en-US" w:bidi="ar-SA"/>
      </w:rPr>
    </w:lvl>
    <w:lvl w:ilvl="4" w:tplc="54BE7842">
      <w:numFmt w:val="bullet"/>
      <w:lvlText w:val="•"/>
      <w:lvlJc w:val="left"/>
      <w:pPr>
        <w:ind w:left="5402" w:hanging="264"/>
      </w:pPr>
      <w:rPr>
        <w:rFonts w:hint="default"/>
        <w:lang w:val="ru-RU" w:eastAsia="en-US" w:bidi="ar-SA"/>
      </w:rPr>
    </w:lvl>
    <w:lvl w:ilvl="5" w:tplc="E10E56DE">
      <w:numFmt w:val="bullet"/>
      <w:lvlText w:val="•"/>
      <w:lvlJc w:val="left"/>
      <w:pPr>
        <w:ind w:left="6303" w:hanging="264"/>
      </w:pPr>
      <w:rPr>
        <w:rFonts w:hint="default"/>
        <w:lang w:val="ru-RU" w:eastAsia="en-US" w:bidi="ar-SA"/>
      </w:rPr>
    </w:lvl>
    <w:lvl w:ilvl="6" w:tplc="FDA2EE10">
      <w:numFmt w:val="bullet"/>
      <w:lvlText w:val="•"/>
      <w:lvlJc w:val="left"/>
      <w:pPr>
        <w:ind w:left="7203" w:hanging="264"/>
      </w:pPr>
      <w:rPr>
        <w:rFonts w:hint="default"/>
        <w:lang w:val="ru-RU" w:eastAsia="en-US" w:bidi="ar-SA"/>
      </w:rPr>
    </w:lvl>
    <w:lvl w:ilvl="7" w:tplc="812ACD3C">
      <w:numFmt w:val="bullet"/>
      <w:lvlText w:val="•"/>
      <w:lvlJc w:val="left"/>
      <w:pPr>
        <w:ind w:left="8104" w:hanging="264"/>
      </w:pPr>
      <w:rPr>
        <w:rFonts w:hint="default"/>
        <w:lang w:val="ru-RU" w:eastAsia="en-US" w:bidi="ar-SA"/>
      </w:rPr>
    </w:lvl>
    <w:lvl w:ilvl="8" w:tplc="1BCCD402">
      <w:numFmt w:val="bullet"/>
      <w:lvlText w:val="•"/>
      <w:lvlJc w:val="left"/>
      <w:pPr>
        <w:ind w:left="9005" w:hanging="264"/>
      </w:pPr>
      <w:rPr>
        <w:rFonts w:hint="default"/>
        <w:lang w:val="ru-RU" w:eastAsia="en-US" w:bidi="ar-SA"/>
      </w:rPr>
    </w:lvl>
  </w:abstractNum>
  <w:abstractNum w:abstractNumId="5" w15:restartNumberingAfterBreak="0">
    <w:nsid w:val="0D2E4EBA"/>
    <w:multiLevelType w:val="hybridMultilevel"/>
    <w:tmpl w:val="029C791C"/>
    <w:lvl w:ilvl="0" w:tplc="B3A2F596">
      <w:numFmt w:val="bullet"/>
      <w:lvlText w:val=""/>
      <w:lvlJc w:val="left"/>
      <w:pPr>
        <w:ind w:left="1725" w:hanging="360"/>
      </w:pPr>
      <w:rPr>
        <w:rFonts w:hint="default"/>
        <w:w w:val="100"/>
        <w:lang w:val="ru-RU" w:eastAsia="en-US" w:bidi="ar-SA"/>
      </w:rPr>
    </w:lvl>
    <w:lvl w:ilvl="1" w:tplc="0D969EA4">
      <w:numFmt w:val="bullet"/>
      <w:lvlText w:val="•"/>
      <w:lvlJc w:val="left"/>
      <w:pPr>
        <w:ind w:left="2628" w:hanging="360"/>
      </w:pPr>
      <w:rPr>
        <w:rFonts w:hint="default"/>
        <w:lang w:val="ru-RU" w:eastAsia="en-US" w:bidi="ar-SA"/>
      </w:rPr>
    </w:lvl>
    <w:lvl w:ilvl="2" w:tplc="8BB42436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3" w:tplc="8F0A1F54">
      <w:numFmt w:val="bullet"/>
      <w:lvlText w:val="•"/>
      <w:lvlJc w:val="left"/>
      <w:pPr>
        <w:ind w:left="4445" w:hanging="360"/>
      </w:pPr>
      <w:rPr>
        <w:rFonts w:hint="default"/>
        <w:lang w:val="ru-RU" w:eastAsia="en-US" w:bidi="ar-SA"/>
      </w:rPr>
    </w:lvl>
    <w:lvl w:ilvl="4" w:tplc="2842C490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5" w:tplc="7EBEBCAC">
      <w:numFmt w:val="bullet"/>
      <w:lvlText w:val="•"/>
      <w:lvlJc w:val="left"/>
      <w:pPr>
        <w:ind w:left="6263" w:hanging="360"/>
      </w:pPr>
      <w:rPr>
        <w:rFonts w:hint="default"/>
        <w:lang w:val="ru-RU" w:eastAsia="en-US" w:bidi="ar-SA"/>
      </w:rPr>
    </w:lvl>
    <w:lvl w:ilvl="6" w:tplc="A30CA5D6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7" w:tplc="85907218">
      <w:numFmt w:val="bullet"/>
      <w:lvlText w:val="•"/>
      <w:lvlJc w:val="left"/>
      <w:pPr>
        <w:ind w:left="8080" w:hanging="360"/>
      </w:pPr>
      <w:rPr>
        <w:rFonts w:hint="default"/>
        <w:lang w:val="ru-RU" w:eastAsia="en-US" w:bidi="ar-SA"/>
      </w:rPr>
    </w:lvl>
    <w:lvl w:ilvl="8" w:tplc="99C6EB28">
      <w:numFmt w:val="bullet"/>
      <w:lvlText w:val="•"/>
      <w:lvlJc w:val="left"/>
      <w:pPr>
        <w:ind w:left="898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E4053EE"/>
    <w:multiLevelType w:val="hybridMultilevel"/>
    <w:tmpl w:val="359E5D68"/>
    <w:lvl w:ilvl="0" w:tplc="DE9EDA5E">
      <w:numFmt w:val="bullet"/>
      <w:lvlText w:val="•"/>
      <w:lvlJc w:val="left"/>
      <w:pPr>
        <w:ind w:left="1790" w:hanging="425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1" w:tplc="0292130A">
      <w:numFmt w:val="bullet"/>
      <w:lvlText w:val="•"/>
      <w:lvlJc w:val="left"/>
      <w:pPr>
        <w:ind w:left="2700" w:hanging="425"/>
      </w:pPr>
      <w:rPr>
        <w:rFonts w:hint="default"/>
        <w:lang w:val="ru-RU" w:eastAsia="en-US" w:bidi="ar-SA"/>
      </w:rPr>
    </w:lvl>
    <w:lvl w:ilvl="2" w:tplc="BF1AD090">
      <w:numFmt w:val="bullet"/>
      <w:lvlText w:val="•"/>
      <w:lvlJc w:val="left"/>
      <w:pPr>
        <w:ind w:left="3601" w:hanging="425"/>
      </w:pPr>
      <w:rPr>
        <w:rFonts w:hint="default"/>
        <w:lang w:val="ru-RU" w:eastAsia="en-US" w:bidi="ar-SA"/>
      </w:rPr>
    </w:lvl>
    <w:lvl w:ilvl="3" w:tplc="E34C64E6">
      <w:numFmt w:val="bullet"/>
      <w:lvlText w:val="•"/>
      <w:lvlJc w:val="left"/>
      <w:pPr>
        <w:ind w:left="4501" w:hanging="425"/>
      </w:pPr>
      <w:rPr>
        <w:rFonts w:hint="default"/>
        <w:lang w:val="ru-RU" w:eastAsia="en-US" w:bidi="ar-SA"/>
      </w:rPr>
    </w:lvl>
    <w:lvl w:ilvl="4" w:tplc="22A69A3E">
      <w:numFmt w:val="bullet"/>
      <w:lvlText w:val="•"/>
      <w:lvlJc w:val="left"/>
      <w:pPr>
        <w:ind w:left="5402" w:hanging="425"/>
      </w:pPr>
      <w:rPr>
        <w:rFonts w:hint="default"/>
        <w:lang w:val="ru-RU" w:eastAsia="en-US" w:bidi="ar-SA"/>
      </w:rPr>
    </w:lvl>
    <w:lvl w:ilvl="5" w:tplc="D5D87FBA">
      <w:numFmt w:val="bullet"/>
      <w:lvlText w:val="•"/>
      <w:lvlJc w:val="left"/>
      <w:pPr>
        <w:ind w:left="6303" w:hanging="425"/>
      </w:pPr>
      <w:rPr>
        <w:rFonts w:hint="default"/>
        <w:lang w:val="ru-RU" w:eastAsia="en-US" w:bidi="ar-SA"/>
      </w:rPr>
    </w:lvl>
    <w:lvl w:ilvl="6" w:tplc="67CEC700">
      <w:numFmt w:val="bullet"/>
      <w:lvlText w:val="•"/>
      <w:lvlJc w:val="left"/>
      <w:pPr>
        <w:ind w:left="7203" w:hanging="425"/>
      </w:pPr>
      <w:rPr>
        <w:rFonts w:hint="default"/>
        <w:lang w:val="ru-RU" w:eastAsia="en-US" w:bidi="ar-SA"/>
      </w:rPr>
    </w:lvl>
    <w:lvl w:ilvl="7" w:tplc="D44AD466">
      <w:numFmt w:val="bullet"/>
      <w:lvlText w:val="•"/>
      <w:lvlJc w:val="left"/>
      <w:pPr>
        <w:ind w:left="8104" w:hanging="425"/>
      </w:pPr>
      <w:rPr>
        <w:rFonts w:hint="default"/>
        <w:lang w:val="ru-RU" w:eastAsia="en-US" w:bidi="ar-SA"/>
      </w:rPr>
    </w:lvl>
    <w:lvl w:ilvl="8" w:tplc="D084F046">
      <w:numFmt w:val="bullet"/>
      <w:lvlText w:val="•"/>
      <w:lvlJc w:val="left"/>
      <w:pPr>
        <w:ind w:left="9005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0E644CC9"/>
    <w:multiLevelType w:val="hybridMultilevel"/>
    <w:tmpl w:val="20DE2CC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61126F"/>
    <w:multiLevelType w:val="hybridMultilevel"/>
    <w:tmpl w:val="C41E3820"/>
    <w:lvl w:ilvl="0" w:tplc="97C619F8">
      <w:numFmt w:val="bullet"/>
      <w:lvlText w:val=""/>
      <w:lvlJc w:val="left"/>
      <w:pPr>
        <w:ind w:left="1790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8626BFA">
      <w:numFmt w:val="bullet"/>
      <w:lvlText w:val="-"/>
      <w:lvlJc w:val="left"/>
      <w:pPr>
        <w:ind w:left="1082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95C6B96">
      <w:numFmt w:val="bullet"/>
      <w:lvlText w:val="•"/>
      <w:lvlJc w:val="left"/>
      <w:pPr>
        <w:ind w:left="2800" w:hanging="159"/>
      </w:pPr>
      <w:rPr>
        <w:rFonts w:hint="default"/>
        <w:lang w:val="ru-RU" w:eastAsia="en-US" w:bidi="ar-SA"/>
      </w:rPr>
    </w:lvl>
    <w:lvl w:ilvl="3" w:tplc="BB1A7828">
      <w:numFmt w:val="bullet"/>
      <w:lvlText w:val="•"/>
      <w:lvlJc w:val="left"/>
      <w:pPr>
        <w:ind w:left="3801" w:hanging="159"/>
      </w:pPr>
      <w:rPr>
        <w:rFonts w:hint="default"/>
        <w:lang w:val="ru-RU" w:eastAsia="en-US" w:bidi="ar-SA"/>
      </w:rPr>
    </w:lvl>
    <w:lvl w:ilvl="4" w:tplc="329A98D8">
      <w:numFmt w:val="bullet"/>
      <w:lvlText w:val="•"/>
      <w:lvlJc w:val="left"/>
      <w:pPr>
        <w:ind w:left="4802" w:hanging="159"/>
      </w:pPr>
      <w:rPr>
        <w:rFonts w:hint="default"/>
        <w:lang w:val="ru-RU" w:eastAsia="en-US" w:bidi="ar-SA"/>
      </w:rPr>
    </w:lvl>
    <w:lvl w:ilvl="5" w:tplc="20829744">
      <w:numFmt w:val="bullet"/>
      <w:lvlText w:val="•"/>
      <w:lvlJc w:val="left"/>
      <w:pPr>
        <w:ind w:left="5802" w:hanging="159"/>
      </w:pPr>
      <w:rPr>
        <w:rFonts w:hint="default"/>
        <w:lang w:val="ru-RU" w:eastAsia="en-US" w:bidi="ar-SA"/>
      </w:rPr>
    </w:lvl>
    <w:lvl w:ilvl="6" w:tplc="7730D676">
      <w:numFmt w:val="bullet"/>
      <w:lvlText w:val="•"/>
      <w:lvlJc w:val="left"/>
      <w:pPr>
        <w:ind w:left="6803" w:hanging="159"/>
      </w:pPr>
      <w:rPr>
        <w:rFonts w:hint="default"/>
        <w:lang w:val="ru-RU" w:eastAsia="en-US" w:bidi="ar-SA"/>
      </w:rPr>
    </w:lvl>
    <w:lvl w:ilvl="7" w:tplc="00786510">
      <w:numFmt w:val="bullet"/>
      <w:lvlText w:val="•"/>
      <w:lvlJc w:val="left"/>
      <w:pPr>
        <w:ind w:left="7804" w:hanging="159"/>
      </w:pPr>
      <w:rPr>
        <w:rFonts w:hint="default"/>
        <w:lang w:val="ru-RU" w:eastAsia="en-US" w:bidi="ar-SA"/>
      </w:rPr>
    </w:lvl>
    <w:lvl w:ilvl="8" w:tplc="994A4000">
      <w:numFmt w:val="bullet"/>
      <w:lvlText w:val="•"/>
      <w:lvlJc w:val="left"/>
      <w:pPr>
        <w:ind w:left="8804" w:hanging="159"/>
      </w:pPr>
      <w:rPr>
        <w:rFonts w:hint="default"/>
        <w:lang w:val="ru-RU" w:eastAsia="en-US" w:bidi="ar-SA"/>
      </w:rPr>
    </w:lvl>
  </w:abstractNum>
  <w:abstractNum w:abstractNumId="9" w15:restartNumberingAfterBreak="0">
    <w:nsid w:val="11134147"/>
    <w:multiLevelType w:val="multilevel"/>
    <w:tmpl w:val="22488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5AC1945"/>
    <w:multiLevelType w:val="multilevel"/>
    <w:tmpl w:val="B710656A"/>
    <w:lvl w:ilvl="0">
      <w:start w:val="1"/>
      <w:numFmt w:val="decimal"/>
      <w:lvlText w:val="%1."/>
      <w:lvlJc w:val="left"/>
      <w:pPr>
        <w:ind w:left="1802" w:hanging="348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960" w:hanging="42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454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1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0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1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181C2FAF"/>
    <w:multiLevelType w:val="hybridMultilevel"/>
    <w:tmpl w:val="0B507A78"/>
    <w:lvl w:ilvl="0" w:tplc="EFCE3BE0">
      <w:numFmt w:val="bullet"/>
      <w:lvlText w:val="-"/>
      <w:lvlJc w:val="left"/>
      <w:pPr>
        <w:ind w:left="1082" w:hanging="25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853611A8">
      <w:numFmt w:val="bullet"/>
      <w:lvlText w:val=""/>
      <w:lvlJc w:val="left"/>
      <w:pPr>
        <w:ind w:left="1790" w:hanging="360"/>
      </w:pPr>
      <w:rPr>
        <w:rFonts w:hint="default"/>
        <w:w w:val="100"/>
        <w:lang w:val="ru-RU" w:eastAsia="en-US" w:bidi="ar-SA"/>
      </w:rPr>
    </w:lvl>
    <w:lvl w:ilvl="2" w:tplc="C58E7D62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3" w:tplc="898425CC">
      <w:numFmt w:val="bullet"/>
      <w:lvlText w:val="•"/>
      <w:lvlJc w:val="left"/>
      <w:pPr>
        <w:ind w:left="3801" w:hanging="360"/>
      </w:pPr>
      <w:rPr>
        <w:rFonts w:hint="default"/>
        <w:lang w:val="ru-RU" w:eastAsia="en-US" w:bidi="ar-SA"/>
      </w:rPr>
    </w:lvl>
    <w:lvl w:ilvl="4" w:tplc="7A5451E0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5" w:tplc="70FCFFAC">
      <w:numFmt w:val="bullet"/>
      <w:lvlText w:val="•"/>
      <w:lvlJc w:val="left"/>
      <w:pPr>
        <w:ind w:left="5802" w:hanging="360"/>
      </w:pPr>
      <w:rPr>
        <w:rFonts w:hint="default"/>
        <w:lang w:val="ru-RU" w:eastAsia="en-US" w:bidi="ar-SA"/>
      </w:rPr>
    </w:lvl>
    <w:lvl w:ilvl="6" w:tplc="F3802B6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C3D436E6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  <w:lvl w:ilvl="8" w:tplc="62F030BC">
      <w:numFmt w:val="bullet"/>
      <w:lvlText w:val="•"/>
      <w:lvlJc w:val="left"/>
      <w:pPr>
        <w:ind w:left="8804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18A937CE"/>
    <w:multiLevelType w:val="hybridMultilevel"/>
    <w:tmpl w:val="181E765E"/>
    <w:lvl w:ilvl="0" w:tplc="67746E14">
      <w:numFmt w:val="bullet"/>
      <w:lvlText w:val="-"/>
      <w:lvlJc w:val="left"/>
      <w:pPr>
        <w:ind w:left="1082" w:hanging="288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52A882E6">
      <w:numFmt w:val="bullet"/>
      <w:lvlText w:val=""/>
      <w:lvlJc w:val="left"/>
      <w:pPr>
        <w:ind w:left="18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01CE372">
      <w:numFmt w:val="bullet"/>
      <w:lvlText w:val="•"/>
      <w:lvlJc w:val="left"/>
      <w:pPr>
        <w:ind w:left="2800" w:hanging="348"/>
      </w:pPr>
      <w:rPr>
        <w:rFonts w:hint="default"/>
        <w:lang w:val="ru-RU" w:eastAsia="en-US" w:bidi="ar-SA"/>
      </w:rPr>
    </w:lvl>
    <w:lvl w:ilvl="3" w:tplc="4D949058">
      <w:numFmt w:val="bullet"/>
      <w:lvlText w:val="•"/>
      <w:lvlJc w:val="left"/>
      <w:pPr>
        <w:ind w:left="3801" w:hanging="348"/>
      </w:pPr>
      <w:rPr>
        <w:rFonts w:hint="default"/>
        <w:lang w:val="ru-RU" w:eastAsia="en-US" w:bidi="ar-SA"/>
      </w:rPr>
    </w:lvl>
    <w:lvl w:ilvl="4" w:tplc="EEB89F3E">
      <w:numFmt w:val="bullet"/>
      <w:lvlText w:val="•"/>
      <w:lvlJc w:val="left"/>
      <w:pPr>
        <w:ind w:left="4802" w:hanging="348"/>
      </w:pPr>
      <w:rPr>
        <w:rFonts w:hint="default"/>
        <w:lang w:val="ru-RU" w:eastAsia="en-US" w:bidi="ar-SA"/>
      </w:rPr>
    </w:lvl>
    <w:lvl w:ilvl="5" w:tplc="AD74B388">
      <w:numFmt w:val="bullet"/>
      <w:lvlText w:val="•"/>
      <w:lvlJc w:val="left"/>
      <w:pPr>
        <w:ind w:left="5802" w:hanging="348"/>
      </w:pPr>
      <w:rPr>
        <w:rFonts w:hint="default"/>
        <w:lang w:val="ru-RU" w:eastAsia="en-US" w:bidi="ar-SA"/>
      </w:rPr>
    </w:lvl>
    <w:lvl w:ilvl="6" w:tplc="1494BBEC">
      <w:numFmt w:val="bullet"/>
      <w:lvlText w:val="•"/>
      <w:lvlJc w:val="left"/>
      <w:pPr>
        <w:ind w:left="6803" w:hanging="348"/>
      </w:pPr>
      <w:rPr>
        <w:rFonts w:hint="default"/>
        <w:lang w:val="ru-RU" w:eastAsia="en-US" w:bidi="ar-SA"/>
      </w:rPr>
    </w:lvl>
    <w:lvl w:ilvl="7" w:tplc="04D47D34">
      <w:numFmt w:val="bullet"/>
      <w:lvlText w:val="•"/>
      <w:lvlJc w:val="left"/>
      <w:pPr>
        <w:ind w:left="7804" w:hanging="348"/>
      </w:pPr>
      <w:rPr>
        <w:rFonts w:hint="default"/>
        <w:lang w:val="ru-RU" w:eastAsia="en-US" w:bidi="ar-SA"/>
      </w:rPr>
    </w:lvl>
    <w:lvl w:ilvl="8" w:tplc="A072CEBA">
      <w:numFmt w:val="bullet"/>
      <w:lvlText w:val="•"/>
      <w:lvlJc w:val="left"/>
      <w:pPr>
        <w:ind w:left="8804" w:hanging="348"/>
      </w:pPr>
      <w:rPr>
        <w:rFonts w:hint="default"/>
        <w:lang w:val="ru-RU" w:eastAsia="en-US" w:bidi="ar-SA"/>
      </w:rPr>
    </w:lvl>
  </w:abstractNum>
  <w:abstractNum w:abstractNumId="13" w15:restartNumberingAfterBreak="0">
    <w:nsid w:val="19172C68"/>
    <w:multiLevelType w:val="hybridMultilevel"/>
    <w:tmpl w:val="94B0C286"/>
    <w:lvl w:ilvl="0" w:tplc="1A883758">
      <w:start w:val="1"/>
      <w:numFmt w:val="decimal"/>
      <w:lvlText w:val="%1."/>
      <w:lvlJc w:val="left"/>
      <w:pPr>
        <w:ind w:left="158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CEFC6A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2" w:tplc="09BCCC08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3" w:tplc="F8822ECA">
      <w:numFmt w:val="bullet"/>
      <w:lvlText w:val="•"/>
      <w:lvlJc w:val="left"/>
      <w:pPr>
        <w:ind w:left="4347" w:hanging="360"/>
      </w:pPr>
      <w:rPr>
        <w:rFonts w:hint="default"/>
        <w:lang w:val="ru-RU" w:eastAsia="en-US" w:bidi="ar-SA"/>
      </w:rPr>
    </w:lvl>
    <w:lvl w:ilvl="4" w:tplc="4B9E5DE2">
      <w:numFmt w:val="bullet"/>
      <w:lvlText w:val="•"/>
      <w:lvlJc w:val="left"/>
      <w:pPr>
        <w:ind w:left="5270" w:hanging="360"/>
      </w:pPr>
      <w:rPr>
        <w:rFonts w:hint="default"/>
        <w:lang w:val="ru-RU" w:eastAsia="en-US" w:bidi="ar-SA"/>
      </w:rPr>
    </w:lvl>
    <w:lvl w:ilvl="5" w:tplc="0922C9DA">
      <w:numFmt w:val="bullet"/>
      <w:lvlText w:val="•"/>
      <w:lvlJc w:val="left"/>
      <w:pPr>
        <w:ind w:left="6193" w:hanging="360"/>
      </w:pPr>
      <w:rPr>
        <w:rFonts w:hint="default"/>
        <w:lang w:val="ru-RU" w:eastAsia="en-US" w:bidi="ar-SA"/>
      </w:rPr>
    </w:lvl>
    <w:lvl w:ilvl="6" w:tplc="62607382">
      <w:numFmt w:val="bullet"/>
      <w:lvlText w:val="•"/>
      <w:lvlJc w:val="left"/>
      <w:pPr>
        <w:ind w:left="7115" w:hanging="360"/>
      </w:pPr>
      <w:rPr>
        <w:rFonts w:hint="default"/>
        <w:lang w:val="ru-RU" w:eastAsia="en-US" w:bidi="ar-SA"/>
      </w:rPr>
    </w:lvl>
    <w:lvl w:ilvl="7" w:tplc="D0D079E8">
      <w:numFmt w:val="bullet"/>
      <w:lvlText w:val="•"/>
      <w:lvlJc w:val="left"/>
      <w:pPr>
        <w:ind w:left="8038" w:hanging="360"/>
      </w:pPr>
      <w:rPr>
        <w:rFonts w:hint="default"/>
        <w:lang w:val="ru-RU" w:eastAsia="en-US" w:bidi="ar-SA"/>
      </w:rPr>
    </w:lvl>
    <w:lvl w:ilvl="8" w:tplc="3658517E">
      <w:numFmt w:val="bullet"/>
      <w:lvlText w:val="•"/>
      <w:lvlJc w:val="left"/>
      <w:pPr>
        <w:ind w:left="8961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19AD3374"/>
    <w:multiLevelType w:val="hybridMultilevel"/>
    <w:tmpl w:val="4B88F96E"/>
    <w:lvl w:ilvl="0" w:tplc="AF0863F6">
      <w:numFmt w:val="bullet"/>
      <w:lvlText w:val="-"/>
      <w:lvlJc w:val="left"/>
      <w:pPr>
        <w:ind w:left="1442" w:hanging="276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3E70C600">
      <w:numFmt w:val="bullet"/>
      <w:lvlText w:val="•"/>
      <w:lvlJc w:val="left"/>
      <w:pPr>
        <w:ind w:left="2376" w:hanging="276"/>
      </w:pPr>
      <w:rPr>
        <w:rFonts w:hint="default"/>
        <w:lang w:val="ru-RU" w:eastAsia="en-US" w:bidi="ar-SA"/>
      </w:rPr>
    </w:lvl>
    <w:lvl w:ilvl="2" w:tplc="6CFA4FC2">
      <w:numFmt w:val="bullet"/>
      <w:lvlText w:val="•"/>
      <w:lvlJc w:val="left"/>
      <w:pPr>
        <w:ind w:left="3313" w:hanging="276"/>
      </w:pPr>
      <w:rPr>
        <w:rFonts w:hint="default"/>
        <w:lang w:val="ru-RU" w:eastAsia="en-US" w:bidi="ar-SA"/>
      </w:rPr>
    </w:lvl>
    <w:lvl w:ilvl="3" w:tplc="4F3623A2">
      <w:numFmt w:val="bullet"/>
      <w:lvlText w:val="•"/>
      <w:lvlJc w:val="left"/>
      <w:pPr>
        <w:ind w:left="4249" w:hanging="276"/>
      </w:pPr>
      <w:rPr>
        <w:rFonts w:hint="default"/>
        <w:lang w:val="ru-RU" w:eastAsia="en-US" w:bidi="ar-SA"/>
      </w:rPr>
    </w:lvl>
    <w:lvl w:ilvl="4" w:tplc="678CD3E4">
      <w:numFmt w:val="bullet"/>
      <w:lvlText w:val="•"/>
      <w:lvlJc w:val="left"/>
      <w:pPr>
        <w:ind w:left="5186" w:hanging="276"/>
      </w:pPr>
      <w:rPr>
        <w:rFonts w:hint="default"/>
        <w:lang w:val="ru-RU" w:eastAsia="en-US" w:bidi="ar-SA"/>
      </w:rPr>
    </w:lvl>
    <w:lvl w:ilvl="5" w:tplc="6854BE54">
      <w:numFmt w:val="bullet"/>
      <w:lvlText w:val="•"/>
      <w:lvlJc w:val="left"/>
      <w:pPr>
        <w:ind w:left="6123" w:hanging="276"/>
      </w:pPr>
      <w:rPr>
        <w:rFonts w:hint="default"/>
        <w:lang w:val="ru-RU" w:eastAsia="en-US" w:bidi="ar-SA"/>
      </w:rPr>
    </w:lvl>
    <w:lvl w:ilvl="6" w:tplc="585AE582">
      <w:numFmt w:val="bullet"/>
      <w:lvlText w:val="•"/>
      <w:lvlJc w:val="left"/>
      <w:pPr>
        <w:ind w:left="7059" w:hanging="276"/>
      </w:pPr>
      <w:rPr>
        <w:rFonts w:hint="default"/>
        <w:lang w:val="ru-RU" w:eastAsia="en-US" w:bidi="ar-SA"/>
      </w:rPr>
    </w:lvl>
    <w:lvl w:ilvl="7" w:tplc="5B7ADCA4">
      <w:numFmt w:val="bullet"/>
      <w:lvlText w:val="•"/>
      <w:lvlJc w:val="left"/>
      <w:pPr>
        <w:ind w:left="7996" w:hanging="276"/>
      </w:pPr>
      <w:rPr>
        <w:rFonts w:hint="default"/>
        <w:lang w:val="ru-RU" w:eastAsia="en-US" w:bidi="ar-SA"/>
      </w:rPr>
    </w:lvl>
    <w:lvl w:ilvl="8" w:tplc="24AEABD0">
      <w:numFmt w:val="bullet"/>
      <w:lvlText w:val="•"/>
      <w:lvlJc w:val="left"/>
      <w:pPr>
        <w:ind w:left="8933" w:hanging="276"/>
      </w:pPr>
      <w:rPr>
        <w:rFonts w:hint="default"/>
        <w:lang w:val="ru-RU" w:eastAsia="en-US" w:bidi="ar-SA"/>
      </w:rPr>
    </w:lvl>
  </w:abstractNum>
  <w:abstractNum w:abstractNumId="15" w15:restartNumberingAfterBreak="0">
    <w:nsid w:val="1AE461E9"/>
    <w:multiLevelType w:val="hybridMultilevel"/>
    <w:tmpl w:val="F3FA73B0"/>
    <w:lvl w:ilvl="0" w:tplc="B54010DE">
      <w:numFmt w:val="bullet"/>
      <w:lvlText w:val="-"/>
      <w:lvlJc w:val="left"/>
      <w:pPr>
        <w:ind w:left="1082" w:hanging="209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94AE3B1C">
      <w:numFmt w:val="bullet"/>
      <w:lvlText w:val=""/>
      <w:lvlJc w:val="left"/>
      <w:pPr>
        <w:ind w:left="18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0FF6A74E">
      <w:numFmt w:val="bullet"/>
      <w:lvlText w:val="•"/>
      <w:lvlJc w:val="left"/>
      <w:pPr>
        <w:ind w:left="2800" w:hanging="348"/>
      </w:pPr>
      <w:rPr>
        <w:rFonts w:hint="default"/>
        <w:lang w:val="ru-RU" w:eastAsia="en-US" w:bidi="ar-SA"/>
      </w:rPr>
    </w:lvl>
    <w:lvl w:ilvl="3" w:tplc="E2265384">
      <w:numFmt w:val="bullet"/>
      <w:lvlText w:val="•"/>
      <w:lvlJc w:val="left"/>
      <w:pPr>
        <w:ind w:left="3801" w:hanging="348"/>
      </w:pPr>
      <w:rPr>
        <w:rFonts w:hint="default"/>
        <w:lang w:val="ru-RU" w:eastAsia="en-US" w:bidi="ar-SA"/>
      </w:rPr>
    </w:lvl>
    <w:lvl w:ilvl="4" w:tplc="866EB0A0">
      <w:numFmt w:val="bullet"/>
      <w:lvlText w:val="•"/>
      <w:lvlJc w:val="left"/>
      <w:pPr>
        <w:ind w:left="4802" w:hanging="348"/>
      </w:pPr>
      <w:rPr>
        <w:rFonts w:hint="default"/>
        <w:lang w:val="ru-RU" w:eastAsia="en-US" w:bidi="ar-SA"/>
      </w:rPr>
    </w:lvl>
    <w:lvl w:ilvl="5" w:tplc="92E839A6">
      <w:numFmt w:val="bullet"/>
      <w:lvlText w:val="•"/>
      <w:lvlJc w:val="left"/>
      <w:pPr>
        <w:ind w:left="5802" w:hanging="348"/>
      </w:pPr>
      <w:rPr>
        <w:rFonts w:hint="default"/>
        <w:lang w:val="ru-RU" w:eastAsia="en-US" w:bidi="ar-SA"/>
      </w:rPr>
    </w:lvl>
    <w:lvl w:ilvl="6" w:tplc="073256CC">
      <w:numFmt w:val="bullet"/>
      <w:lvlText w:val="•"/>
      <w:lvlJc w:val="left"/>
      <w:pPr>
        <w:ind w:left="6803" w:hanging="348"/>
      </w:pPr>
      <w:rPr>
        <w:rFonts w:hint="default"/>
        <w:lang w:val="ru-RU" w:eastAsia="en-US" w:bidi="ar-SA"/>
      </w:rPr>
    </w:lvl>
    <w:lvl w:ilvl="7" w:tplc="561845D0">
      <w:numFmt w:val="bullet"/>
      <w:lvlText w:val="•"/>
      <w:lvlJc w:val="left"/>
      <w:pPr>
        <w:ind w:left="7804" w:hanging="348"/>
      </w:pPr>
      <w:rPr>
        <w:rFonts w:hint="default"/>
        <w:lang w:val="ru-RU" w:eastAsia="en-US" w:bidi="ar-SA"/>
      </w:rPr>
    </w:lvl>
    <w:lvl w:ilvl="8" w:tplc="AE64DC24">
      <w:numFmt w:val="bullet"/>
      <w:lvlText w:val="•"/>
      <w:lvlJc w:val="left"/>
      <w:pPr>
        <w:ind w:left="8804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1C1A45FA"/>
    <w:multiLevelType w:val="hybridMultilevel"/>
    <w:tmpl w:val="7F9E67CE"/>
    <w:lvl w:ilvl="0" w:tplc="CCB24AAC">
      <w:numFmt w:val="bullet"/>
      <w:lvlText w:val=""/>
      <w:lvlJc w:val="left"/>
      <w:pPr>
        <w:ind w:left="1802" w:hanging="360"/>
      </w:pPr>
      <w:rPr>
        <w:rFonts w:hint="default"/>
        <w:w w:val="99"/>
        <w:lang w:val="ru-RU" w:eastAsia="en-US" w:bidi="ar-SA"/>
      </w:rPr>
    </w:lvl>
    <w:lvl w:ilvl="1" w:tplc="050CDB4A">
      <w:numFmt w:val="bullet"/>
      <w:lvlText w:val="-"/>
      <w:lvlJc w:val="left"/>
      <w:pPr>
        <w:ind w:left="1929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2" w:tplc="57A02BD2">
      <w:numFmt w:val="bullet"/>
      <w:lvlText w:val="•"/>
      <w:lvlJc w:val="left"/>
      <w:pPr>
        <w:ind w:left="2907" w:hanging="140"/>
      </w:pPr>
      <w:rPr>
        <w:rFonts w:hint="default"/>
        <w:lang w:val="ru-RU" w:eastAsia="en-US" w:bidi="ar-SA"/>
      </w:rPr>
    </w:lvl>
    <w:lvl w:ilvl="3" w:tplc="94922C1C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4" w:tplc="BA6C674A">
      <w:numFmt w:val="bullet"/>
      <w:lvlText w:val="•"/>
      <w:lvlJc w:val="left"/>
      <w:pPr>
        <w:ind w:left="4882" w:hanging="140"/>
      </w:pPr>
      <w:rPr>
        <w:rFonts w:hint="default"/>
        <w:lang w:val="ru-RU" w:eastAsia="en-US" w:bidi="ar-SA"/>
      </w:rPr>
    </w:lvl>
    <w:lvl w:ilvl="5" w:tplc="11AA1CBA">
      <w:numFmt w:val="bullet"/>
      <w:lvlText w:val="•"/>
      <w:lvlJc w:val="left"/>
      <w:pPr>
        <w:ind w:left="5869" w:hanging="140"/>
      </w:pPr>
      <w:rPr>
        <w:rFonts w:hint="default"/>
        <w:lang w:val="ru-RU" w:eastAsia="en-US" w:bidi="ar-SA"/>
      </w:rPr>
    </w:lvl>
    <w:lvl w:ilvl="6" w:tplc="82F2E48E">
      <w:numFmt w:val="bullet"/>
      <w:lvlText w:val="•"/>
      <w:lvlJc w:val="left"/>
      <w:pPr>
        <w:ind w:left="6856" w:hanging="140"/>
      </w:pPr>
      <w:rPr>
        <w:rFonts w:hint="default"/>
        <w:lang w:val="ru-RU" w:eastAsia="en-US" w:bidi="ar-SA"/>
      </w:rPr>
    </w:lvl>
    <w:lvl w:ilvl="7" w:tplc="9AF4E736">
      <w:numFmt w:val="bullet"/>
      <w:lvlText w:val="•"/>
      <w:lvlJc w:val="left"/>
      <w:pPr>
        <w:ind w:left="7844" w:hanging="140"/>
      </w:pPr>
      <w:rPr>
        <w:rFonts w:hint="default"/>
        <w:lang w:val="ru-RU" w:eastAsia="en-US" w:bidi="ar-SA"/>
      </w:rPr>
    </w:lvl>
    <w:lvl w:ilvl="8" w:tplc="89EA378A">
      <w:numFmt w:val="bullet"/>
      <w:lvlText w:val="•"/>
      <w:lvlJc w:val="left"/>
      <w:pPr>
        <w:ind w:left="8831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1C94193D"/>
    <w:multiLevelType w:val="hybridMultilevel"/>
    <w:tmpl w:val="C02621B8"/>
    <w:lvl w:ilvl="0" w:tplc="F7D8D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7E2DFA"/>
    <w:multiLevelType w:val="hybridMultilevel"/>
    <w:tmpl w:val="30A23E72"/>
    <w:lvl w:ilvl="0" w:tplc="2BAA7382">
      <w:numFmt w:val="bullet"/>
      <w:lvlText w:val="-"/>
      <w:lvlJc w:val="left"/>
      <w:pPr>
        <w:ind w:left="12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DA26BBE">
      <w:numFmt w:val="bullet"/>
      <w:lvlText w:val=""/>
      <w:lvlJc w:val="left"/>
      <w:pPr>
        <w:ind w:left="18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05CE094">
      <w:numFmt w:val="bullet"/>
      <w:lvlText w:val="•"/>
      <w:lvlJc w:val="left"/>
      <w:pPr>
        <w:ind w:left="2800" w:hanging="348"/>
      </w:pPr>
      <w:rPr>
        <w:rFonts w:hint="default"/>
        <w:lang w:val="ru-RU" w:eastAsia="en-US" w:bidi="ar-SA"/>
      </w:rPr>
    </w:lvl>
    <w:lvl w:ilvl="3" w:tplc="4474740A">
      <w:numFmt w:val="bullet"/>
      <w:lvlText w:val="•"/>
      <w:lvlJc w:val="left"/>
      <w:pPr>
        <w:ind w:left="3801" w:hanging="348"/>
      </w:pPr>
      <w:rPr>
        <w:rFonts w:hint="default"/>
        <w:lang w:val="ru-RU" w:eastAsia="en-US" w:bidi="ar-SA"/>
      </w:rPr>
    </w:lvl>
    <w:lvl w:ilvl="4" w:tplc="34BC8744">
      <w:numFmt w:val="bullet"/>
      <w:lvlText w:val="•"/>
      <w:lvlJc w:val="left"/>
      <w:pPr>
        <w:ind w:left="4802" w:hanging="348"/>
      </w:pPr>
      <w:rPr>
        <w:rFonts w:hint="default"/>
        <w:lang w:val="ru-RU" w:eastAsia="en-US" w:bidi="ar-SA"/>
      </w:rPr>
    </w:lvl>
    <w:lvl w:ilvl="5" w:tplc="B5B45B9C">
      <w:numFmt w:val="bullet"/>
      <w:lvlText w:val="•"/>
      <w:lvlJc w:val="left"/>
      <w:pPr>
        <w:ind w:left="5802" w:hanging="348"/>
      </w:pPr>
      <w:rPr>
        <w:rFonts w:hint="default"/>
        <w:lang w:val="ru-RU" w:eastAsia="en-US" w:bidi="ar-SA"/>
      </w:rPr>
    </w:lvl>
    <w:lvl w:ilvl="6" w:tplc="C882DC7A">
      <w:numFmt w:val="bullet"/>
      <w:lvlText w:val="•"/>
      <w:lvlJc w:val="left"/>
      <w:pPr>
        <w:ind w:left="6803" w:hanging="348"/>
      </w:pPr>
      <w:rPr>
        <w:rFonts w:hint="default"/>
        <w:lang w:val="ru-RU" w:eastAsia="en-US" w:bidi="ar-SA"/>
      </w:rPr>
    </w:lvl>
    <w:lvl w:ilvl="7" w:tplc="DE701588">
      <w:numFmt w:val="bullet"/>
      <w:lvlText w:val="•"/>
      <w:lvlJc w:val="left"/>
      <w:pPr>
        <w:ind w:left="7804" w:hanging="348"/>
      </w:pPr>
      <w:rPr>
        <w:rFonts w:hint="default"/>
        <w:lang w:val="ru-RU" w:eastAsia="en-US" w:bidi="ar-SA"/>
      </w:rPr>
    </w:lvl>
    <w:lvl w:ilvl="8" w:tplc="58D2D06A">
      <w:numFmt w:val="bullet"/>
      <w:lvlText w:val="•"/>
      <w:lvlJc w:val="left"/>
      <w:pPr>
        <w:ind w:left="8804" w:hanging="348"/>
      </w:pPr>
      <w:rPr>
        <w:rFonts w:hint="default"/>
        <w:lang w:val="ru-RU" w:eastAsia="en-US" w:bidi="ar-SA"/>
      </w:rPr>
    </w:lvl>
  </w:abstractNum>
  <w:abstractNum w:abstractNumId="19" w15:restartNumberingAfterBreak="0">
    <w:nsid w:val="1E1002ED"/>
    <w:multiLevelType w:val="hybridMultilevel"/>
    <w:tmpl w:val="FD228478"/>
    <w:lvl w:ilvl="0" w:tplc="8B0CC946">
      <w:numFmt w:val="bullet"/>
      <w:lvlText w:val="-"/>
      <w:lvlJc w:val="left"/>
      <w:pPr>
        <w:ind w:left="1082" w:hanging="19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37E25DC2">
      <w:numFmt w:val="bullet"/>
      <w:lvlText w:val=""/>
      <w:lvlJc w:val="left"/>
      <w:pPr>
        <w:ind w:left="179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697E9358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3" w:tplc="4364C3BA">
      <w:numFmt w:val="bullet"/>
      <w:lvlText w:val="•"/>
      <w:lvlJc w:val="left"/>
      <w:pPr>
        <w:ind w:left="3801" w:hanging="360"/>
      </w:pPr>
      <w:rPr>
        <w:rFonts w:hint="default"/>
        <w:lang w:val="ru-RU" w:eastAsia="en-US" w:bidi="ar-SA"/>
      </w:rPr>
    </w:lvl>
    <w:lvl w:ilvl="4" w:tplc="546AD836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5" w:tplc="4E4ACCF8">
      <w:numFmt w:val="bullet"/>
      <w:lvlText w:val="•"/>
      <w:lvlJc w:val="left"/>
      <w:pPr>
        <w:ind w:left="5802" w:hanging="360"/>
      </w:pPr>
      <w:rPr>
        <w:rFonts w:hint="default"/>
        <w:lang w:val="ru-RU" w:eastAsia="en-US" w:bidi="ar-SA"/>
      </w:rPr>
    </w:lvl>
    <w:lvl w:ilvl="6" w:tplc="DF80BE4A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BF3E594A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  <w:lvl w:ilvl="8" w:tplc="BCBE41BC">
      <w:numFmt w:val="bullet"/>
      <w:lvlText w:val="•"/>
      <w:lvlJc w:val="left"/>
      <w:pPr>
        <w:ind w:left="8804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1E5142E0"/>
    <w:multiLevelType w:val="multilevel"/>
    <w:tmpl w:val="9F70F6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u w:val="thick"/>
      </w:rPr>
    </w:lvl>
    <w:lvl w:ilvl="1">
      <w:start w:val="4"/>
      <w:numFmt w:val="decimal"/>
      <w:lvlText w:val="%1.%2."/>
      <w:lvlJc w:val="left"/>
      <w:pPr>
        <w:ind w:left="1442" w:hanging="360"/>
      </w:pPr>
      <w:rPr>
        <w:rFonts w:hint="default"/>
        <w:u w:val="thick"/>
      </w:rPr>
    </w:lvl>
    <w:lvl w:ilvl="2">
      <w:start w:val="1"/>
      <w:numFmt w:val="decimal"/>
      <w:lvlText w:val="%1.%2.%3."/>
      <w:lvlJc w:val="left"/>
      <w:pPr>
        <w:ind w:left="2884" w:hanging="720"/>
      </w:pPr>
      <w:rPr>
        <w:rFonts w:hint="default"/>
        <w:u w:val="thick"/>
      </w:rPr>
    </w:lvl>
    <w:lvl w:ilvl="3">
      <w:start w:val="1"/>
      <w:numFmt w:val="decimal"/>
      <w:lvlText w:val="%1.%2.%3.%4."/>
      <w:lvlJc w:val="left"/>
      <w:pPr>
        <w:ind w:left="3966" w:hanging="720"/>
      </w:pPr>
      <w:rPr>
        <w:rFonts w:hint="default"/>
        <w:u w:val="thick"/>
      </w:rPr>
    </w:lvl>
    <w:lvl w:ilvl="4">
      <w:start w:val="1"/>
      <w:numFmt w:val="decimal"/>
      <w:lvlText w:val="%1.%2.%3.%4.%5."/>
      <w:lvlJc w:val="left"/>
      <w:pPr>
        <w:ind w:left="5408" w:hanging="1080"/>
      </w:pPr>
      <w:rPr>
        <w:rFonts w:hint="default"/>
        <w:u w:val="thick"/>
      </w:rPr>
    </w:lvl>
    <w:lvl w:ilvl="5">
      <w:start w:val="1"/>
      <w:numFmt w:val="decimal"/>
      <w:lvlText w:val="%1.%2.%3.%4.%5.%6."/>
      <w:lvlJc w:val="left"/>
      <w:pPr>
        <w:ind w:left="6490" w:hanging="1080"/>
      </w:pPr>
      <w:rPr>
        <w:rFonts w:hint="default"/>
        <w:u w:val="thick"/>
      </w:rPr>
    </w:lvl>
    <w:lvl w:ilvl="6">
      <w:start w:val="1"/>
      <w:numFmt w:val="decimal"/>
      <w:lvlText w:val="%1.%2.%3.%4.%5.%6.%7."/>
      <w:lvlJc w:val="left"/>
      <w:pPr>
        <w:ind w:left="7932" w:hanging="1440"/>
      </w:pPr>
      <w:rPr>
        <w:rFonts w:hint="default"/>
        <w:u w:val="thick"/>
      </w:rPr>
    </w:lvl>
    <w:lvl w:ilvl="7">
      <w:start w:val="1"/>
      <w:numFmt w:val="decimal"/>
      <w:lvlText w:val="%1.%2.%3.%4.%5.%6.%7.%8."/>
      <w:lvlJc w:val="left"/>
      <w:pPr>
        <w:ind w:left="9014" w:hanging="1440"/>
      </w:pPr>
      <w:rPr>
        <w:rFonts w:hint="default"/>
        <w:u w:val="thick"/>
      </w:rPr>
    </w:lvl>
    <w:lvl w:ilvl="8">
      <w:start w:val="1"/>
      <w:numFmt w:val="decimal"/>
      <w:lvlText w:val="%1.%2.%3.%4.%5.%6.%7.%8.%9."/>
      <w:lvlJc w:val="left"/>
      <w:pPr>
        <w:ind w:left="10456" w:hanging="1800"/>
      </w:pPr>
      <w:rPr>
        <w:rFonts w:hint="default"/>
        <w:u w:val="thick"/>
      </w:rPr>
    </w:lvl>
  </w:abstractNum>
  <w:abstractNum w:abstractNumId="21" w15:restartNumberingAfterBreak="0">
    <w:nsid w:val="207E2E0C"/>
    <w:multiLevelType w:val="hybridMultilevel"/>
    <w:tmpl w:val="5DBA2E66"/>
    <w:lvl w:ilvl="0" w:tplc="4DE018AA">
      <w:start w:val="3"/>
      <w:numFmt w:val="upperRoman"/>
      <w:lvlText w:val="%1"/>
      <w:lvlJc w:val="left"/>
      <w:pPr>
        <w:ind w:left="770" w:hanging="29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en-US" w:bidi="ar-SA"/>
      </w:rPr>
    </w:lvl>
    <w:lvl w:ilvl="1" w:tplc="94563990">
      <w:numFmt w:val="bullet"/>
      <w:lvlText w:val="•"/>
      <w:lvlJc w:val="left"/>
      <w:pPr>
        <w:ind w:left="1637" w:hanging="296"/>
      </w:pPr>
      <w:rPr>
        <w:rFonts w:hint="default"/>
        <w:lang w:val="ru-RU" w:eastAsia="en-US" w:bidi="ar-SA"/>
      </w:rPr>
    </w:lvl>
    <w:lvl w:ilvl="2" w:tplc="DB3C249A">
      <w:numFmt w:val="bullet"/>
      <w:lvlText w:val="•"/>
      <w:lvlJc w:val="left"/>
      <w:pPr>
        <w:ind w:left="2495" w:hanging="296"/>
      </w:pPr>
      <w:rPr>
        <w:rFonts w:hint="default"/>
        <w:lang w:val="ru-RU" w:eastAsia="en-US" w:bidi="ar-SA"/>
      </w:rPr>
    </w:lvl>
    <w:lvl w:ilvl="3" w:tplc="7472B766">
      <w:numFmt w:val="bullet"/>
      <w:lvlText w:val="•"/>
      <w:lvlJc w:val="left"/>
      <w:pPr>
        <w:ind w:left="3353" w:hanging="296"/>
      </w:pPr>
      <w:rPr>
        <w:rFonts w:hint="default"/>
        <w:lang w:val="ru-RU" w:eastAsia="en-US" w:bidi="ar-SA"/>
      </w:rPr>
    </w:lvl>
    <w:lvl w:ilvl="4" w:tplc="72628198">
      <w:numFmt w:val="bullet"/>
      <w:lvlText w:val="•"/>
      <w:lvlJc w:val="left"/>
      <w:pPr>
        <w:ind w:left="4210" w:hanging="296"/>
      </w:pPr>
      <w:rPr>
        <w:rFonts w:hint="default"/>
        <w:lang w:val="ru-RU" w:eastAsia="en-US" w:bidi="ar-SA"/>
      </w:rPr>
    </w:lvl>
    <w:lvl w:ilvl="5" w:tplc="1F426ECC">
      <w:numFmt w:val="bullet"/>
      <w:lvlText w:val="•"/>
      <w:lvlJc w:val="left"/>
      <w:pPr>
        <w:ind w:left="5068" w:hanging="296"/>
      </w:pPr>
      <w:rPr>
        <w:rFonts w:hint="default"/>
        <w:lang w:val="ru-RU" w:eastAsia="en-US" w:bidi="ar-SA"/>
      </w:rPr>
    </w:lvl>
    <w:lvl w:ilvl="6" w:tplc="E6FCE88C">
      <w:numFmt w:val="bullet"/>
      <w:lvlText w:val="•"/>
      <w:lvlJc w:val="left"/>
      <w:pPr>
        <w:ind w:left="5926" w:hanging="296"/>
      </w:pPr>
      <w:rPr>
        <w:rFonts w:hint="default"/>
        <w:lang w:val="ru-RU" w:eastAsia="en-US" w:bidi="ar-SA"/>
      </w:rPr>
    </w:lvl>
    <w:lvl w:ilvl="7" w:tplc="FC68A570">
      <w:numFmt w:val="bullet"/>
      <w:lvlText w:val="•"/>
      <w:lvlJc w:val="left"/>
      <w:pPr>
        <w:ind w:left="6783" w:hanging="296"/>
      </w:pPr>
      <w:rPr>
        <w:rFonts w:hint="default"/>
        <w:lang w:val="ru-RU" w:eastAsia="en-US" w:bidi="ar-SA"/>
      </w:rPr>
    </w:lvl>
    <w:lvl w:ilvl="8" w:tplc="3C4C8732">
      <w:numFmt w:val="bullet"/>
      <w:lvlText w:val="•"/>
      <w:lvlJc w:val="left"/>
      <w:pPr>
        <w:ind w:left="7641" w:hanging="296"/>
      </w:pPr>
      <w:rPr>
        <w:rFonts w:hint="default"/>
        <w:lang w:val="ru-RU" w:eastAsia="en-US" w:bidi="ar-SA"/>
      </w:rPr>
    </w:lvl>
  </w:abstractNum>
  <w:abstractNum w:abstractNumId="22" w15:restartNumberingAfterBreak="0">
    <w:nsid w:val="267A3F33"/>
    <w:multiLevelType w:val="hybridMultilevel"/>
    <w:tmpl w:val="72409368"/>
    <w:lvl w:ilvl="0" w:tplc="A8626BFA">
      <w:numFmt w:val="bullet"/>
      <w:lvlText w:val="-"/>
      <w:lvlJc w:val="left"/>
      <w:pPr>
        <w:ind w:left="243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3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5" w:hanging="360"/>
      </w:pPr>
      <w:rPr>
        <w:rFonts w:ascii="Wingdings" w:hAnsi="Wingdings" w:hint="default"/>
      </w:rPr>
    </w:lvl>
  </w:abstractNum>
  <w:abstractNum w:abstractNumId="23" w15:restartNumberingAfterBreak="0">
    <w:nsid w:val="27110189"/>
    <w:multiLevelType w:val="hybridMultilevel"/>
    <w:tmpl w:val="30C4505E"/>
    <w:lvl w:ilvl="0" w:tplc="81E499D4">
      <w:numFmt w:val="bullet"/>
      <w:lvlText w:val="-"/>
      <w:lvlJc w:val="left"/>
      <w:pPr>
        <w:ind w:left="1082" w:hanging="21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FA8EE14C">
      <w:numFmt w:val="bullet"/>
      <w:lvlText w:val=""/>
      <w:lvlJc w:val="left"/>
      <w:pPr>
        <w:ind w:left="18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D1E49DC">
      <w:numFmt w:val="bullet"/>
      <w:lvlText w:val="•"/>
      <w:lvlJc w:val="left"/>
      <w:pPr>
        <w:ind w:left="2800" w:hanging="348"/>
      </w:pPr>
      <w:rPr>
        <w:rFonts w:hint="default"/>
        <w:lang w:val="ru-RU" w:eastAsia="en-US" w:bidi="ar-SA"/>
      </w:rPr>
    </w:lvl>
    <w:lvl w:ilvl="3" w:tplc="F6C69A22">
      <w:numFmt w:val="bullet"/>
      <w:lvlText w:val="•"/>
      <w:lvlJc w:val="left"/>
      <w:pPr>
        <w:ind w:left="3801" w:hanging="348"/>
      </w:pPr>
      <w:rPr>
        <w:rFonts w:hint="default"/>
        <w:lang w:val="ru-RU" w:eastAsia="en-US" w:bidi="ar-SA"/>
      </w:rPr>
    </w:lvl>
    <w:lvl w:ilvl="4" w:tplc="7A56BA88">
      <w:numFmt w:val="bullet"/>
      <w:lvlText w:val="•"/>
      <w:lvlJc w:val="left"/>
      <w:pPr>
        <w:ind w:left="4802" w:hanging="348"/>
      </w:pPr>
      <w:rPr>
        <w:rFonts w:hint="default"/>
        <w:lang w:val="ru-RU" w:eastAsia="en-US" w:bidi="ar-SA"/>
      </w:rPr>
    </w:lvl>
    <w:lvl w:ilvl="5" w:tplc="975EA04C">
      <w:numFmt w:val="bullet"/>
      <w:lvlText w:val="•"/>
      <w:lvlJc w:val="left"/>
      <w:pPr>
        <w:ind w:left="5802" w:hanging="348"/>
      </w:pPr>
      <w:rPr>
        <w:rFonts w:hint="default"/>
        <w:lang w:val="ru-RU" w:eastAsia="en-US" w:bidi="ar-SA"/>
      </w:rPr>
    </w:lvl>
    <w:lvl w:ilvl="6" w:tplc="1548E2F4">
      <w:numFmt w:val="bullet"/>
      <w:lvlText w:val="•"/>
      <w:lvlJc w:val="left"/>
      <w:pPr>
        <w:ind w:left="6803" w:hanging="348"/>
      </w:pPr>
      <w:rPr>
        <w:rFonts w:hint="default"/>
        <w:lang w:val="ru-RU" w:eastAsia="en-US" w:bidi="ar-SA"/>
      </w:rPr>
    </w:lvl>
    <w:lvl w:ilvl="7" w:tplc="66847262">
      <w:numFmt w:val="bullet"/>
      <w:lvlText w:val="•"/>
      <w:lvlJc w:val="left"/>
      <w:pPr>
        <w:ind w:left="7804" w:hanging="348"/>
      </w:pPr>
      <w:rPr>
        <w:rFonts w:hint="default"/>
        <w:lang w:val="ru-RU" w:eastAsia="en-US" w:bidi="ar-SA"/>
      </w:rPr>
    </w:lvl>
    <w:lvl w:ilvl="8" w:tplc="9066347C">
      <w:numFmt w:val="bullet"/>
      <w:lvlText w:val="•"/>
      <w:lvlJc w:val="left"/>
      <w:pPr>
        <w:ind w:left="8804" w:hanging="348"/>
      </w:pPr>
      <w:rPr>
        <w:rFonts w:hint="default"/>
        <w:lang w:val="ru-RU" w:eastAsia="en-US" w:bidi="ar-SA"/>
      </w:rPr>
    </w:lvl>
  </w:abstractNum>
  <w:abstractNum w:abstractNumId="24" w15:restartNumberingAfterBreak="0">
    <w:nsid w:val="275C2675"/>
    <w:multiLevelType w:val="hybridMultilevel"/>
    <w:tmpl w:val="1CF656DE"/>
    <w:lvl w:ilvl="0" w:tplc="DC82E664">
      <w:numFmt w:val="bullet"/>
      <w:lvlText w:val=""/>
      <w:lvlJc w:val="left"/>
      <w:pPr>
        <w:ind w:left="1790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D8A8134">
      <w:numFmt w:val="bullet"/>
      <w:lvlText w:val="•"/>
      <w:lvlJc w:val="left"/>
      <w:pPr>
        <w:ind w:left="2700" w:hanging="425"/>
      </w:pPr>
      <w:rPr>
        <w:rFonts w:hint="default"/>
        <w:lang w:val="ru-RU" w:eastAsia="en-US" w:bidi="ar-SA"/>
      </w:rPr>
    </w:lvl>
    <w:lvl w:ilvl="2" w:tplc="51325162">
      <w:numFmt w:val="bullet"/>
      <w:lvlText w:val="•"/>
      <w:lvlJc w:val="left"/>
      <w:pPr>
        <w:ind w:left="3601" w:hanging="425"/>
      </w:pPr>
      <w:rPr>
        <w:rFonts w:hint="default"/>
        <w:lang w:val="ru-RU" w:eastAsia="en-US" w:bidi="ar-SA"/>
      </w:rPr>
    </w:lvl>
    <w:lvl w:ilvl="3" w:tplc="961881E2">
      <w:numFmt w:val="bullet"/>
      <w:lvlText w:val="•"/>
      <w:lvlJc w:val="left"/>
      <w:pPr>
        <w:ind w:left="4501" w:hanging="425"/>
      </w:pPr>
      <w:rPr>
        <w:rFonts w:hint="default"/>
        <w:lang w:val="ru-RU" w:eastAsia="en-US" w:bidi="ar-SA"/>
      </w:rPr>
    </w:lvl>
    <w:lvl w:ilvl="4" w:tplc="1FE4BEF6">
      <w:numFmt w:val="bullet"/>
      <w:lvlText w:val="•"/>
      <w:lvlJc w:val="left"/>
      <w:pPr>
        <w:ind w:left="5402" w:hanging="425"/>
      </w:pPr>
      <w:rPr>
        <w:rFonts w:hint="default"/>
        <w:lang w:val="ru-RU" w:eastAsia="en-US" w:bidi="ar-SA"/>
      </w:rPr>
    </w:lvl>
    <w:lvl w:ilvl="5" w:tplc="594640D2">
      <w:numFmt w:val="bullet"/>
      <w:lvlText w:val="•"/>
      <w:lvlJc w:val="left"/>
      <w:pPr>
        <w:ind w:left="6303" w:hanging="425"/>
      </w:pPr>
      <w:rPr>
        <w:rFonts w:hint="default"/>
        <w:lang w:val="ru-RU" w:eastAsia="en-US" w:bidi="ar-SA"/>
      </w:rPr>
    </w:lvl>
    <w:lvl w:ilvl="6" w:tplc="02F015A6">
      <w:numFmt w:val="bullet"/>
      <w:lvlText w:val="•"/>
      <w:lvlJc w:val="left"/>
      <w:pPr>
        <w:ind w:left="7203" w:hanging="425"/>
      </w:pPr>
      <w:rPr>
        <w:rFonts w:hint="default"/>
        <w:lang w:val="ru-RU" w:eastAsia="en-US" w:bidi="ar-SA"/>
      </w:rPr>
    </w:lvl>
    <w:lvl w:ilvl="7" w:tplc="0A0CD9F8">
      <w:numFmt w:val="bullet"/>
      <w:lvlText w:val="•"/>
      <w:lvlJc w:val="left"/>
      <w:pPr>
        <w:ind w:left="8104" w:hanging="425"/>
      </w:pPr>
      <w:rPr>
        <w:rFonts w:hint="default"/>
        <w:lang w:val="ru-RU" w:eastAsia="en-US" w:bidi="ar-SA"/>
      </w:rPr>
    </w:lvl>
    <w:lvl w:ilvl="8" w:tplc="A8507438">
      <w:numFmt w:val="bullet"/>
      <w:lvlText w:val="•"/>
      <w:lvlJc w:val="left"/>
      <w:pPr>
        <w:ind w:left="9005" w:hanging="425"/>
      </w:pPr>
      <w:rPr>
        <w:rFonts w:hint="default"/>
        <w:lang w:val="ru-RU" w:eastAsia="en-US" w:bidi="ar-SA"/>
      </w:rPr>
    </w:lvl>
  </w:abstractNum>
  <w:abstractNum w:abstractNumId="25" w15:restartNumberingAfterBreak="0">
    <w:nsid w:val="2ADF58C0"/>
    <w:multiLevelType w:val="hybridMultilevel"/>
    <w:tmpl w:val="E6F867CE"/>
    <w:lvl w:ilvl="0" w:tplc="E7BCD83A">
      <w:start w:val="1"/>
      <w:numFmt w:val="decimal"/>
      <w:lvlText w:val="%1)"/>
      <w:lvlJc w:val="left"/>
      <w:pPr>
        <w:ind w:left="263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CCEF64">
      <w:numFmt w:val="bullet"/>
      <w:lvlText w:val="•"/>
      <w:lvlJc w:val="left"/>
      <w:pPr>
        <w:ind w:left="523" w:hanging="260"/>
      </w:pPr>
      <w:rPr>
        <w:rFonts w:hint="default"/>
        <w:lang w:val="ru-RU" w:eastAsia="en-US" w:bidi="ar-SA"/>
      </w:rPr>
    </w:lvl>
    <w:lvl w:ilvl="2" w:tplc="547EF6E8">
      <w:numFmt w:val="bullet"/>
      <w:lvlText w:val="•"/>
      <w:lvlJc w:val="left"/>
      <w:pPr>
        <w:ind w:left="786" w:hanging="260"/>
      </w:pPr>
      <w:rPr>
        <w:rFonts w:hint="default"/>
        <w:lang w:val="ru-RU" w:eastAsia="en-US" w:bidi="ar-SA"/>
      </w:rPr>
    </w:lvl>
    <w:lvl w:ilvl="3" w:tplc="D480DD74">
      <w:numFmt w:val="bullet"/>
      <w:lvlText w:val="•"/>
      <w:lvlJc w:val="left"/>
      <w:pPr>
        <w:ind w:left="1049" w:hanging="260"/>
      </w:pPr>
      <w:rPr>
        <w:rFonts w:hint="default"/>
        <w:lang w:val="ru-RU" w:eastAsia="en-US" w:bidi="ar-SA"/>
      </w:rPr>
    </w:lvl>
    <w:lvl w:ilvl="4" w:tplc="655CD16A">
      <w:numFmt w:val="bullet"/>
      <w:lvlText w:val="•"/>
      <w:lvlJc w:val="left"/>
      <w:pPr>
        <w:ind w:left="1312" w:hanging="260"/>
      </w:pPr>
      <w:rPr>
        <w:rFonts w:hint="default"/>
        <w:lang w:val="ru-RU" w:eastAsia="en-US" w:bidi="ar-SA"/>
      </w:rPr>
    </w:lvl>
    <w:lvl w:ilvl="5" w:tplc="876250D8">
      <w:numFmt w:val="bullet"/>
      <w:lvlText w:val="•"/>
      <w:lvlJc w:val="left"/>
      <w:pPr>
        <w:ind w:left="1575" w:hanging="260"/>
      </w:pPr>
      <w:rPr>
        <w:rFonts w:hint="default"/>
        <w:lang w:val="ru-RU" w:eastAsia="en-US" w:bidi="ar-SA"/>
      </w:rPr>
    </w:lvl>
    <w:lvl w:ilvl="6" w:tplc="D00E41DC">
      <w:numFmt w:val="bullet"/>
      <w:lvlText w:val="•"/>
      <w:lvlJc w:val="left"/>
      <w:pPr>
        <w:ind w:left="1838" w:hanging="260"/>
      </w:pPr>
      <w:rPr>
        <w:rFonts w:hint="default"/>
        <w:lang w:val="ru-RU" w:eastAsia="en-US" w:bidi="ar-SA"/>
      </w:rPr>
    </w:lvl>
    <w:lvl w:ilvl="7" w:tplc="0E66AA5A">
      <w:numFmt w:val="bullet"/>
      <w:lvlText w:val="•"/>
      <w:lvlJc w:val="left"/>
      <w:pPr>
        <w:ind w:left="2101" w:hanging="260"/>
      </w:pPr>
      <w:rPr>
        <w:rFonts w:hint="default"/>
        <w:lang w:val="ru-RU" w:eastAsia="en-US" w:bidi="ar-SA"/>
      </w:rPr>
    </w:lvl>
    <w:lvl w:ilvl="8" w:tplc="D6CA88BE">
      <w:numFmt w:val="bullet"/>
      <w:lvlText w:val="•"/>
      <w:lvlJc w:val="left"/>
      <w:pPr>
        <w:ind w:left="2364" w:hanging="260"/>
      </w:pPr>
      <w:rPr>
        <w:rFonts w:hint="default"/>
        <w:lang w:val="ru-RU" w:eastAsia="en-US" w:bidi="ar-SA"/>
      </w:rPr>
    </w:lvl>
  </w:abstractNum>
  <w:abstractNum w:abstractNumId="26" w15:restartNumberingAfterBreak="0">
    <w:nsid w:val="2CCB1610"/>
    <w:multiLevelType w:val="hybridMultilevel"/>
    <w:tmpl w:val="1BF83E6E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3228740E"/>
    <w:multiLevelType w:val="multilevel"/>
    <w:tmpl w:val="56EC1F1C"/>
    <w:lvl w:ilvl="0">
      <w:start w:val="1"/>
      <w:numFmt w:val="decimal"/>
      <w:lvlText w:val="%1"/>
      <w:lvlJc w:val="left"/>
      <w:pPr>
        <w:ind w:left="5061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061" w:hanging="42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620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78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5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3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0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8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57" w:hanging="423"/>
      </w:pPr>
      <w:rPr>
        <w:rFonts w:hint="default"/>
        <w:lang w:val="ru-RU" w:eastAsia="en-US" w:bidi="ar-SA"/>
      </w:rPr>
    </w:lvl>
  </w:abstractNum>
  <w:abstractNum w:abstractNumId="28" w15:restartNumberingAfterBreak="0">
    <w:nsid w:val="331E3792"/>
    <w:multiLevelType w:val="hybridMultilevel"/>
    <w:tmpl w:val="3A88C8AE"/>
    <w:lvl w:ilvl="0" w:tplc="485662A0">
      <w:numFmt w:val="bullet"/>
      <w:lvlText w:val="•"/>
      <w:lvlJc w:val="left"/>
      <w:pPr>
        <w:ind w:left="775" w:hanging="408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1" w:tplc="20B629D2">
      <w:numFmt w:val="bullet"/>
      <w:lvlText w:val="•"/>
      <w:lvlJc w:val="left"/>
      <w:pPr>
        <w:ind w:left="1417" w:hanging="408"/>
      </w:pPr>
      <w:rPr>
        <w:rFonts w:hint="default"/>
        <w:lang w:val="ru-RU" w:eastAsia="en-US" w:bidi="ar-SA"/>
      </w:rPr>
    </w:lvl>
    <w:lvl w:ilvl="2" w:tplc="B32050EC">
      <w:numFmt w:val="bullet"/>
      <w:lvlText w:val="•"/>
      <w:lvlJc w:val="left"/>
      <w:pPr>
        <w:ind w:left="2054" w:hanging="408"/>
      </w:pPr>
      <w:rPr>
        <w:rFonts w:hint="default"/>
        <w:lang w:val="ru-RU" w:eastAsia="en-US" w:bidi="ar-SA"/>
      </w:rPr>
    </w:lvl>
    <w:lvl w:ilvl="3" w:tplc="D374A842">
      <w:numFmt w:val="bullet"/>
      <w:lvlText w:val="•"/>
      <w:lvlJc w:val="left"/>
      <w:pPr>
        <w:ind w:left="2691" w:hanging="408"/>
      </w:pPr>
      <w:rPr>
        <w:rFonts w:hint="default"/>
        <w:lang w:val="ru-RU" w:eastAsia="en-US" w:bidi="ar-SA"/>
      </w:rPr>
    </w:lvl>
    <w:lvl w:ilvl="4" w:tplc="568CC39C">
      <w:numFmt w:val="bullet"/>
      <w:lvlText w:val="•"/>
      <w:lvlJc w:val="left"/>
      <w:pPr>
        <w:ind w:left="3328" w:hanging="408"/>
      </w:pPr>
      <w:rPr>
        <w:rFonts w:hint="default"/>
        <w:lang w:val="ru-RU" w:eastAsia="en-US" w:bidi="ar-SA"/>
      </w:rPr>
    </w:lvl>
    <w:lvl w:ilvl="5" w:tplc="BE4017E0">
      <w:numFmt w:val="bullet"/>
      <w:lvlText w:val="•"/>
      <w:lvlJc w:val="left"/>
      <w:pPr>
        <w:ind w:left="3965" w:hanging="408"/>
      </w:pPr>
      <w:rPr>
        <w:rFonts w:hint="default"/>
        <w:lang w:val="ru-RU" w:eastAsia="en-US" w:bidi="ar-SA"/>
      </w:rPr>
    </w:lvl>
    <w:lvl w:ilvl="6" w:tplc="466C27AA">
      <w:numFmt w:val="bullet"/>
      <w:lvlText w:val="•"/>
      <w:lvlJc w:val="left"/>
      <w:pPr>
        <w:ind w:left="4602" w:hanging="408"/>
      </w:pPr>
      <w:rPr>
        <w:rFonts w:hint="default"/>
        <w:lang w:val="ru-RU" w:eastAsia="en-US" w:bidi="ar-SA"/>
      </w:rPr>
    </w:lvl>
    <w:lvl w:ilvl="7" w:tplc="2A5E9C1E">
      <w:numFmt w:val="bullet"/>
      <w:lvlText w:val="•"/>
      <w:lvlJc w:val="left"/>
      <w:pPr>
        <w:ind w:left="5239" w:hanging="408"/>
      </w:pPr>
      <w:rPr>
        <w:rFonts w:hint="default"/>
        <w:lang w:val="ru-RU" w:eastAsia="en-US" w:bidi="ar-SA"/>
      </w:rPr>
    </w:lvl>
    <w:lvl w:ilvl="8" w:tplc="BEB49E12">
      <w:numFmt w:val="bullet"/>
      <w:lvlText w:val="•"/>
      <w:lvlJc w:val="left"/>
      <w:pPr>
        <w:ind w:left="5876" w:hanging="408"/>
      </w:pPr>
      <w:rPr>
        <w:rFonts w:hint="default"/>
        <w:lang w:val="ru-RU" w:eastAsia="en-US" w:bidi="ar-SA"/>
      </w:rPr>
    </w:lvl>
  </w:abstractNum>
  <w:abstractNum w:abstractNumId="29" w15:restartNumberingAfterBreak="0">
    <w:nsid w:val="34BA0D3E"/>
    <w:multiLevelType w:val="hybridMultilevel"/>
    <w:tmpl w:val="5DCE3E6E"/>
    <w:lvl w:ilvl="0" w:tplc="508C94CC">
      <w:numFmt w:val="bullet"/>
      <w:lvlText w:val="-"/>
      <w:lvlJc w:val="left"/>
      <w:pPr>
        <w:ind w:left="1082" w:hanging="142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D8C46274">
      <w:numFmt w:val="bullet"/>
      <w:lvlText w:val="•"/>
      <w:lvlJc w:val="left"/>
      <w:pPr>
        <w:ind w:left="1790" w:hanging="425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2" w:tplc="659684EA">
      <w:numFmt w:val="bullet"/>
      <w:lvlText w:val="•"/>
      <w:lvlJc w:val="left"/>
      <w:pPr>
        <w:ind w:left="2800" w:hanging="425"/>
      </w:pPr>
      <w:rPr>
        <w:rFonts w:hint="default"/>
        <w:lang w:val="ru-RU" w:eastAsia="en-US" w:bidi="ar-SA"/>
      </w:rPr>
    </w:lvl>
    <w:lvl w:ilvl="3" w:tplc="8DBCCD96">
      <w:numFmt w:val="bullet"/>
      <w:lvlText w:val="•"/>
      <w:lvlJc w:val="left"/>
      <w:pPr>
        <w:ind w:left="3801" w:hanging="425"/>
      </w:pPr>
      <w:rPr>
        <w:rFonts w:hint="default"/>
        <w:lang w:val="ru-RU" w:eastAsia="en-US" w:bidi="ar-SA"/>
      </w:rPr>
    </w:lvl>
    <w:lvl w:ilvl="4" w:tplc="A4E6883E">
      <w:numFmt w:val="bullet"/>
      <w:lvlText w:val="•"/>
      <w:lvlJc w:val="left"/>
      <w:pPr>
        <w:ind w:left="4802" w:hanging="425"/>
      </w:pPr>
      <w:rPr>
        <w:rFonts w:hint="default"/>
        <w:lang w:val="ru-RU" w:eastAsia="en-US" w:bidi="ar-SA"/>
      </w:rPr>
    </w:lvl>
    <w:lvl w:ilvl="5" w:tplc="19CACB1A">
      <w:numFmt w:val="bullet"/>
      <w:lvlText w:val="•"/>
      <w:lvlJc w:val="left"/>
      <w:pPr>
        <w:ind w:left="5802" w:hanging="425"/>
      </w:pPr>
      <w:rPr>
        <w:rFonts w:hint="default"/>
        <w:lang w:val="ru-RU" w:eastAsia="en-US" w:bidi="ar-SA"/>
      </w:rPr>
    </w:lvl>
    <w:lvl w:ilvl="6" w:tplc="428C51BC">
      <w:numFmt w:val="bullet"/>
      <w:lvlText w:val="•"/>
      <w:lvlJc w:val="left"/>
      <w:pPr>
        <w:ind w:left="6803" w:hanging="425"/>
      </w:pPr>
      <w:rPr>
        <w:rFonts w:hint="default"/>
        <w:lang w:val="ru-RU" w:eastAsia="en-US" w:bidi="ar-SA"/>
      </w:rPr>
    </w:lvl>
    <w:lvl w:ilvl="7" w:tplc="0C14A528">
      <w:numFmt w:val="bullet"/>
      <w:lvlText w:val="•"/>
      <w:lvlJc w:val="left"/>
      <w:pPr>
        <w:ind w:left="7804" w:hanging="425"/>
      </w:pPr>
      <w:rPr>
        <w:rFonts w:hint="default"/>
        <w:lang w:val="ru-RU" w:eastAsia="en-US" w:bidi="ar-SA"/>
      </w:rPr>
    </w:lvl>
    <w:lvl w:ilvl="8" w:tplc="A14C5100">
      <w:numFmt w:val="bullet"/>
      <w:lvlText w:val="•"/>
      <w:lvlJc w:val="left"/>
      <w:pPr>
        <w:ind w:left="8804" w:hanging="425"/>
      </w:pPr>
      <w:rPr>
        <w:rFonts w:hint="default"/>
        <w:lang w:val="ru-RU" w:eastAsia="en-US" w:bidi="ar-SA"/>
      </w:rPr>
    </w:lvl>
  </w:abstractNum>
  <w:abstractNum w:abstractNumId="30" w15:restartNumberingAfterBreak="0">
    <w:nsid w:val="3D7F6A08"/>
    <w:multiLevelType w:val="hybridMultilevel"/>
    <w:tmpl w:val="FE387138"/>
    <w:lvl w:ilvl="0" w:tplc="CD2801AE">
      <w:numFmt w:val="bullet"/>
      <w:lvlText w:val="-"/>
      <w:lvlJc w:val="left"/>
      <w:pPr>
        <w:ind w:left="1082" w:hanging="192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D3C83262">
      <w:numFmt w:val="bullet"/>
      <w:lvlText w:val="•"/>
      <w:lvlJc w:val="left"/>
      <w:pPr>
        <w:ind w:left="1725" w:hanging="360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2" w:tplc="21D8B5EE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20D038C0">
      <w:numFmt w:val="bullet"/>
      <w:lvlText w:val="•"/>
      <w:lvlJc w:val="left"/>
      <w:pPr>
        <w:ind w:left="3739" w:hanging="360"/>
      </w:pPr>
      <w:rPr>
        <w:rFonts w:hint="default"/>
        <w:lang w:val="ru-RU" w:eastAsia="en-US" w:bidi="ar-SA"/>
      </w:rPr>
    </w:lvl>
    <w:lvl w:ilvl="4" w:tplc="8C6202C4">
      <w:numFmt w:val="bullet"/>
      <w:lvlText w:val="•"/>
      <w:lvlJc w:val="left"/>
      <w:pPr>
        <w:ind w:left="4748" w:hanging="360"/>
      </w:pPr>
      <w:rPr>
        <w:rFonts w:hint="default"/>
        <w:lang w:val="ru-RU" w:eastAsia="en-US" w:bidi="ar-SA"/>
      </w:rPr>
    </w:lvl>
    <w:lvl w:ilvl="5" w:tplc="99E0B094">
      <w:numFmt w:val="bullet"/>
      <w:lvlText w:val="•"/>
      <w:lvlJc w:val="left"/>
      <w:pPr>
        <w:ind w:left="5758" w:hanging="360"/>
      </w:pPr>
      <w:rPr>
        <w:rFonts w:hint="default"/>
        <w:lang w:val="ru-RU" w:eastAsia="en-US" w:bidi="ar-SA"/>
      </w:rPr>
    </w:lvl>
    <w:lvl w:ilvl="6" w:tplc="9E5463F2">
      <w:numFmt w:val="bullet"/>
      <w:lvlText w:val="•"/>
      <w:lvlJc w:val="left"/>
      <w:pPr>
        <w:ind w:left="6768" w:hanging="360"/>
      </w:pPr>
      <w:rPr>
        <w:rFonts w:hint="default"/>
        <w:lang w:val="ru-RU" w:eastAsia="en-US" w:bidi="ar-SA"/>
      </w:rPr>
    </w:lvl>
    <w:lvl w:ilvl="7" w:tplc="9A94987C">
      <w:numFmt w:val="bullet"/>
      <w:lvlText w:val="•"/>
      <w:lvlJc w:val="left"/>
      <w:pPr>
        <w:ind w:left="7777" w:hanging="360"/>
      </w:pPr>
      <w:rPr>
        <w:rFonts w:hint="default"/>
        <w:lang w:val="ru-RU" w:eastAsia="en-US" w:bidi="ar-SA"/>
      </w:rPr>
    </w:lvl>
    <w:lvl w:ilvl="8" w:tplc="552AB544">
      <w:numFmt w:val="bullet"/>
      <w:lvlText w:val="•"/>
      <w:lvlJc w:val="left"/>
      <w:pPr>
        <w:ind w:left="8787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3E7E298F"/>
    <w:multiLevelType w:val="hybridMultilevel"/>
    <w:tmpl w:val="09A44792"/>
    <w:lvl w:ilvl="0" w:tplc="FA90FB94">
      <w:numFmt w:val="bullet"/>
      <w:lvlText w:val="•"/>
      <w:lvlJc w:val="left"/>
      <w:pPr>
        <w:ind w:left="715" w:hanging="348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1" w:tplc="E0663706">
      <w:numFmt w:val="bullet"/>
      <w:lvlText w:val="•"/>
      <w:lvlJc w:val="left"/>
      <w:pPr>
        <w:ind w:left="1363" w:hanging="348"/>
      </w:pPr>
      <w:rPr>
        <w:rFonts w:hint="default"/>
        <w:lang w:val="ru-RU" w:eastAsia="en-US" w:bidi="ar-SA"/>
      </w:rPr>
    </w:lvl>
    <w:lvl w:ilvl="2" w:tplc="32D20FF4">
      <w:numFmt w:val="bullet"/>
      <w:lvlText w:val="•"/>
      <w:lvlJc w:val="left"/>
      <w:pPr>
        <w:ind w:left="2006" w:hanging="348"/>
      </w:pPr>
      <w:rPr>
        <w:rFonts w:hint="default"/>
        <w:lang w:val="ru-RU" w:eastAsia="en-US" w:bidi="ar-SA"/>
      </w:rPr>
    </w:lvl>
    <w:lvl w:ilvl="3" w:tplc="71B24BDA">
      <w:numFmt w:val="bullet"/>
      <w:lvlText w:val="•"/>
      <w:lvlJc w:val="left"/>
      <w:pPr>
        <w:ind w:left="2649" w:hanging="348"/>
      </w:pPr>
      <w:rPr>
        <w:rFonts w:hint="default"/>
        <w:lang w:val="ru-RU" w:eastAsia="en-US" w:bidi="ar-SA"/>
      </w:rPr>
    </w:lvl>
    <w:lvl w:ilvl="4" w:tplc="7D56D5D0">
      <w:numFmt w:val="bullet"/>
      <w:lvlText w:val="•"/>
      <w:lvlJc w:val="left"/>
      <w:pPr>
        <w:ind w:left="3292" w:hanging="348"/>
      </w:pPr>
      <w:rPr>
        <w:rFonts w:hint="default"/>
        <w:lang w:val="ru-RU" w:eastAsia="en-US" w:bidi="ar-SA"/>
      </w:rPr>
    </w:lvl>
    <w:lvl w:ilvl="5" w:tplc="04685124">
      <w:numFmt w:val="bullet"/>
      <w:lvlText w:val="•"/>
      <w:lvlJc w:val="left"/>
      <w:pPr>
        <w:ind w:left="3935" w:hanging="348"/>
      </w:pPr>
      <w:rPr>
        <w:rFonts w:hint="default"/>
        <w:lang w:val="ru-RU" w:eastAsia="en-US" w:bidi="ar-SA"/>
      </w:rPr>
    </w:lvl>
    <w:lvl w:ilvl="6" w:tplc="3FBED656">
      <w:numFmt w:val="bullet"/>
      <w:lvlText w:val="•"/>
      <w:lvlJc w:val="left"/>
      <w:pPr>
        <w:ind w:left="4578" w:hanging="348"/>
      </w:pPr>
      <w:rPr>
        <w:rFonts w:hint="default"/>
        <w:lang w:val="ru-RU" w:eastAsia="en-US" w:bidi="ar-SA"/>
      </w:rPr>
    </w:lvl>
    <w:lvl w:ilvl="7" w:tplc="5EB6CAB0">
      <w:numFmt w:val="bullet"/>
      <w:lvlText w:val="•"/>
      <w:lvlJc w:val="left"/>
      <w:pPr>
        <w:ind w:left="5221" w:hanging="348"/>
      </w:pPr>
      <w:rPr>
        <w:rFonts w:hint="default"/>
        <w:lang w:val="ru-RU" w:eastAsia="en-US" w:bidi="ar-SA"/>
      </w:rPr>
    </w:lvl>
    <w:lvl w:ilvl="8" w:tplc="4EDE30F0">
      <w:numFmt w:val="bullet"/>
      <w:lvlText w:val="•"/>
      <w:lvlJc w:val="left"/>
      <w:pPr>
        <w:ind w:left="5864" w:hanging="348"/>
      </w:pPr>
      <w:rPr>
        <w:rFonts w:hint="default"/>
        <w:lang w:val="ru-RU" w:eastAsia="en-US" w:bidi="ar-SA"/>
      </w:rPr>
    </w:lvl>
  </w:abstractNum>
  <w:abstractNum w:abstractNumId="32" w15:restartNumberingAfterBreak="0">
    <w:nsid w:val="3F3A4D23"/>
    <w:multiLevelType w:val="hybridMultilevel"/>
    <w:tmpl w:val="E9AAE728"/>
    <w:lvl w:ilvl="0" w:tplc="8C4E2696">
      <w:numFmt w:val="bullet"/>
      <w:lvlText w:val="-"/>
      <w:lvlJc w:val="left"/>
      <w:pPr>
        <w:ind w:left="1082" w:hanging="142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B94E7BF4">
      <w:numFmt w:val="bullet"/>
      <w:lvlText w:val=""/>
      <w:lvlJc w:val="left"/>
      <w:pPr>
        <w:ind w:left="18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AC5A6398">
      <w:numFmt w:val="bullet"/>
      <w:lvlText w:val="•"/>
      <w:lvlJc w:val="left"/>
      <w:pPr>
        <w:ind w:left="2800" w:hanging="348"/>
      </w:pPr>
      <w:rPr>
        <w:rFonts w:hint="default"/>
        <w:lang w:val="ru-RU" w:eastAsia="en-US" w:bidi="ar-SA"/>
      </w:rPr>
    </w:lvl>
    <w:lvl w:ilvl="3" w:tplc="21CE29F8">
      <w:numFmt w:val="bullet"/>
      <w:lvlText w:val="•"/>
      <w:lvlJc w:val="left"/>
      <w:pPr>
        <w:ind w:left="3801" w:hanging="348"/>
      </w:pPr>
      <w:rPr>
        <w:rFonts w:hint="default"/>
        <w:lang w:val="ru-RU" w:eastAsia="en-US" w:bidi="ar-SA"/>
      </w:rPr>
    </w:lvl>
    <w:lvl w:ilvl="4" w:tplc="8E442792">
      <w:numFmt w:val="bullet"/>
      <w:lvlText w:val="•"/>
      <w:lvlJc w:val="left"/>
      <w:pPr>
        <w:ind w:left="4802" w:hanging="348"/>
      </w:pPr>
      <w:rPr>
        <w:rFonts w:hint="default"/>
        <w:lang w:val="ru-RU" w:eastAsia="en-US" w:bidi="ar-SA"/>
      </w:rPr>
    </w:lvl>
    <w:lvl w:ilvl="5" w:tplc="7EDE727E">
      <w:numFmt w:val="bullet"/>
      <w:lvlText w:val="•"/>
      <w:lvlJc w:val="left"/>
      <w:pPr>
        <w:ind w:left="5802" w:hanging="348"/>
      </w:pPr>
      <w:rPr>
        <w:rFonts w:hint="default"/>
        <w:lang w:val="ru-RU" w:eastAsia="en-US" w:bidi="ar-SA"/>
      </w:rPr>
    </w:lvl>
    <w:lvl w:ilvl="6" w:tplc="A4F48D7E">
      <w:numFmt w:val="bullet"/>
      <w:lvlText w:val="•"/>
      <w:lvlJc w:val="left"/>
      <w:pPr>
        <w:ind w:left="6803" w:hanging="348"/>
      </w:pPr>
      <w:rPr>
        <w:rFonts w:hint="default"/>
        <w:lang w:val="ru-RU" w:eastAsia="en-US" w:bidi="ar-SA"/>
      </w:rPr>
    </w:lvl>
    <w:lvl w:ilvl="7" w:tplc="80FCEA08">
      <w:numFmt w:val="bullet"/>
      <w:lvlText w:val="•"/>
      <w:lvlJc w:val="left"/>
      <w:pPr>
        <w:ind w:left="7804" w:hanging="348"/>
      </w:pPr>
      <w:rPr>
        <w:rFonts w:hint="default"/>
        <w:lang w:val="ru-RU" w:eastAsia="en-US" w:bidi="ar-SA"/>
      </w:rPr>
    </w:lvl>
    <w:lvl w:ilvl="8" w:tplc="BA108582">
      <w:numFmt w:val="bullet"/>
      <w:lvlText w:val="•"/>
      <w:lvlJc w:val="left"/>
      <w:pPr>
        <w:ind w:left="8804" w:hanging="348"/>
      </w:pPr>
      <w:rPr>
        <w:rFonts w:hint="default"/>
        <w:lang w:val="ru-RU" w:eastAsia="en-US" w:bidi="ar-SA"/>
      </w:rPr>
    </w:lvl>
  </w:abstractNum>
  <w:abstractNum w:abstractNumId="33" w15:restartNumberingAfterBreak="0">
    <w:nsid w:val="43CF16B6"/>
    <w:multiLevelType w:val="hybridMultilevel"/>
    <w:tmpl w:val="D87A550C"/>
    <w:lvl w:ilvl="0" w:tplc="212052CE">
      <w:numFmt w:val="bullet"/>
      <w:lvlText w:val="•"/>
      <w:lvlJc w:val="left"/>
      <w:pPr>
        <w:ind w:left="1725" w:hanging="360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1" w:tplc="00BA2DEC">
      <w:numFmt w:val="bullet"/>
      <w:lvlText w:val="•"/>
      <w:lvlJc w:val="left"/>
      <w:pPr>
        <w:ind w:left="2628" w:hanging="360"/>
      </w:pPr>
      <w:rPr>
        <w:rFonts w:hint="default"/>
        <w:lang w:val="ru-RU" w:eastAsia="en-US" w:bidi="ar-SA"/>
      </w:rPr>
    </w:lvl>
    <w:lvl w:ilvl="2" w:tplc="30EC4E00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3" w:tplc="AEBAB482">
      <w:numFmt w:val="bullet"/>
      <w:lvlText w:val="•"/>
      <w:lvlJc w:val="left"/>
      <w:pPr>
        <w:ind w:left="4445" w:hanging="360"/>
      </w:pPr>
      <w:rPr>
        <w:rFonts w:hint="default"/>
        <w:lang w:val="ru-RU" w:eastAsia="en-US" w:bidi="ar-SA"/>
      </w:rPr>
    </w:lvl>
    <w:lvl w:ilvl="4" w:tplc="65D88296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5" w:tplc="54A6ED26">
      <w:numFmt w:val="bullet"/>
      <w:lvlText w:val="•"/>
      <w:lvlJc w:val="left"/>
      <w:pPr>
        <w:ind w:left="6263" w:hanging="360"/>
      </w:pPr>
      <w:rPr>
        <w:rFonts w:hint="default"/>
        <w:lang w:val="ru-RU" w:eastAsia="en-US" w:bidi="ar-SA"/>
      </w:rPr>
    </w:lvl>
    <w:lvl w:ilvl="6" w:tplc="69A097A4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7" w:tplc="D4D8EC6C">
      <w:numFmt w:val="bullet"/>
      <w:lvlText w:val="•"/>
      <w:lvlJc w:val="left"/>
      <w:pPr>
        <w:ind w:left="8080" w:hanging="360"/>
      </w:pPr>
      <w:rPr>
        <w:rFonts w:hint="default"/>
        <w:lang w:val="ru-RU" w:eastAsia="en-US" w:bidi="ar-SA"/>
      </w:rPr>
    </w:lvl>
    <w:lvl w:ilvl="8" w:tplc="AE849A04">
      <w:numFmt w:val="bullet"/>
      <w:lvlText w:val="•"/>
      <w:lvlJc w:val="left"/>
      <w:pPr>
        <w:ind w:left="8989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45E822B6"/>
    <w:multiLevelType w:val="hybridMultilevel"/>
    <w:tmpl w:val="AA563DA6"/>
    <w:lvl w:ilvl="0" w:tplc="7CE6F586">
      <w:numFmt w:val="bullet"/>
      <w:lvlText w:val="•"/>
      <w:lvlJc w:val="left"/>
      <w:pPr>
        <w:ind w:left="727" w:hanging="348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1" w:tplc="B1F487C2">
      <w:numFmt w:val="bullet"/>
      <w:lvlText w:val="•"/>
      <w:lvlJc w:val="left"/>
      <w:pPr>
        <w:ind w:left="1363" w:hanging="348"/>
      </w:pPr>
      <w:rPr>
        <w:rFonts w:hint="default"/>
        <w:lang w:val="ru-RU" w:eastAsia="en-US" w:bidi="ar-SA"/>
      </w:rPr>
    </w:lvl>
    <w:lvl w:ilvl="2" w:tplc="7EAE3E52">
      <w:numFmt w:val="bullet"/>
      <w:lvlText w:val="•"/>
      <w:lvlJc w:val="left"/>
      <w:pPr>
        <w:ind w:left="2006" w:hanging="348"/>
      </w:pPr>
      <w:rPr>
        <w:rFonts w:hint="default"/>
        <w:lang w:val="ru-RU" w:eastAsia="en-US" w:bidi="ar-SA"/>
      </w:rPr>
    </w:lvl>
    <w:lvl w:ilvl="3" w:tplc="4830BA50">
      <w:numFmt w:val="bullet"/>
      <w:lvlText w:val="•"/>
      <w:lvlJc w:val="left"/>
      <w:pPr>
        <w:ind w:left="2649" w:hanging="348"/>
      </w:pPr>
      <w:rPr>
        <w:rFonts w:hint="default"/>
        <w:lang w:val="ru-RU" w:eastAsia="en-US" w:bidi="ar-SA"/>
      </w:rPr>
    </w:lvl>
    <w:lvl w:ilvl="4" w:tplc="237A4238">
      <w:numFmt w:val="bullet"/>
      <w:lvlText w:val="•"/>
      <w:lvlJc w:val="left"/>
      <w:pPr>
        <w:ind w:left="3292" w:hanging="348"/>
      </w:pPr>
      <w:rPr>
        <w:rFonts w:hint="default"/>
        <w:lang w:val="ru-RU" w:eastAsia="en-US" w:bidi="ar-SA"/>
      </w:rPr>
    </w:lvl>
    <w:lvl w:ilvl="5" w:tplc="F3245942">
      <w:numFmt w:val="bullet"/>
      <w:lvlText w:val="•"/>
      <w:lvlJc w:val="left"/>
      <w:pPr>
        <w:ind w:left="3935" w:hanging="348"/>
      </w:pPr>
      <w:rPr>
        <w:rFonts w:hint="default"/>
        <w:lang w:val="ru-RU" w:eastAsia="en-US" w:bidi="ar-SA"/>
      </w:rPr>
    </w:lvl>
    <w:lvl w:ilvl="6" w:tplc="BD503AB8">
      <w:numFmt w:val="bullet"/>
      <w:lvlText w:val="•"/>
      <w:lvlJc w:val="left"/>
      <w:pPr>
        <w:ind w:left="4578" w:hanging="348"/>
      </w:pPr>
      <w:rPr>
        <w:rFonts w:hint="default"/>
        <w:lang w:val="ru-RU" w:eastAsia="en-US" w:bidi="ar-SA"/>
      </w:rPr>
    </w:lvl>
    <w:lvl w:ilvl="7" w:tplc="1D966148">
      <w:numFmt w:val="bullet"/>
      <w:lvlText w:val="•"/>
      <w:lvlJc w:val="left"/>
      <w:pPr>
        <w:ind w:left="5221" w:hanging="348"/>
      </w:pPr>
      <w:rPr>
        <w:rFonts w:hint="default"/>
        <w:lang w:val="ru-RU" w:eastAsia="en-US" w:bidi="ar-SA"/>
      </w:rPr>
    </w:lvl>
    <w:lvl w:ilvl="8" w:tplc="9B9C4A34">
      <w:numFmt w:val="bullet"/>
      <w:lvlText w:val="•"/>
      <w:lvlJc w:val="left"/>
      <w:pPr>
        <w:ind w:left="5864" w:hanging="348"/>
      </w:pPr>
      <w:rPr>
        <w:rFonts w:hint="default"/>
        <w:lang w:val="ru-RU" w:eastAsia="en-US" w:bidi="ar-SA"/>
      </w:rPr>
    </w:lvl>
  </w:abstractNum>
  <w:abstractNum w:abstractNumId="35" w15:restartNumberingAfterBreak="0">
    <w:nsid w:val="4B9F6006"/>
    <w:multiLevelType w:val="hybridMultilevel"/>
    <w:tmpl w:val="2CE6D1E6"/>
    <w:lvl w:ilvl="0" w:tplc="A8626BFA">
      <w:numFmt w:val="bullet"/>
      <w:lvlText w:val="-"/>
      <w:lvlJc w:val="left"/>
      <w:pPr>
        <w:ind w:left="243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3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5" w:hanging="360"/>
      </w:pPr>
      <w:rPr>
        <w:rFonts w:ascii="Wingdings" w:hAnsi="Wingdings" w:hint="default"/>
      </w:rPr>
    </w:lvl>
  </w:abstractNum>
  <w:abstractNum w:abstractNumId="36" w15:restartNumberingAfterBreak="0">
    <w:nsid w:val="52007EE7"/>
    <w:multiLevelType w:val="hybridMultilevel"/>
    <w:tmpl w:val="777A2246"/>
    <w:lvl w:ilvl="0" w:tplc="1C844C02">
      <w:start w:val="1"/>
      <w:numFmt w:val="decimal"/>
      <w:lvlText w:val="%1."/>
      <w:lvlJc w:val="left"/>
      <w:pPr>
        <w:ind w:left="14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848262">
      <w:start w:val="1"/>
      <w:numFmt w:val="decimal"/>
      <w:lvlText w:val="%2."/>
      <w:lvlJc w:val="left"/>
      <w:pPr>
        <w:ind w:left="180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C22DC10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3" w:tplc="E7043EFE">
      <w:numFmt w:val="bullet"/>
      <w:lvlText w:val="•"/>
      <w:lvlJc w:val="left"/>
      <w:pPr>
        <w:ind w:left="3801" w:hanging="360"/>
      </w:pPr>
      <w:rPr>
        <w:rFonts w:hint="default"/>
        <w:lang w:val="ru-RU" w:eastAsia="en-US" w:bidi="ar-SA"/>
      </w:rPr>
    </w:lvl>
    <w:lvl w:ilvl="4" w:tplc="03788626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5" w:tplc="09DA6F34">
      <w:numFmt w:val="bullet"/>
      <w:lvlText w:val="•"/>
      <w:lvlJc w:val="left"/>
      <w:pPr>
        <w:ind w:left="5802" w:hanging="360"/>
      </w:pPr>
      <w:rPr>
        <w:rFonts w:hint="default"/>
        <w:lang w:val="ru-RU" w:eastAsia="en-US" w:bidi="ar-SA"/>
      </w:rPr>
    </w:lvl>
    <w:lvl w:ilvl="6" w:tplc="B8F40690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3AC2B064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  <w:lvl w:ilvl="8" w:tplc="67DE4A1A">
      <w:numFmt w:val="bullet"/>
      <w:lvlText w:val="•"/>
      <w:lvlJc w:val="left"/>
      <w:pPr>
        <w:ind w:left="8804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533610C3"/>
    <w:multiLevelType w:val="hybridMultilevel"/>
    <w:tmpl w:val="8118E62A"/>
    <w:lvl w:ilvl="0" w:tplc="7AA808D6">
      <w:numFmt w:val="bullet"/>
      <w:lvlText w:val="-"/>
      <w:lvlJc w:val="left"/>
      <w:pPr>
        <w:ind w:left="1082" w:hanging="18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6284B770">
      <w:numFmt w:val="bullet"/>
      <w:lvlText w:val="•"/>
      <w:lvlJc w:val="left"/>
      <w:pPr>
        <w:ind w:left="2127" w:hanging="425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2" w:tplc="C4ACABB8">
      <w:numFmt w:val="bullet"/>
      <w:lvlText w:val="•"/>
      <w:lvlJc w:val="left"/>
      <w:pPr>
        <w:ind w:left="2800" w:hanging="425"/>
      </w:pPr>
      <w:rPr>
        <w:rFonts w:hint="default"/>
        <w:lang w:val="ru-RU" w:eastAsia="en-US" w:bidi="ar-SA"/>
      </w:rPr>
    </w:lvl>
    <w:lvl w:ilvl="3" w:tplc="258833DE">
      <w:numFmt w:val="bullet"/>
      <w:lvlText w:val="•"/>
      <w:lvlJc w:val="left"/>
      <w:pPr>
        <w:ind w:left="3801" w:hanging="425"/>
      </w:pPr>
      <w:rPr>
        <w:rFonts w:hint="default"/>
        <w:lang w:val="ru-RU" w:eastAsia="en-US" w:bidi="ar-SA"/>
      </w:rPr>
    </w:lvl>
    <w:lvl w:ilvl="4" w:tplc="4DCC17C0">
      <w:numFmt w:val="bullet"/>
      <w:lvlText w:val="•"/>
      <w:lvlJc w:val="left"/>
      <w:pPr>
        <w:ind w:left="4802" w:hanging="425"/>
      </w:pPr>
      <w:rPr>
        <w:rFonts w:hint="default"/>
        <w:lang w:val="ru-RU" w:eastAsia="en-US" w:bidi="ar-SA"/>
      </w:rPr>
    </w:lvl>
    <w:lvl w:ilvl="5" w:tplc="9FEE0C92">
      <w:numFmt w:val="bullet"/>
      <w:lvlText w:val="•"/>
      <w:lvlJc w:val="left"/>
      <w:pPr>
        <w:ind w:left="5802" w:hanging="425"/>
      </w:pPr>
      <w:rPr>
        <w:rFonts w:hint="default"/>
        <w:lang w:val="ru-RU" w:eastAsia="en-US" w:bidi="ar-SA"/>
      </w:rPr>
    </w:lvl>
    <w:lvl w:ilvl="6" w:tplc="7FD47C0A">
      <w:numFmt w:val="bullet"/>
      <w:lvlText w:val="•"/>
      <w:lvlJc w:val="left"/>
      <w:pPr>
        <w:ind w:left="6803" w:hanging="425"/>
      </w:pPr>
      <w:rPr>
        <w:rFonts w:hint="default"/>
        <w:lang w:val="ru-RU" w:eastAsia="en-US" w:bidi="ar-SA"/>
      </w:rPr>
    </w:lvl>
    <w:lvl w:ilvl="7" w:tplc="16C855B8">
      <w:numFmt w:val="bullet"/>
      <w:lvlText w:val="•"/>
      <w:lvlJc w:val="left"/>
      <w:pPr>
        <w:ind w:left="7804" w:hanging="425"/>
      </w:pPr>
      <w:rPr>
        <w:rFonts w:hint="default"/>
        <w:lang w:val="ru-RU" w:eastAsia="en-US" w:bidi="ar-SA"/>
      </w:rPr>
    </w:lvl>
    <w:lvl w:ilvl="8" w:tplc="ED8EF29E">
      <w:numFmt w:val="bullet"/>
      <w:lvlText w:val="•"/>
      <w:lvlJc w:val="left"/>
      <w:pPr>
        <w:ind w:left="8804" w:hanging="425"/>
      </w:pPr>
      <w:rPr>
        <w:rFonts w:hint="default"/>
        <w:lang w:val="ru-RU" w:eastAsia="en-US" w:bidi="ar-SA"/>
      </w:rPr>
    </w:lvl>
  </w:abstractNum>
  <w:abstractNum w:abstractNumId="38" w15:restartNumberingAfterBreak="0">
    <w:nsid w:val="56D61DEB"/>
    <w:multiLevelType w:val="hybridMultilevel"/>
    <w:tmpl w:val="1508339C"/>
    <w:lvl w:ilvl="0" w:tplc="0419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39" w15:restartNumberingAfterBreak="0">
    <w:nsid w:val="5C840831"/>
    <w:multiLevelType w:val="hybridMultilevel"/>
    <w:tmpl w:val="C13489FA"/>
    <w:lvl w:ilvl="0" w:tplc="D33C2EA2">
      <w:numFmt w:val="bullet"/>
      <w:lvlText w:val=""/>
      <w:lvlJc w:val="left"/>
      <w:pPr>
        <w:ind w:left="18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4B6862E">
      <w:numFmt w:val="bullet"/>
      <w:lvlText w:val="•"/>
      <w:lvlJc w:val="left"/>
      <w:pPr>
        <w:ind w:left="2700" w:hanging="348"/>
      </w:pPr>
      <w:rPr>
        <w:rFonts w:hint="default"/>
        <w:lang w:val="ru-RU" w:eastAsia="en-US" w:bidi="ar-SA"/>
      </w:rPr>
    </w:lvl>
    <w:lvl w:ilvl="2" w:tplc="01B82C2E">
      <w:numFmt w:val="bullet"/>
      <w:lvlText w:val="•"/>
      <w:lvlJc w:val="left"/>
      <w:pPr>
        <w:ind w:left="3601" w:hanging="348"/>
      </w:pPr>
      <w:rPr>
        <w:rFonts w:hint="default"/>
        <w:lang w:val="ru-RU" w:eastAsia="en-US" w:bidi="ar-SA"/>
      </w:rPr>
    </w:lvl>
    <w:lvl w:ilvl="3" w:tplc="2F9243F6">
      <w:numFmt w:val="bullet"/>
      <w:lvlText w:val="•"/>
      <w:lvlJc w:val="left"/>
      <w:pPr>
        <w:ind w:left="4501" w:hanging="348"/>
      </w:pPr>
      <w:rPr>
        <w:rFonts w:hint="default"/>
        <w:lang w:val="ru-RU" w:eastAsia="en-US" w:bidi="ar-SA"/>
      </w:rPr>
    </w:lvl>
    <w:lvl w:ilvl="4" w:tplc="C284BD7C">
      <w:numFmt w:val="bullet"/>
      <w:lvlText w:val="•"/>
      <w:lvlJc w:val="left"/>
      <w:pPr>
        <w:ind w:left="5402" w:hanging="348"/>
      </w:pPr>
      <w:rPr>
        <w:rFonts w:hint="default"/>
        <w:lang w:val="ru-RU" w:eastAsia="en-US" w:bidi="ar-SA"/>
      </w:rPr>
    </w:lvl>
    <w:lvl w:ilvl="5" w:tplc="F26E254E">
      <w:numFmt w:val="bullet"/>
      <w:lvlText w:val="•"/>
      <w:lvlJc w:val="left"/>
      <w:pPr>
        <w:ind w:left="6303" w:hanging="348"/>
      </w:pPr>
      <w:rPr>
        <w:rFonts w:hint="default"/>
        <w:lang w:val="ru-RU" w:eastAsia="en-US" w:bidi="ar-SA"/>
      </w:rPr>
    </w:lvl>
    <w:lvl w:ilvl="6" w:tplc="9D6A6CBA">
      <w:numFmt w:val="bullet"/>
      <w:lvlText w:val="•"/>
      <w:lvlJc w:val="left"/>
      <w:pPr>
        <w:ind w:left="7203" w:hanging="348"/>
      </w:pPr>
      <w:rPr>
        <w:rFonts w:hint="default"/>
        <w:lang w:val="ru-RU" w:eastAsia="en-US" w:bidi="ar-SA"/>
      </w:rPr>
    </w:lvl>
    <w:lvl w:ilvl="7" w:tplc="AC6C1AFA">
      <w:numFmt w:val="bullet"/>
      <w:lvlText w:val="•"/>
      <w:lvlJc w:val="left"/>
      <w:pPr>
        <w:ind w:left="8104" w:hanging="348"/>
      </w:pPr>
      <w:rPr>
        <w:rFonts w:hint="default"/>
        <w:lang w:val="ru-RU" w:eastAsia="en-US" w:bidi="ar-SA"/>
      </w:rPr>
    </w:lvl>
    <w:lvl w:ilvl="8" w:tplc="6450D670">
      <w:numFmt w:val="bullet"/>
      <w:lvlText w:val="•"/>
      <w:lvlJc w:val="left"/>
      <w:pPr>
        <w:ind w:left="9005" w:hanging="348"/>
      </w:pPr>
      <w:rPr>
        <w:rFonts w:hint="default"/>
        <w:lang w:val="ru-RU" w:eastAsia="en-US" w:bidi="ar-SA"/>
      </w:rPr>
    </w:lvl>
  </w:abstractNum>
  <w:abstractNum w:abstractNumId="40" w15:restartNumberingAfterBreak="0">
    <w:nsid w:val="60D3417E"/>
    <w:multiLevelType w:val="hybridMultilevel"/>
    <w:tmpl w:val="96AA85DC"/>
    <w:lvl w:ilvl="0" w:tplc="B810D162">
      <w:numFmt w:val="bullet"/>
      <w:lvlText w:val="-"/>
      <w:lvlJc w:val="left"/>
      <w:pPr>
        <w:ind w:left="1082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2A6AAD98">
      <w:numFmt w:val="bullet"/>
      <w:lvlText w:val=""/>
      <w:lvlJc w:val="left"/>
      <w:pPr>
        <w:ind w:left="1790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930A984">
      <w:numFmt w:val="bullet"/>
      <w:lvlText w:val="•"/>
      <w:lvlJc w:val="left"/>
      <w:pPr>
        <w:ind w:left="2800" w:hanging="425"/>
      </w:pPr>
      <w:rPr>
        <w:rFonts w:hint="default"/>
        <w:lang w:val="ru-RU" w:eastAsia="en-US" w:bidi="ar-SA"/>
      </w:rPr>
    </w:lvl>
    <w:lvl w:ilvl="3" w:tplc="D0EA3DA2">
      <w:numFmt w:val="bullet"/>
      <w:lvlText w:val="•"/>
      <w:lvlJc w:val="left"/>
      <w:pPr>
        <w:ind w:left="3801" w:hanging="425"/>
      </w:pPr>
      <w:rPr>
        <w:rFonts w:hint="default"/>
        <w:lang w:val="ru-RU" w:eastAsia="en-US" w:bidi="ar-SA"/>
      </w:rPr>
    </w:lvl>
    <w:lvl w:ilvl="4" w:tplc="DE5C20D6">
      <w:numFmt w:val="bullet"/>
      <w:lvlText w:val="•"/>
      <w:lvlJc w:val="left"/>
      <w:pPr>
        <w:ind w:left="4802" w:hanging="425"/>
      </w:pPr>
      <w:rPr>
        <w:rFonts w:hint="default"/>
        <w:lang w:val="ru-RU" w:eastAsia="en-US" w:bidi="ar-SA"/>
      </w:rPr>
    </w:lvl>
    <w:lvl w:ilvl="5" w:tplc="FD24E5E8">
      <w:numFmt w:val="bullet"/>
      <w:lvlText w:val="•"/>
      <w:lvlJc w:val="left"/>
      <w:pPr>
        <w:ind w:left="5802" w:hanging="425"/>
      </w:pPr>
      <w:rPr>
        <w:rFonts w:hint="default"/>
        <w:lang w:val="ru-RU" w:eastAsia="en-US" w:bidi="ar-SA"/>
      </w:rPr>
    </w:lvl>
    <w:lvl w:ilvl="6" w:tplc="7FDC7FFA">
      <w:numFmt w:val="bullet"/>
      <w:lvlText w:val="•"/>
      <w:lvlJc w:val="left"/>
      <w:pPr>
        <w:ind w:left="6803" w:hanging="425"/>
      </w:pPr>
      <w:rPr>
        <w:rFonts w:hint="default"/>
        <w:lang w:val="ru-RU" w:eastAsia="en-US" w:bidi="ar-SA"/>
      </w:rPr>
    </w:lvl>
    <w:lvl w:ilvl="7" w:tplc="12A0FDC4">
      <w:numFmt w:val="bullet"/>
      <w:lvlText w:val="•"/>
      <w:lvlJc w:val="left"/>
      <w:pPr>
        <w:ind w:left="7804" w:hanging="425"/>
      </w:pPr>
      <w:rPr>
        <w:rFonts w:hint="default"/>
        <w:lang w:val="ru-RU" w:eastAsia="en-US" w:bidi="ar-SA"/>
      </w:rPr>
    </w:lvl>
    <w:lvl w:ilvl="8" w:tplc="D8189C3C">
      <w:numFmt w:val="bullet"/>
      <w:lvlText w:val="•"/>
      <w:lvlJc w:val="left"/>
      <w:pPr>
        <w:ind w:left="8804" w:hanging="425"/>
      </w:pPr>
      <w:rPr>
        <w:rFonts w:hint="default"/>
        <w:lang w:val="ru-RU" w:eastAsia="en-US" w:bidi="ar-SA"/>
      </w:rPr>
    </w:lvl>
  </w:abstractNum>
  <w:abstractNum w:abstractNumId="41" w15:restartNumberingAfterBreak="0">
    <w:nsid w:val="63A91FD5"/>
    <w:multiLevelType w:val="hybridMultilevel"/>
    <w:tmpl w:val="E944991E"/>
    <w:lvl w:ilvl="0" w:tplc="7DD6FEF8">
      <w:numFmt w:val="bullet"/>
      <w:lvlText w:val="-"/>
      <w:lvlJc w:val="left"/>
      <w:pPr>
        <w:ind w:left="1082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0FCA0DE2">
      <w:numFmt w:val="bullet"/>
      <w:lvlText w:val="•"/>
      <w:lvlJc w:val="left"/>
      <w:pPr>
        <w:ind w:left="2052" w:hanging="140"/>
      </w:pPr>
      <w:rPr>
        <w:rFonts w:hint="default"/>
        <w:lang w:val="ru-RU" w:eastAsia="en-US" w:bidi="ar-SA"/>
      </w:rPr>
    </w:lvl>
    <w:lvl w:ilvl="2" w:tplc="FB8A89C6">
      <w:numFmt w:val="bullet"/>
      <w:lvlText w:val="•"/>
      <w:lvlJc w:val="left"/>
      <w:pPr>
        <w:ind w:left="3025" w:hanging="140"/>
      </w:pPr>
      <w:rPr>
        <w:rFonts w:hint="default"/>
        <w:lang w:val="ru-RU" w:eastAsia="en-US" w:bidi="ar-SA"/>
      </w:rPr>
    </w:lvl>
    <w:lvl w:ilvl="3" w:tplc="15BC0AC2">
      <w:numFmt w:val="bullet"/>
      <w:lvlText w:val="•"/>
      <w:lvlJc w:val="left"/>
      <w:pPr>
        <w:ind w:left="3997" w:hanging="140"/>
      </w:pPr>
      <w:rPr>
        <w:rFonts w:hint="default"/>
        <w:lang w:val="ru-RU" w:eastAsia="en-US" w:bidi="ar-SA"/>
      </w:rPr>
    </w:lvl>
    <w:lvl w:ilvl="4" w:tplc="F1C230C4">
      <w:numFmt w:val="bullet"/>
      <w:lvlText w:val="•"/>
      <w:lvlJc w:val="left"/>
      <w:pPr>
        <w:ind w:left="4970" w:hanging="140"/>
      </w:pPr>
      <w:rPr>
        <w:rFonts w:hint="default"/>
        <w:lang w:val="ru-RU" w:eastAsia="en-US" w:bidi="ar-SA"/>
      </w:rPr>
    </w:lvl>
    <w:lvl w:ilvl="5" w:tplc="5B5C6D3C">
      <w:numFmt w:val="bullet"/>
      <w:lvlText w:val="•"/>
      <w:lvlJc w:val="left"/>
      <w:pPr>
        <w:ind w:left="5943" w:hanging="140"/>
      </w:pPr>
      <w:rPr>
        <w:rFonts w:hint="default"/>
        <w:lang w:val="ru-RU" w:eastAsia="en-US" w:bidi="ar-SA"/>
      </w:rPr>
    </w:lvl>
    <w:lvl w:ilvl="6" w:tplc="24A65280">
      <w:numFmt w:val="bullet"/>
      <w:lvlText w:val="•"/>
      <w:lvlJc w:val="left"/>
      <w:pPr>
        <w:ind w:left="6915" w:hanging="140"/>
      </w:pPr>
      <w:rPr>
        <w:rFonts w:hint="default"/>
        <w:lang w:val="ru-RU" w:eastAsia="en-US" w:bidi="ar-SA"/>
      </w:rPr>
    </w:lvl>
    <w:lvl w:ilvl="7" w:tplc="5B36909A">
      <w:numFmt w:val="bullet"/>
      <w:lvlText w:val="•"/>
      <w:lvlJc w:val="left"/>
      <w:pPr>
        <w:ind w:left="7888" w:hanging="140"/>
      </w:pPr>
      <w:rPr>
        <w:rFonts w:hint="default"/>
        <w:lang w:val="ru-RU" w:eastAsia="en-US" w:bidi="ar-SA"/>
      </w:rPr>
    </w:lvl>
    <w:lvl w:ilvl="8" w:tplc="E7B6BFE2">
      <w:numFmt w:val="bullet"/>
      <w:lvlText w:val="•"/>
      <w:lvlJc w:val="left"/>
      <w:pPr>
        <w:ind w:left="8861" w:hanging="140"/>
      </w:pPr>
      <w:rPr>
        <w:rFonts w:hint="default"/>
        <w:lang w:val="ru-RU" w:eastAsia="en-US" w:bidi="ar-SA"/>
      </w:rPr>
    </w:lvl>
  </w:abstractNum>
  <w:abstractNum w:abstractNumId="42" w15:restartNumberingAfterBreak="0">
    <w:nsid w:val="65037A8D"/>
    <w:multiLevelType w:val="hybridMultilevel"/>
    <w:tmpl w:val="A5CCFB60"/>
    <w:lvl w:ilvl="0" w:tplc="384E953E">
      <w:numFmt w:val="bullet"/>
      <w:lvlText w:val=""/>
      <w:lvlJc w:val="left"/>
      <w:pPr>
        <w:ind w:left="1725" w:hanging="360"/>
      </w:pPr>
      <w:rPr>
        <w:rFonts w:ascii="Wingdings" w:eastAsia="Wingdings" w:hAnsi="Wingdings" w:cs="Wingdings" w:hint="default"/>
        <w:w w:val="100"/>
        <w:sz w:val="36"/>
        <w:szCs w:val="36"/>
        <w:lang w:val="ru-RU" w:eastAsia="en-US" w:bidi="ar-SA"/>
      </w:rPr>
    </w:lvl>
    <w:lvl w:ilvl="1" w:tplc="0EF2BF8C">
      <w:numFmt w:val="bullet"/>
      <w:lvlText w:val="•"/>
      <w:lvlJc w:val="left"/>
      <w:pPr>
        <w:ind w:left="2628" w:hanging="360"/>
      </w:pPr>
      <w:rPr>
        <w:rFonts w:hint="default"/>
        <w:lang w:val="ru-RU" w:eastAsia="en-US" w:bidi="ar-SA"/>
      </w:rPr>
    </w:lvl>
    <w:lvl w:ilvl="2" w:tplc="F8EC02FE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3" w:tplc="4C4C91E0">
      <w:numFmt w:val="bullet"/>
      <w:lvlText w:val="•"/>
      <w:lvlJc w:val="left"/>
      <w:pPr>
        <w:ind w:left="4445" w:hanging="360"/>
      </w:pPr>
      <w:rPr>
        <w:rFonts w:hint="default"/>
        <w:lang w:val="ru-RU" w:eastAsia="en-US" w:bidi="ar-SA"/>
      </w:rPr>
    </w:lvl>
    <w:lvl w:ilvl="4" w:tplc="D982F50A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5" w:tplc="328457E6">
      <w:numFmt w:val="bullet"/>
      <w:lvlText w:val="•"/>
      <w:lvlJc w:val="left"/>
      <w:pPr>
        <w:ind w:left="6263" w:hanging="360"/>
      </w:pPr>
      <w:rPr>
        <w:rFonts w:hint="default"/>
        <w:lang w:val="ru-RU" w:eastAsia="en-US" w:bidi="ar-SA"/>
      </w:rPr>
    </w:lvl>
    <w:lvl w:ilvl="6" w:tplc="8B2C7CBE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7" w:tplc="E4AC38AC">
      <w:numFmt w:val="bullet"/>
      <w:lvlText w:val="•"/>
      <w:lvlJc w:val="left"/>
      <w:pPr>
        <w:ind w:left="8080" w:hanging="360"/>
      </w:pPr>
      <w:rPr>
        <w:rFonts w:hint="default"/>
        <w:lang w:val="ru-RU" w:eastAsia="en-US" w:bidi="ar-SA"/>
      </w:rPr>
    </w:lvl>
    <w:lvl w:ilvl="8" w:tplc="6BDAF27A">
      <w:numFmt w:val="bullet"/>
      <w:lvlText w:val="•"/>
      <w:lvlJc w:val="left"/>
      <w:pPr>
        <w:ind w:left="8989" w:hanging="360"/>
      </w:pPr>
      <w:rPr>
        <w:rFonts w:hint="default"/>
        <w:lang w:val="ru-RU" w:eastAsia="en-US" w:bidi="ar-SA"/>
      </w:rPr>
    </w:lvl>
  </w:abstractNum>
  <w:abstractNum w:abstractNumId="43" w15:restartNumberingAfterBreak="0">
    <w:nsid w:val="661F7897"/>
    <w:multiLevelType w:val="hybridMultilevel"/>
    <w:tmpl w:val="FC7EF166"/>
    <w:lvl w:ilvl="0" w:tplc="66BA723C">
      <w:start w:val="1"/>
      <w:numFmt w:val="decimal"/>
      <w:lvlText w:val="%1."/>
      <w:lvlJc w:val="left"/>
      <w:pPr>
        <w:ind w:left="158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EE74AA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2" w:tplc="397A7034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3" w:tplc="05560E8C">
      <w:numFmt w:val="bullet"/>
      <w:lvlText w:val="•"/>
      <w:lvlJc w:val="left"/>
      <w:pPr>
        <w:ind w:left="4347" w:hanging="360"/>
      </w:pPr>
      <w:rPr>
        <w:rFonts w:hint="default"/>
        <w:lang w:val="ru-RU" w:eastAsia="en-US" w:bidi="ar-SA"/>
      </w:rPr>
    </w:lvl>
    <w:lvl w:ilvl="4" w:tplc="734CB556">
      <w:numFmt w:val="bullet"/>
      <w:lvlText w:val="•"/>
      <w:lvlJc w:val="left"/>
      <w:pPr>
        <w:ind w:left="5270" w:hanging="360"/>
      </w:pPr>
      <w:rPr>
        <w:rFonts w:hint="default"/>
        <w:lang w:val="ru-RU" w:eastAsia="en-US" w:bidi="ar-SA"/>
      </w:rPr>
    </w:lvl>
    <w:lvl w:ilvl="5" w:tplc="329CE056">
      <w:numFmt w:val="bullet"/>
      <w:lvlText w:val="•"/>
      <w:lvlJc w:val="left"/>
      <w:pPr>
        <w:ind w:left="6193" w:hanging="360"/>
      </w:pPr>
      <w:rPr>
        <w:rFonts w:hint="default"/>
        <w:lang w:val="ru-RU" w:eastAsia="en-US" w:bidi="ar-SA"/>
      </w:rPr>
    </w:lvl>
    <w:lvl w:ilvl="6" w:tplc="E17E5172">
      <w:numFmt w:val="bullet"/>
      <w:lvlText w:val="•"/>
      <w:lvlJc w:val="left"/>
      <w:pPr>
        <w:ind w:left="7115" w:hanging="360"/>
      </w:pPr>
      <w:rPr>
        <w:rFonts w:hint="default"/>
        <w:lang w:val="ru-RU" w:eastAsia="en-US" w:bidi="ar-SA"/>
      </w:rPr>
    </w:lvl>
    <w:lvl w:ilvl="7" w:tplc="0A640FF6">
      <w:numFmt w:val="bullet"/>
      <w:lvlText w:val="•"/>
      <w:lvlJc w:val="left"/>
      <w:pPr>
        <w:ind w:left="8038" w:hanging="360"/>
      </w:pPr>
      <w:rPr>
        <w:rFonts w:hint="default"/>
        <w:lang w:val="ru-RU" w:eastAsia="en-US" w:bidi="ar-SA"/>
      </w:rPr>
    </w:lvl>
    <w:lvl w:ilvl="8" w:tplc="A0C2BA0E">
      <w:numFmt w:val="bullet"/>
      <w:lvlText w:val="•"/>
      <w:lvlJc w:val="left"/>
      <w:pPr>
        <w:ind w:left="8961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663F5DB5"/>
    <w:multiLevelType w:val="multilevel"/>
    <w:tmpl w:val="61CE7CD0"/>
    <w:lvl w:ilvl="0">
      <w:start w:val="1"/>
      <w:numFmt w:val="decimal"/>
      <w:lvlText w:val="%1."/>
      <w:lvlJc w:val="left"/>
      <w:pPr>
        <w:ind w:left="3957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766" w:hanging="420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43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0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4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2" w:hanging="420"/>
      </w:pPr>
      <w:rPr>
        <w:rFonts w:hint="default"/>
        <w:lang w:val="ru-RU" w:eastAsia="en-US" w:bidi="ar-SA"/>
      </w:rPr>
    </w:lvl>
  </w:abstractNum>
  <w:abstractNum w:abstractNumId="45" w15:restartNumberingAfterBreak="0">
    <w:nsid w:val="671012B7"/>
    <w:multiLevelType w:val="multilevel"/>
    <w:tmpl w:val="9EF248E0"/>
    <w:lvl w:ilvl="0">
      <w:start w:val="2"/>
      <w:numFmt w:val="decimal"/>
      <w:lvlText w:val="%1"/>
      <w:lvlJc w:val="left"/>
      <w:pPr>
        <w:ind w:left="1751" w:hanging="54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751" w:hanging="540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751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3">
      <w:numFmt w:val="bullet"/>
      <w:lvlText w:val=""/>
      <w:lvlJc w:val="left"/>
      <w:pPr>
        <w:ind w:left="179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4" w:hanging="360"/>
      </w:pPr>
      <w:rPr>
        <w:rFonts w:hint="default"/>
        <w:lang w:val="ru-RU" w:eastAsia="en-US" w:bidi="ar-SA"/>
      </w:rPr>
    </w:lvl>
  </w:abstractNum>
  <w:abstractNum w:abstractNumId="46" w15:restartNumberingAfterBreak="0">
    <w:nsid w:val="67B3132B"/>
    <w:multiLevelType w:val="hybridMultilevel"/>
    <w:tmpl w:val="065AFEA0"/>
    <w:lvl w:ilvl="0" w:tplc="037E3564">
      <w:start w:val="1"/>
      <w:numFmt w:val="decimal"/>
      <w:lvlText w:val="%1."/>
      <w:lvlJc w:val="left"/>
      <w:pPr>
        <w:ind w:left="170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62A826">
      <w:numFmt w:val="bullet"/>
      <w:lvlText w:val="•"/>
      <w:lvlJc w:val="left"/>
      <w:pPr>
        <w:ind w:left="2612" w:hanging="425"/>
      </w:pPr>
      <w:rPr>
        <w:rFonts w:hint="default"/>
        <w:lang w:val="ru-RU" w:eastAsia="en-US" w:bidi="ar-SA"/>
      </w:rPr>
    </w:lvl>
    <w:lvl w:ilvl="2" w:tplc="4B149B68">
      <w:numFmt w:val="bullet"/>
      <w:lvlText w:val="•"/>
      <w:lvlJc w:val="left"/>
      <w:pPr>
        <w:ind w:left="3513" w:hanging="425"/>
      </w:pPr>
      <w:rPr>
        <w:rFonts w:hint="default"/>
        <w:lang w:val="ru-RU" w:eastAsia="en-US" w:bidi="ar-SA"/>
      </w:rPr>
    </w:lvl>
    <w:lvl w:ilvl="3" w:tplc="4A644408">
      <w:numFmt w:val="bullet"/>
      <w:lvlText w:val="•"/>
      <w:lvlJc w:val="left"/>
      <w:pPr>
        <w:ind w:left="4413" w:hanging="425"/>
      </w:pPr>
      <w:rPr>
        <w:rFonts w:hint="default"/>
        <w:lang w:val="ru-RU" w:eastAsia="en-US" w:bidi="ar-SA"/>
      </w:rPr>
    </w:lvl>
    <w:lvl w:ilvl="4" w:tplc="57A81F0C">
      <w:numFmt w:val="bullet"/>
      <w:lvlText w:val="•"/>
      <w:lvlJc w:val="left"/>
      <w:pPr>
        <w:ind w:left="5314" w:hanging="425"/>
      </w:pPr>
      <w:rPr>
        <w:rFonts w:hint="default"/>
        <w:lang w:val="ru-RU" w:eastAsia="en-US" w:bidi="ar-SA"/>
      </w:rPr>
    </w:lvl>
    <w:lvl w:ilvl="5" w:tplc="719C0D5E">
      <w:numFmt w:val="bullet"/>
      <w:lvlText w:val="•"/>
      <w:lvlJc w:val="left"/>
      <w:pPr>
        <w:ind w:left="6215" w:hanging="425"/>
      </w:pPr>
      <w:rPr>
        <w:rFonts w:hint="default"/>
        <w:lang w:val="ru-RU" w:eastAsia="en-US" w:bidi="ar-SA"/>
      </w:rPr>
    </w:lvl>
    <w:lvl w:ilvl="6" w:tplc="0FD4B6C6">
      <w:numFmt w:val="bullet"/>
      <w:lvlText w:val="•"/>
      <w:lvlJc w:val="left"/>
      <w:pPr>
        <w:ind w:left="7115" w:hanging="425"/>
      </w:pPr>
      <w:rPr>
        <w:rFonts w:hint="default"/>
        <w:lang w:val="ru-RU" w:eastAsia="en-US" w:bidi="ar-SA"/>
      </w:rPr>
    </w:lvl>
    <w:lvl w:ilvl="7" w:tplc="5E72A01E">
      <w:numFmt w:val="bullet"/>
      <w:lvlText w:val="•"/>
      <w:lvlJc w:val="left"/>
      <w:pPr>
        <w:ind w:left="8016" w:hanging="425"/>
      </w:pPr>
      <w:rPr>
        <w:rFonts w:hint="default"/>
        <w:lang w:val="ru-RU" w:eastAsia="en-US" w:bidi="ar-SA"/>
      </w:rPr>
    </w:lvl>
    <w:lvl w:ilvl="8" w:tplc="1AE42796">
      <w:numFmt w:val="bullet"/>
      <w:lvlText w:val="•"/>
      <w:lvlJc w:val="left"/>
      <w:pPr>
        <w:ind w:left="8917" w:hanging="425"/>
      </w:pPr>
      <w:rPr>
        <w:rFonts w:hint="default"/>
        <w:lang w:val="ru-RU" w:eastAsia="en-US" w:bidi="ar-SA"/>
      </w:rPr>
    </w:lvl>
  </w:abstractNum>
  <w:abstractNum w:abstractNumId="47" w15:restartNumberingAfterBreak="0">
    <w:nsid w:val="67E16565"/>
    <w:multiLevelType w:val="hybridMultilevel"/>
    <w:tmpl w:val="4EF8FE90"/>
    <w:lvl w:ilvl="0" w:tplc="8778661E">
      <w:numFmt w:val="bullet"/>
      <w:lvlText w:val="-"/>
      <w:lvlJc w:val="left"/>
      <w:pPr>
        <w:ind w:left="1082" w:hanging="281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2BA26B1C">
      <w:numFmt w:val="bullet"/>
      <w:lvlText w:val=""/>
      <w:lvlJc w:val="left"/>
      <w:pPr>
        <w:ind w:left="1802" w:hanging="348"/>
      </w:pPr>
      <w:rPr>
        <w:rFonts w:hint="default"/>
        <w:w w:val="100"/>
        <w:lang w:val="ru-RU" w:eastAsia="en-US" w:bidi="ar-SA"/>
      </w:rPr>
    </w:lvl>
    <w:lvl w:ilvl="2" w:tplc="A378DC18">
      <w:numFmt w:val="bullet"/>
      <w:lvlText w:val="•"/>
      <w:lvlJc w:val="left"/>
      <w:pPr>
        <w:ind w:left="2800" w:hanging="348"/>
      </w:pPr>
      <w:rPr>
        <w:rFonts w:hint="default"/>
        <w:lang w:val="ru-RU" w:eastAsia="en-US" w:bidi="ar-SA"/>
      </w:rPr>
    </w:lvl>
    <w:lvl w:ilvl="3" w:tplc="017C6914">
      <w:numFmt w:val="bullet"/>
      <w:lvlText w:val="•"/>
      <w:lvlJc w:val="left"/>
      <w:pPr>
        <w:ind w:left="3801" w:hanging="348"/>
      </w:pPr>
      <w:rPr>
        <w:rFonts w:hint="default"/>
        <w:lang w:val="ru-RU" w:eastAsia="en-US" w:bidi="ar-SA"/>
      </w:rPr>
    </w:lvl>
    <w:lvl w:ilvl="4" w:tplc="8C3E95AE">
      <w:numFmt w:val="bullet"/>
      <w:lvlText w:val="•"/>
      <w:lvlJc w:val="left"/>
      <w:pPr>
        <w:ind w:left="4802" w:hanging="348"/>
      </w:pPr>
      <w:rPr>
        <w:rFonts w:hint="default"/>
        <w:lang w:val="ru-RU" w:eastAsia="en-US" w:bidi="ar-SA"/>
      </w:rPr>
    </w:lvl>
    <w:lvl w:ilvl="5" w:tplc="C9D4798E">
      <w:numFmt w:val="bullet"/>
      <w:lvlText w:val="•"/>
      <w:lvlJc w:val="left"/>
      <w:pPr>
        <w:ind w:left="5802" w:hanging="348"/>
      </w:pPr>
      <w:rPr>
        <w:rFonts w:hint="default"/>
        <w:lang w:val="ru-RU" w:eastAsia="en-US" w:bidi="ar-SA"/>
      </w:rPr>
    </w:lvl>
    <w:lvl w:ilvl="6" w:tplc="AB3E105A">
      <w:numFmt w:val="bullet"/>
      <w:lvlText w:val="•"/>
      <w:lvlJc w:val="left"/>
      <w:pPr>
        <w:ind w:left="6803" w:hanging="348"/>
      </w:pPr>
      <w:rPr>
        <w:rFonts w:hint="default"/>
        <w:lang w:val="ru-RU" w:eastAsia="en-US" w:bidi="ar-SA"/>
      </w:rPr>
    </w:lvl>
    <w:lvl w:ilvl="7" w:tplc="93D242EA">
      <w:numFmt w:val="bullet"/>
      <w:lvlText w:val="•"/>
      <w:lvlJc w:val="left"/>
      <w:pPr>
        <w:ind w:left="7804" w:hanging="348"/>
      </w:pPr>
      <w:rPr>
        <w:rFonts w:hint="default"/>
        <w:lang w:val="ru-RU" w:eastAsia="en-US" w:bidi="ar-SA"/>
      </w:rPr>
    </w:lvl>
    <w:lvl w:ilvl="8" w:tplc="8F5AF0D2">
      <w:numFmt w:val="bullet"/>
      <w:lvlText w:val="•"/>
      <w:lvlJc w:val="left"/>
      <w:pPr>
        <w:ind w:left="8804" w:hanging="348"/>
      </w:pPr>
      <w:rPr>
        <w:rFonts w:hint="default"/>
        <w:lang w:val="ru-RU" w:eastAsia="en-US" w:bidi="ar-SA"/>
      </w:rPr>
    </w:lvl>
  </w:abstractNum>
  <w:abstractNum w:abstractNumId="48" w15:restartNumberingAfterBreak="0">
    <w:nsid w:val="6B80628B"/>
    <w:multiLevelType w:val="hybridMultilevel"/>
    <w:tmpl w:val="7A966514"/>
    <w:lvl w:ilvl="0" w:tplc="3DA07638">
      <w:numFmt w:val="bullet"/>
      <w:lvlText w:val=""/>
      <w:lvlJc w:val="left"/>
      <w:pPr>
        <w:ind w:left="1790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CA72F846">
      <w:numFmt w:val="bullet"/>
      <w:lvlText w:val="•"/>
      <w:lvlJc w:val="left"/>
      <w:pPr>
        <w:ind w:left="2700" w:hanging="348"/>
      </w:pPr>
      <w:rPr>
        <w:rFonts w:hint="default"/>
        <w:lang w:val="ru-RU" w:eastAsia="en-US" w:bidi="ar-SA"/>
      </w:rPr>
    </w:lvl>
    <w:lvl w:ilvl="2" w:tplc="35BA6DAA">
      <w:numFmt w:val="bullet"/>
      <w:lvlText w:val="•"/>
      <w:lvlJc w:val="left"/>
      <w:pPr>
        <w:ind w:left="3601" w:hanging="348"/>
      </w:pPr>
      <w:rPr>
        <w:rFonts w:hint="default"/>
        <w:lang w:val="ru-RU" w:eastAsia="en-US" w:bidi="ar-SA"/>
      </w:rPr>
    </w:lvl>
    <w:lvl w:ilvl="3" w:tplc="8D4063F4">
      <w:numFmt w:val="bullet"/>
      <w:lvlText w:val="•"/>
      <w:lvlJc w:val="left"/>
      <w:pPr>
        <w:ind w:left="4501" w:hanging="348"/>
      </w:pPr>
      <w:rPr>
        <w:rFonts w:hint="default"/>
        <w:lang w:val="ru-RU" w:eastAsia="en-US" w:bidi="ar-SA"/>
      </w:rPr>
    </w:lvl>
    <w:lvl w:ilvl="4" w:tplc="E59299FE">
      <w:numFmt w:val="bullet"/>
      <w:lvlText w:val="•"/>
      <w:lvlJc w:val="left"/>
      <w:pPr>
        <w:ind w:left="5402" w:hanging="348"/>
      </w:pPr>
      <w:rPr>
        <w:rFonts w:hint="default"/>
        <w:lang w:val="ru-RU" w:eastAsia="en-US" w:bidi="ar-SA"/>
      </w:rPr>
    </w:lvl>
    <w:lvl w:ilvl="5" w:tplc="16A29036">
      <w:numFmt w:val="bullet"/>
      <w:lvlText w:val="•"/>
      <w:lvlJc w:val="left"/>
      <w:pPr>
        <w:ind w:left="6303" w:hanging="348"/>
      </w:pPr>
      <w:rPr>
        <w:rFonts w:hint="default"/>
        <w:lang w:val="ru-RU" w:eastAsia="en-US" w:bidi="ar-SA"/>
      </w:rPr>
    </w:lvl>
    <w:lvl w:ilvl="6" w:tplc="FA8C7372">
      <w:numFmt w:val="bullet"/>
      <w:lvlText w:val="•"/>
      <w:lvlJc w:val="left"/>
      <w:pPr>
        <w:ind w:left="7203" w:hanging="348"/>
      </w:pPr>
      <w:rPr>
        <w:rFonts w:hint="default"/>
        <w:lang w:val="ru-RU" w:eastAsia="en-US" w:bidi="ar-SA"/>
      </w:rPr>
    </w:lvl>
    <w:lvl w:ilvl="7" w:tplc="76B6888C">
      <w:numFmt w:val="bullet"/>
      <w:lvlText w:val="•"/>
      <w:lvlJc w:val="left"/>
      <w:pPr>
        <w:ind w:left="8104" w:hanging="348"/>
      </w:pPr>
      <w:rPr>
        <w:rFonts w:hint="default"/>
        <w:lang w:val="ru-RU" w:eastAsia="en-US" w:bidi="ar-SA"/>
      </w:rPr>
    </w:lvl>
    <w:lvl w:ilvl="8" w:tplc="CD2ED9B0">
      <w:numFmt w:val="bullet"/>
      <w:lvlText w:val="•"/>
      <w:lvlJc w:val="left"/>
      <w:pPr>
        <w:ind w:left="9005" w:hanging="348"/>
      </w:pPr>
      <w:rPr>
        <w:rFonts w:hint="default"/>
        <w:lang w:val="ru-RU" w:eastAsia="en-US" w:bidi="ar-SA"/>
      </w:rPr>
    </w:lvl>
  </w:abstractNum>
  <w:abstractNum w:abstractNumId="49" w15:restartNumberingAfterBreak="0">
    <w:nsid w:val="6D4D6651"/>
    <w:multiLevelType w:val="hybridMultilevel"/>
    <w:tmpl w:val="2230D566"/>
    <w:lvl w:ilvl="0" w:tplc="6CB85900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D6645DA">
      <w:numFmt w:val="bullet"/>
      <w:lvlText w:val="•"/>
      <w:lvlJc w:val="left"/>
      <w:pPr>
        <w:ind w:left="1191" w:hanging="348"/>
      </w:pPr>
      <w:rPr>
        <w:rFonts w:hint="default"/>
        <w:lang w:val="ru-RU" w:eastAsia="en-US" w:bidi="ar-SA"/>
      </w:rPr>
    </w:lvl>
    <w:lvl w:ilvl="2" w:tplc="444A1D5E">
      <w:numFmt w:val="bullet"/>
      <w:lvlText w:val="•"/>
      <w:lvlJc w:val="left"/>
      <w:pPr>
        <w:ind w:left="1562" w:hanging="348"/>
      </w:pPr>
      <w:rPr>
        <w:rFonts w:hint="default"/>
        <w:lang w:val="ru-RU" w:eastAsia="en-US" w:bidi="ar-SA"/>
      </w:rPr>
    </w:lvl>
    <w:lvl w:ilvl="3" w:tplc="F432DE90">
      <w:numFmt w:val="bullet"/>
      <w:lvlText w:val="•"/>
      <w:lvlJc w:val="left"/>
      <w:pPr>
        <w:ind w:left="1933" w:hanging="348"/>
      </w:pPr>
      <w:rPr>
        <w:rFonts w:hint="default"/>
        <w:lang w:val="ru-RU" w:eastAsia="en-US" w:bidi="ar-SA"/>
      </w:rPr>
    </w:lvl>
    <w:lvl w:ilvl="4" w:tplc="DDACB29A">
      <w:numFmt w:val="bullet"/>
      <w:lvlText w:val="•"/>
      <w:lvlJc w:val="left"/>
      <w:pPr>
        <w:ind w:left="2304" w:hanging="348"/>
      </w:pPr>
      <w:rPr>
        <w:rFonts w:hint="default"/>
        <w:lang w:val="ru-RU" w:eastAsia="en-US" w:bidi="ar-SA"/>
      </w:rPr>
    </w:lvl>
    <w:lvl w:ilvl="5" w:tplc="49AE0008">
      <w:numFmt w:val="bullet"/>
      <w:lvlText w:val="•"/>
      <w:lvlJc w:val="left"/>
      <w:pPr>
        <w:ind w:left="2676" w:hanging="348"/>
      </w:pPr>
      <w:rPr>
        <w:rFonts w:hint="default"/>
        <w:lang w:val="ru-RU" w:eastAsia="en-US" w:bidi="ar-SA"/>
      </w:rPr>
    </w:lvl>
    <w:lvl w:ilvl="6" w:tplc="AAF4FD5A">
      <w:numFmt w:val="bullet"/>
      <w:lvlText w:val="•"/>
      <w:lvlJc w:val="left"/>
      <w:pPr>
        <w:ind w:left="3047" w:hanging="348"/>
      </w:pPr>
      <w:rPr>
        <w:rFonts w:hint="default"/>
        <w:lang w:val="ru-RU" w:eastAsia="en-US" w:bidi="ar-SA"/>
      </w:rPr>
    </w:lvl>
    <w:lvl w:ilvl="7" w:tplc="178CDCAA">
      <w:numFmt w:val="bullet"/>
      <w:lvlText w:val="•"/>
      <w:lvlJc w:val="left"/>
      <w:pPr>
        <w:ind w:left="3418" w:hanging="348"/>
      </w:pPr>
      <w:rPr>
        <w:rFonts w:hint="default"/>
        <w:lang w:val="ru-RU" w:eastAsia="en-US" w:bidi="ar-SA"/>
      </w:rPr>
    </w:lvl>
    <w:lvl w:ilvl="8" w:tplc="07C42C1A">
      <w:numFmt w:val="bullet"/>
      <w:lvlText w:val="•"/>
      <w:lvlJc w:val="left"/>
      <w:pPr>
        <w:ind w:left="3789" w:hanging="348"/>
      </w:pPr>
      <w:rPr>
        <w:rFonts w:hint="default"/>
        <w:lang w:val="ru-RU" w:eastAsia="en-US" w:bidi="ar-SA"/>
      </w:rPr>
    </w:lvl>
  </w:abstractNum>
  <w:abstractNum w:abstractNumId="50" w15:restartNumberingAfterBreak="0">
    <w:nsid w:val="6ED076CA"/>
    <w:multiLevelType w:val="hybridMultilevel"/>
    <w:tmpl w:val="0F4C421E"/>
    <w:lvl w:ilvl="0" w:tplc="A8626BFA">
      <w:numFmt w:val="bullet"/>
      <w:lvlText w:val="-"/>
      <w:lvlJc w:val="left"/>
      <w:pPr>
        <w:ind w:left="193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51" w15:restartNumberingAfterBreak="0">
    <w:nsid w:val="71145D17"/>
    <w:multiLevelType w:val="hybridMultilevel"/>
    <w:tmpl w:val="26C22F00"/>
    <w:lvl w:ilvl="0" w:tplc="9602511A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A743F8A">
      <w:numFmt w:val="bullet"/>
      <w:lvlText w:val="•"/>
      <w:lvlJc w:val="left"/>
      <w:pPr>
        <w:ind w:left="1191" w:hanging="348"/>
      </w:pPr>
      <w:rPr>
        <w:rFonts w:hint="default"/>
        <w:lang w:val="ru-RU" w:eastAsia="en-US" w:bidi="ar-SA"/>
      </w:rPr>
    </w:lvl>
    <w:lvl w:ilvl="2" w:tplc="185CD12C">
      <w:numFmt w:val="bullet"/>
      <w:lvlText w:val="•"/>
      <w:lvlJc w:val="left"/>
      <w:pPr>
        <w:ind w:left="1562" w:hanging="348"/>
      </w:pPr>
      <w:rPr>
        <w:rFonts w:hint="default"/>
        <w:lang w:val="ru-RU" w:eastAsia="en-US" w:bidi="ar-SA"/>
      </w:rPr>
    </w:lvl>
    <w:lvl w:ilvl="3" w:tplc="3208AF5A">
      <w:numFmt w:val="bullet"/>
      <w:lvlText w:val="•"/>
      <w:lvlJc w:val="left"/>
      <w:pPr>
        <w:ind w:left="1933" w:hanging="348"/>
      </w:pPr>
      <w:rPr>
        <w:rFonts w:hint="default"/>
        <w:lang w:val="ru-RU" w:eastAsia="en-US" w:bidi="ar-SA"/>
      </w:rPr>
    </w:lvl>
    <w:lvl w:ilvl="4" w:tplc="7B3AEC76">
      <w:numFmt w:val="bullet"/>
      <w:lvlText w:val="•"/>
      <w:lvlJc w:val="left"/>
      <w:pPr>
        <w:ind w:left="2304" w:hanging="348"/>
      </w:pPr>
      <w:rPr>
        <w:rFonts w:hint="default"/>
        <w:lang w:val="ru-RU" w:eastAsia="en-US" w:bidi="ar-SA"/>
      </w:rPr>
    </w:lvl>
    <w:lvl w:ilvl="5" w:tplc="07C08B42">
      <w:numFmt w:val="bullet"/>
      <w:lvlText w:val="•"/>
      <w:lvlJc w:val="left"/>
      <w:pPr>
        <w:ind w:left="2676" w:hanging="348"/>
      </w:pPr>
      <w:rPr>
        <w:rFonts w:hint="default"/>
        <w:lang w:val="ru-RU" w:eastAsia="en-US" w:bidi="ar-SA"/>
      </w:rPr>
    </w:lvl>
    <w:lvl w:ilvl="6" w:tplc="D7F21A4A">
      <w:numFmt w:val="bullet"/>
      <w:lvlText w:val="•"/>
      <w:lvlJc w:val="left"/>
      <w:pPr>
        <w:ind w:left="3047" w:hanging="348"/>
      </w:pPr>
      <w:rPr>
        <w:rFonts w:hint="default"/>
        <w:lang w:val="ru-RU" w:eastAsia="en-US" w:bidi="ar-SA"/>
      </w:rPr>
    </w:lvl>
    <w:lvl w:ilvl="7" w:tplc="CAE8C33C">
      <w:numFmt w:val="bullet"/>
      <w:lvlText w:val="•"/>
      <w:lvlJc w:val="left"/>
      <w:pPr>
        <w:ind w:left="3418" w:hanging="348"/>
      </w:pPr>
      <w:rPr>
        <w:rFonts w:hint="default"/>
        <w:lang w:val="ru-RU" w:eastAsia="en-US" w:bidi="ar-SA"/>
      </w:rPr>
    </w:lvl>
    <w:lvl w:ilvl="8" w:tplc="8BCC892C">
      <w:numFmt w:val="bullet"/>
      <w:lvlText w:val="•"/>
      <w:lvlJc w:val="left"/>
      <w:pPr>
        <w:ind w:left="3789" w:hanging="348"/>
      </w:pPr>
      <w:rPr>
        <w:rFonts w:hint="default"/>
        <w:lang w:val="ru-RU" w:eastAsia="en-US" w:bidi="ar-SA"/>
      </w:rPr>
    </w:lvl>
  </w:abstractNum>
  <w:abstractNum w:abstractNumId="52" w15:restartNumberingAfterBreak="0">
    <w:nsid w:val="74844CD0"/>
    <w:multiLevelType w:val="hybridMultilevel"/>
    <w:tmpl w:val="F5A2CB94"/>
    <w:lvl w:ilvl="0" w:tplc="640C7F48">
      <w:numFmt w:val="bullet"/>
      <w:lvlText w:val="-"/>
      <w:lvlJc w:val="left"/>
      <w:pPr>
        <w:ind w:left="108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A281A98">
      <w:numFmt w:val="bullet"/>
      <w:lvlText w:val=""/>
      <w:lvlJc w:val="left"/>
      <w:pPr>
        <w:ind w:left="18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F40F534">
      <w:numFmt w:val="bullet"/>
      <w:lvlText w:val="•"/>
      <w:lvlJc w:val="left"/>
      <w:pPr>
        <w:ind w:left="2800" w:hanging="348"/>
      </w:pPr>
      <w:rPr>
        <w:rFonts w:hint="default"/>
        <w:lang w:val="ru-RU" w:eastAsia="en-US" w:bidi="ar-SA"/>
      </w:rPr>
    </w:lvl>
    <w:lvl w:ilvl="3" w:tplc="90E62F7C">
      <w:numFmt w:val="bullet"/>
      <w:lvlText w:val="•"/>
      <w:lvlJc w:val="left"/>
      <w:pPr>
        <w:ind w:left="3801" w:hanging="348"/>
      </w:pPr>
      <w:rPr>
        <w:rFonts w:hint="default"/>
        <w:lang w:val="ru-RU" w:eastAsia="en-US" w:bidi="ar-SA"/>
      </w:rPr>
    </w:lvl>
    <w:lvl w:ilvl="4" w:tplc="1E46C196">
      <w:numFmt w:val="bullet"/>
      <w:lvlText w:val="•"/>
      <w:lvlJc w:val="left"/>
      <w:pPr>
        <w:ind w:left="4802" w:hanging="348"/>
      </w:pPr>
      <w:rPr>
        <w:rFonts w:hint="default"/>
        <w:lang w:val="ru-RU" w:eastAsia="en-US" w:bidi="ar-SA"/>
      </w:rPr>
    </w:lvl>
    <w:lvl w:ilvl="5" w:tplc="234C9DF4">
      <w:numFmt w:val="bullet"/>
      <w:lvlText w:val="•"/>
      <w:lvlJc w:val="left"/>
      <w:pPr>
        <w:ind w:left="5802" w:hanging="348"/>
      </w:pPr>
      <w:rPr>
        <w:rFonts w:hint="default"/>
        <w:lang w:val="ru-RU" w:eastAsia="en-US" w:bidi="ar-SA"/>
      </w:rPr>
    </w:lvl>
    <w:lvl w:ilvl="6" w:tplc="0F8A7E82">
      <w:numFmt w:val="bullet"/>
      <w:lvlText w:val="•"/>
      <w:lvlJc w:val="left"/>
      <w:pPr>
        <w:ind w:left="6803" w:hanging="348"/>
      </w:pPr>
      <w:rPr>
        <w:rFonts w:hint="default"/>
        <w:lang w:val="ru-RU" w:eastAsia="en-US" w:bidi="ar-SA"/>
      </w:rPr>
    </w:lvl>
    <w:lvl w:ilvl="7" w:tplc="CDC0C87C">
      <w:numFmt w:val="bullet"/>
      <w:lvlText w:val="•"/>
      <w:lvlJc w:val="left"/>
      <w:pPr>
        <w:ind w:left="7804" w:hanging="348"/>
      </w:pPr>
      <w:rPr>
        <w:rFonts w:hint="default"/>
        <w:lang w:val="ru-RU" w:eastAsia="en-US" w:bidi="ar-SA"/>
      </w:rPr>
    </w:lvl>
    <w:lvl w:ilvl="8" w:tplc="DE421A1A">
      <w:numFmt w:val="bullet"/>
      <w:lvlText w:val="•"/>
      <w:lvlJc w:val="left"/>
      <w:pPr>
        <w:ind w:left="8804" w:hanging="348"/>
      </w:pPr>
      <w:rPr>
        <w:rFonts w:hint="default"/>
        <w:lang w:val="ru-RU" w:eastAsia="en-US" w:bidi="ar-SA"/>
      </w:rPr>
    </w:lvl>
  </w:abstractNum>
  <w:abstractNum w:abstractNumId="53" w15:restartNumberingAfterBreak="0">
    <w:nsid w:val="7515054D"/>
    <w:multiLevelType w:val="hybridMultilevel"/>
    <w:tmpl w:val="6E922E72"/>
    <w:lvl w:ilvl="0" w:tplc="413E33B8">
      <w:start w:val="1"/>
      <w:numFmt w:val="decimal"/>
      <w:lvlText w:val="%1."/>
      <w:lvlJc w:val="left"/>
      <w:pPr>
        <w:ind w:left="2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2" w:hanging="360"/>
      </w:pPr>
    </w:lvl>
    <w:lvl w:ilvl="2" w:tplc="0419001B">
      <w:start w:val="1"/>
      <w:numFmt w:val="lowerRoman"/>
      <w:lvlText w:val="%3."/>
      <w:lvlJc w:val="right"/>
      <w:pPr>
        <w:ind w:left="3592" w:hanging="180"/>
      </w:pPr>
    </w:lvl>
    <w:lvl w:ilvl="3" w:tplc="0419000F" w:tentative="1">
      <w:start w:val="1"/>
      <w:numFmt w:val="decimal"/>
      <w:lvlText w:val="%4."/>
      <w:lvlJc w:val="left"/>
      <w:pPr>
        <w:ind w:left="4312" w:hanging="360"/>
      </w:pPr>
    </w:lvl>
    <w:lvl w:ilvl="4" w:tplc="04190019" w:tentative="1">
      <w:start w:val="1"/>
      <w:numFmt w:val="lowerLetter"/>
      <w:lvlText w:val="%5."/>
      <w:lvlJc w:val="left"/>
      <w:pPr>
        <w:ind w:left="5032" w:hanging="360"/>
      </w:pPr>
    </w:lvl>
    <w:lvl w:ilvl="5" w:tplc="0419001B" w:tentative="1">
      <w:start w:val="1"/>
      <w:numFmt w:val="lowerRoman"/>
      <w:lvlText w:val="%6."/>
      <w:lvlJc w:val="right"/>
      <w:pPr>
        <w:ind w:left="5752" w:hanging="180"/>
      </w:pPr>
    </w:lvl>
    <w:lvl w:ilvl="6" w:tplc="0419000F" w:tentative="1">
      <w:start w:val="1"/>
      <w:numFmt w:val="decimal"/>
      <w:lvlText w:val="%7."/>
      <w:lvlJc w:val="left"/>
      <w:pPr>
        <w:ind w:left="6472" w:hanging="360"/>
      </w:pPr>
    </w:lvl>
    <w:lvl w:ilvl="7" w:tplc="04190019" w:tentative="1">
      <w:start w:val="1"/>
      <w:numFmt w:val="lowerLetter"/>
      <w:lvlText w:val="%8."/>
      <w:lvlJc w:val="left"/>
      <w:pPr>
        <w:ind w:left="7192" w:hanging="360"/>
      </w:pPr>
    </w:lvl>
    <w:lvl w:ilvl="8" w:tplc="0419001B" w:tentative="1">
      <w:start w:val="1"/>
      <w:numFmt w:val="lowerRoman"/>
      <w:lvlText w:val="%9."/>
      <w:lvlJc w:val="right"/>
      <w:pPr>
        <w:ind w:left="7912" w:hanging="180"/>
      </w:pPr>
    </w:lvl>
  </w:abstractNum>
  <w:abstractNum w:abstractNumId="54" w15:restartNumberingAfterBreak="0">
    <w:nsid w:val="76D80BE5"/>
    <w:multiLevelType w:val="hybridMultilevel"/>
    <w:tmpl w:val="FC90E01A"/>
    <w:lvl w:ilvl="0" w:tplc="0419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55" w15:restartNumberingAfterBreak="0">
    <w:nsid w:val="78C6174C"/>
    <w:multiLevelType w:val="hybridMultilevel"/>
    <w:tmpl w:val="FB2ECBFA"/>
    <w:lvl w:ilvl="0" w:tplc="DD70B168">
      <w:numFmt w:val="bullet"/>
      <w:lvlText w:val=""/>
      <w:lvlJc w:val="left"/>
      <w:pPr>
        <w:ind w:left="18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DDEF6F4">
      <w:numFmt w:val="bullet"/>
      <w:lvlText w:val="•"/>
      <w:lvlJc w:val="left"/>
      <w:pPr>
        <w:ind w:left="2700" w:hanging="348"/>
      </w:pPr>
      <w:rPr>
        <w:rFonts w:hint="default"/>
        <w:lang w:val="ru-RU" w:eastAsia="en-US" w:bidi="ar-SA"/>
      </w:rPr>
    </w:lvl>
    <w:lvl w:ilvl="2" w:tplc="9B6E5216">
      <w:numFmt w:val="bullet"/>
      <w:lvlText w:val="•"/>
      <w:lvlJc w:val="left"/>
      <w:pPr>
        <w:ind w:left="3601" w:hanging="348"/>
      </w:pPr>
      <w:rPr>
        <w:rFonts w:hint="default"/>
        <w:lang w:val="ru-RU" w:eastAsia="en-US" w:bidi="ar-SA"/>
      </w:rPr>
    </w:lvl>
    <w:lvl w:ilvl="3" w:tplc="834C6FE4">
      <w:numFmt w:val="bullet"/>
      <w:lvlText w:val="•"/>
      <w:lvlJc w:val="left"/>
      <w:pPr>
        <w:ind w:left="4501" w:hanging="348"/>
      </w:pPr>
      <w:rPr>
        <w:rFonts w:hint="default"/>
        <w:lang w:val="ru-RU" w:eastAsia="en-US" w:bidi="ar-SA"/>
      </w:rPr>
    </w:lvl>
    <w:lvl w:ilvl="4" w:tplc="E85E1F08">
      <w:numFmt w:val="bullet"/>
      <w:lvlText w:val="•"/>
      <w:lvlJc w:val="left"/>
      <w:pPr>
        <w:ind w:left="5402" w:hanging="348"/>
      </w:pPr>
      <w:rPr>
        <w:rFonts w:hint="default"/>
        <w:lang w:val="ru-RU" w:eastAsia="en-US" w:bidi="ar-SA"/>
      </w:rPr>
    </w:lvl>
    <w:lvl w:ilvl="5" w:tplc="E46A3A5A">
      <w:numFmt w:val="bullet"/>
      <w:lvlText w:val="•"/>
      <w:lvlJc w:val="left"/>
      <w:pPr>
        <w:ind w:left="6303" w:hanging="348"/>
      </w:pPr>
      <w:rPr>
        <w:rFonts w:hint="default"/>
        <w:lang w:val="ru-RU" w:eastAsia="en-US" w:bidi="ar-SA"/>
      </w:rPr>
    </w:lvl>
    <w:lvl w:ilvl="6" w:tplc="0BF8AC78">
      <w:numFmt w:val="bullet"/>
      <w:lvlText w:val="•"/>
      <w:lvlJc w:val="left"/>
      <w:pPr>
        <w:ind w:left="7203" w:hanging="348"/>
      </w:pPr>
      <w:rPr>
        <w:rFonts w:hint="default"/>
        <w:lang w:val="ru-RU" w:eastAsia="en-US" w:bidi="ar-SA"/>
      </w:rPr>
    </w:lvl>
    <w:lvl w:ilvl="7" w:tplc="2528B756">
      <w:numFmt w:val="bullet"/>
      <w:lvlText w:val="•"/>
      <w:lvlJc w:val="left"/>
      <w:pPr>
        <w:ind w:left="8104" w:hanging="348"/>
      </w:pPr>
      <w:rPr>
        <w:rFonts w:hint="default"/>
        <w:lang w:val="ru-RU" w:eastAsia="en-US" w:bidi="ar-SA"/>
      </w:rPr>
    </w:lvl>
    <w:lvl w:ilvl="8" w:tplc="F5C88B16">
      <w:numFmt w:val="bullet"/>
      <w:lvlText w:val="•"/>
      <w:lvlJc w:val="left"/>
      <w:pPr>
        <w:ind w:left="9005" w:hanging="348"/>
      </w:pPr>
      <w:rPr>
        <w:rFonts w:hint="default"/>
        <w:lang w:val="ru-RU" w:eastAsia="en-US" w:bidi="ar-SA"/>
      </w:rPr>
    </w:lvl>
  </w:abstractNum>
  <w:abstractNum w:abstractNumId="56" w15:restartNumberingAfterBreak="0">
    <w:nsid w:val="7C563EB7"/>
    <w:multiLevelType w:val="hybridMultilevel"/>
    <w:tmpl w:val="5CACCAC8"/>
    <w:lvl w:ilvl="0" w:tplc="DD1AB022">
      <w:numFmt w:val="bullet"/>
      <w:lvlText w:val="•"/>
      <w:lvlJc w:val="left"/>
      <w:pPr>
        <w:ind w:left="1790" w:hanging="425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1" w:tplc="76EE1B98">
      <w:numFmt w:val="bullet"/>
      <w:lvlText w:val="•"/>
      <w:lvlJc w:val="left"/>
      <w:pPr>
        <w:ind w:left="2700" w:hanging="425"/>
      </w:pPr>
      <w:rPr>
        <w:rFonts w:hint="default"/>
        <w:lang w:val="ru-RU" w:eastAsia="en-US" w:bidi="ar-SA"/>
      </w:rPr>
    </w:lvl>
    <w:lvl w:ilvl="2" w:tplc="E3526F30">
      <w:numFmt w:val="bullet"/>
      <w:lvlText w:val="•"/>
      <w:lvlJc w:val="left"/>
      <w:pPr>
        <w:ind w:left="3601" w:hanging="425"/>
      </w:pPr>
      <w:rPr>
        <w:rFonts w:hint="default"/>
        <w:lang w:val="ru-RU" w:eastAsia="en-US" w:bidi="ar-SA"/>
      </w:rPr>
    </w:lvl>
    <w:lvl w:ilvl="3" w:tplc="204C78D6">
      <w:numFmt w:val="bullet"/>
      <w:lvlText w:val="•"/>
      <w:lvlJc w:val="left"/>
      <w:pPr>
        <w:ind w:left="4501" w:hanging="425"/>
      </w:pPr>
      <w:rPr>
        <w:rFonts w:hint="default"/>
        <w:lang w:val="ru-RU" w:eastAsia="en-US" w:bidi="ar-SA"/>
      </w:rPr>
    </w:lvl>
    <w:lvl w:ilvl="4" w:tplc="0E2AC980">
      <w:numFmt w:val="bullet"/>
      <w:lvlText w:val="•"/>
      <w:lvlJc w:val="left"/>
      <w:pPr>
        <w:ind w:left="5402" w:hanging="425"/>
      </w:pPr>
      <w:rPr>
        <w:rFonts w:hint="default"/>
        <w:lang w:val="ru-RU" w:eastAsia="en-US" w:bidi="ar-SA"/>
      </w:rPr>
    </w:lvl>
    <w:lvl w:ilvl="5" w:tplc="CDFCFC18">
      <w:numFmt w:val="bullet"/>
      <w:lvlText w:val="•"/>
      <w:lvlJc w:val="left"/>
      <w:pPr>
        <w:ind w:left="6303" w:hanging="425"/>
      </w:pPr>
      <w:rPr>
        <w:rFonts w:hint="default"/>
        <w:lang w:val="ru-RU" w:eastAsia="en-US" w:bidi="ar-SA"/>
      </w:rPr>
    </w:lvl>
    <w:lvl w:ilvl="6" w:tplc="B76C1780">
      <w:numFmt w:val="bullet"/>
      <w:lvlText w:val="•"/>
      <w:lvlJc w:val="left"/>
      <w:pPr>
        <w:ind w:left="7203" w:hanging="425"/>
      </w:pPr>
      <w:rPr>
        <w:rFonts w:hint="default"/>
        <w:lang w:val="ru-RU" w:eastAsia="en-US" w:bidi="ar-SA"/>
      </w:rPr>
    </w:lvl>
    <w:lvl w:ilvl="7" w:tplc="04A0A89C">
      <w:numFmt w:val="bullet"/>
      <w:lvlText w:val="•"/>
      <w:lvlJc w:val="left"/>
      <w:pPr>
        <w:ind w:left="8104" w:hanging="425"/>
      </w:pPr>
      <w:rPr>
        <w:rFonts w:hint="default"/>
        <w:lang w:val="ru-RU" w:eastAsia="en-US" w:bidi="ar-SA"/>
      </w:rPr>
    </w:lvl>
    <w:lvl w:ilvl="8" w:tplc="FC68B5B6">
      <w:numFmt w:val="bullet"/>
      <w:lvlText w:val="•"/>
      <w:lvlJc w:val="left"/>
      <w:pPr>
        <w:ind w:left="9005" w:hanging="425"/>
      </w:pPr>
      <w:rPr>
        <w:rFonts w:hint="default"/>
        <w:lang w:val="ru-RU" w:eastAsia="en-US" w:bidi="ar-SA"/>
      </w:rPr>
    </w:lvl>
  </w:abstractNum>
  <w:abstractNum w:abstractNumId="57" w15:restartNumberingAfterBreak="0">
    <w:nsid w:val="7D5326F9"/>
    <w:multiLevelType w:val="hybridMultilevel"/>
    <w:tmpl w:val="996E9C74"/>
    <w:lvl w:ilvl="0" w:tplc="8EE0CB2E">
      <w:numFmt w:val="bullet"/>
      <w:lvlText w:val="-"/>
      <w:lvlJc w:val="left"/>
      <w:pPr>
        <w:ind w:left="1082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49F24EBA">
      <w:numFmt w:val="bullet"/>
      <w:lvlText w:val="•"/>
      <w:lvlJc w:val="left"/>
      <w:pPr>
        <w:ind w:left="2052" w:hanging="140"/>
      </w:pPr>
      <w:rPr>
        <w:rFonts w:hint="default"/>
        <w:lang w:val="ru-RU" w:eastAsia="en-US" w:bidi="ar-SA"/>
      </w:rPr>
    </w:lvl>
    <w:lvl w:ilvl="2" w:tplc="C0BC9504">
      <w:numFmt w:val="bullet"/>
      <w:lvlText w:val="•"/>
      <w:lvlJc w:val="left"/>
      <w:pPr>
        <w:ind w:left="3025" w:hanging="140"/>
      </w:pPr>
      <w:rPr>
        <w:rFonts w:hint="default"/>
        <w:lang w:val="ru-RU" w:eastAsia="en-US" w:bidi="ar-SA"/>
      </w:rPr>
    </w:lvl>
    <w:lvl w:ilvl="3" w:tplc="223A57A8">
      <w:numFmt w:val="bullet"/>
      <w:lvlText w:val="•"/>
      <w:lvlJc w:val="left"/>
      <w:pPr>
        <w:ind w:left="3997" w:hanging="140"/>
      </w:pPr>
      <w:rPr>
        <w:rFonts w:hint="default"/>
        <w:lang w:val="ru-RU" w:eastAsia="en-US" w:bidi="ar-SA"/>
      </w:rPr>
    </w:lvl>
    <w:lvl w:ilvl="4" w:tplc="5C662112">
      <w:numFmt w:val="bullet"/>
      <w:lvlText w:val="•"/>
      <w:lvlJc w:val="left"/>
      <w:pPr>
        <w:ind w:left="4970" w:hanging="140"/>
      </w:pPr>
      <w:rPr>
        <w:rFonts w:hint="default"/>
        <w:lang w:val="ru-RU" w:eastAsia="en-US" w:bidi="ar-SA"/>
      </w:rPr>
    </w:lvl>
    <w:lvl w:ilvl="5" w:tplc="FBEC2DB0">
      <w:numFmt w:val="bullet"/>
      <w:lvlText w:val="•"/>
      <w:lvlJc w:val="left"/>
      <w:pPr>
        <w:ind w:left="5943" w:hanging="140"/>
      </w:pPr>
      <w:rPr>
        <w:rFonts w:hint="default"/>
        <w:lang w:val="ru-RU" w:eastAsia="en-US" w:bidi="ar-SA"/>
      </w:rPr>
    </w:lvl>
    <w:lvl w:ilvl="6" w:tplc="48D4855C">
      <w:numFmt w:val="bullet"/>
      <w:lvlText w:val="•"/>
      <w:lvlJc w:val="left"/>
      <w:pPr>
        <w:ind w:left="6915" w:hanging="140"/>
      </w:pPr>
      <w:rPr>
        <w:rFonts w:hint="default"/>
        <w:lang w:val="ru-RU" w:eastAsia="en-US" w:bidi="ar-SA"/>
      </w:rPr>
    </w:lvl>
    <w:lvl w:ilvl="7" w:tplc="79D8CFEE">
      <w:numFmt w:val="bullet"/>
      <w:lvlText w:val="•"/>
      <w:lvlJc w:val="left"/>
      <w:pPr>
        <w:ind w:left="7888" w:hanging="140"/>
      </w:pPr>
      <w:rPr>
        <w:rFonts w:hint="default"/>
        <w:lang w:val="ru-RU" w:eastAsia="en-US" w:bidi="ar-SA"/>
      </w:rPr>
    </w:lvl>
    <w:lvl w:ilvl="8" w:tplc="5F92E41A">
      <w:numFmt w:val="bullet"/>
      <w:lvlText w:val="•"/>
      <w:lvlJc w:val="left"/>
      <w:pPr>
        <w:ind w:left="8861" w:hanging="140"/>
      </w:pPr>
      <w:rPr>
        <w:rFonts w:hint="default"/>
        <w:lang w:val="ru-RU" w:eastAsia="en-US" w:bidi="ar-SA"/>
      </w:rPr>
    </w:lvl>
  </w:abstractNum>
  <w:num w:numId="1" w16cid:durableId="529222120">
    <w:abstractNumId w:val="25"/>
  </w:num>
  <w:num w:numId="2" w16cid:durableId="1944998573">
    <w:abstractNumId w:val="21"/>
  </w:num>
  <w:num w:numId="3" w16cid:durableId="1331761590">
    <w:abstractNumId w:val="5"/>
  </w:num>
  <w:num w:numId="4" w16cid:durableId="1214461741">
    <w:abstractNumId w:val="51"/>
  </w:num>
  <w:num w:numId="5" w16cid:durableId="1044672381">
    <w:abstractNumId w:val="49"/>
  </w:num>
  <w:num w:numId="6" w16cid:durableId="248774973">
    <w:abstractNumId w:val="28"/>
  </w:num>
  <w:num w:numId="7" w16cid:durableId="936907246">
    <w:abstractNumId w:val="34"/>
  </w:num>
  <w:num w:numId="8" w16cid:durableId="21833323">
    <w:abstractNumId w:val="2"/>
  </w:num>
  <w:num w:numId="9" w16cid:durableId="1348872166">
    <w:abstractNumId w:val="31"/>
  </w:num>
  <w:num w:numId="10" w16cid:durableId="221789287">
    <w:abstractNumId w:val="43"/>
  </w:num>
  <w:num w:numId="11" w16cid:durableId="1616138880">
    <w:abstractNumId w:val="13"/>
  </w:num>
  <w:num w:numId="12" w16cid:durableId="698579469">
    <w:abstractNumId w:val="36"/>
  </w:num>
  <w:num w:numId="13" w16cid:durableId="611284180">
    <w:abstractNumId w:val="8"/>
  </w:num>
  <w:num w:numId="14" w16cid:durableId="271403664">
    <w:abstractNumId w:val="56"/>
  </w:num>
  <w:num w:numId="15" w16cid:durableId="1990818193">
    <w:abstractNumId w:val="32"/>
  </w:num>
  <w:num w:numId="16" w16cid:durableId="103619718">
    <w:abstractNumId w:val="15"/>
  </w:num>
  <w:num w:numId="17" w16cid:durableId="111870809">
    <w:abstractNumId w:val="52"/>
  </w:num>
  <w:num w:numId="18" w16cid:durableId="889654255">
    <w:abstractNumId w:val="39"/>
  </w:num>
  <w:num w:numId="19" w16cid:durableId="679745215">
    <w:abstractNumId w:val="3"/>
  </w:num>
  <w:num w:numId="20" w16cid:durableId="1975675206">
    <w:abstractNumId w:val="12"/>
  </w:num>
  <w:num w:numId="21" w16cid:durableId="301273051">
    <w:abstractNumId w:val="23"/>
  </w:num>
  <w:num w:numId="22" w16cid:durableId="809592975">
    <w:abstractNumId w:val="40"/>
  </w:num>
  <w:num w:numId="23" w16cid:durableId="219485108">
    <w:abstractNumId w:val="19"/>
  </w:num>
  <w:num w:numId="24" w16cid:durableId="1355813509">
    <w:abstractNumId w:val="16"/>
  </w:num>
  <w:num w:numId="25" w16cid:durableId="457139550">
    <w:abstractNumId w:val="10"/>
  </w:num>
  <w:num w:numId="26" w16cid:durableId="1204827705">
    <w:abstractNumId w:val="46"/>
  </w:num>
  <w:num w:numId="27" w16cid:durableId="1189102901">
    <w:abstractNumId w:val="4"/>
  </w:num>
  <w:num w:numId="28" w16cid:durableId="2076272215">
    <w:abstractNumId w:val="11"/>
  </w:num>
  <w:num w:numId="29" w16cid:durableId="2146775117">
    <w:abstractNumId w:val="57"/>
  </w:num>
  <w:num w:numId="30" w16cid:durableId="540900709">
    <w:abstractNumId w:val="24"/>
  </w:num>
  <w:num w:numId="31" w16cid:durableId="1430656297">
    <w:abstractNumId w:val="6"/>
  </w:num>
  <w:num w:numId="32" w16cid:durableId="1160733238">
    <w:abstractNumId w:val="45"/>
  </w:num>
  <w:num w:numId="33" w16cid:durableId="795878087">
    <w:abstractNumId w:val="29"/>
  </w:num>
  <w:num w:numId="34" w16cid:durableId="942224681">
    <w:abstractNumId w:val="37"/>
  </w:num>
  <w:num w:numId="35" w16cid:durableId="1630355107">
    <w:abstractNumId w:val="30"/>
  </w:num>
  <w:num w:numId="36" w16cid:durableId="533813482">
    <w:abstractNumId w:val="33"/>
  </w:num>
  <w:num w:numId="37" w16cid:durableId="702250786">
    <w:abstractNumId w:val="14"/>
  </w:num>
  <w:num w:numId="38" w16cid:durableId="1688554786">
    <w:abstractNumId w:val="47"/>
  </w:num>
  <w:num w:numId="39" w16cid:durableId="2039701086">
    <w:abstractNumId w:val="18"/>
  </w:num>
  <w:num w:numId="40" w16cid:durableId="1846092552">
    <w:abstractNumId w:val="55"/>
  </w:num>
  <w:num w:numId="41" w16cid:durableId="707493783">
    <w:abstractNumId w:val="41"/>
  </w:num>
  <w:num w:numId="42" w16cid:durableId="710420037">
    <w:abstractNumId w:val="48"/>
  </w:num>
  <w:num w:numId="43" w16cid:durableId="2043822237">
    <w:abstractNumId w:val="42"/>
  </w:num>
  <w:num w:numId="44" w16cid:durableId="1049066595">
    <w:abstractNumId w:val="27"/>
  </w:num>
  <w:num w:numId="45" w16cid:durableId="2065911105">
    <w:abstractNumId w:val="44"/>
  </w:num>
  <w:num w:numId="46" w16cid:durableId="789469223">
    <w:abstractNumId w:val="54"/>
  </w:num>
  <w:num w:numId="47" w16cid:durableId="1712343317">
    <w:abstractNumId w:val="50"/>
  </w:num>
  <w:num w:numId="48" w16cid:durableId="584802709">
    <w:abstractNumId w:val="9"/>
  </w:num>
  <w:num w:numId="49" w16cid:durableId="1910723098">
    <w:abstractNumId w:val="35"/>
  </w:num>
  <w:num w:numId="50" w16cid:durableId="1643462923">
    <w:abstractNumId w:val="22"/>
  </w:num>
  <w:num w:numId="51" w16cid:durableId="902836370">
    <w:abstractNumId w:val="26"/>
  </w:num>
  <w:num w:numId="52" w16cid:durableId="1929264420">
    <w:abstractNumId w:val="53"/>
  </w:num>
  <w:num w:numId="53" w16cid:durableId="906576474">
    <w:abstractNumId w:val="0"/>
  </w:num>
  <w:num w:numId="54" w16cid:durableId="875313266">
    <w:abstractNumId w:val="1"/>
  </w:num>
  <w:num w:numId="55" w16cid:durableId="1380472122">
    <w:abstractNumId w:val="7"/>
  </w:num>
  <w:num w:numId="56" w16cid:durableId="1981184878">
    <w:abstractNumId w:val="20"/>
  </w:num>
  <w:num w:numId="57" w16cid:durableId="2089616894">
    <w:abstractNumId w:val="17"/>
  </w:num>
  <w:num w:numId="58" w16cid:durableId="1281840899">
    <w:abstractNumId w:val="3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99"/>
    <w:rsid w:val="000042A8"/>
    <w:rsid w:val="00005F28"/>
    <w:rsid w:val="00040610"/>
    <w:rsid w:val="00045667"/>
    <w:rsid w:val="00053FBA"/>
    <w:rsid w:val="00062500"/>
    <w:rsid w:val="00067F4E"/>
    <w:rsid w:val="000A2E8E"/>
    <w:rsid w:val="000F5618"/>
    <w:rsid w:val="00115254"/>
    <w:rsid w:val="00166BD2"/>
    <w:rsid w:val="001760F6"/>
    <w:rsid w:val="00197966"/>
    <w:rsid w:val="001C0D33"/>
    <w:rsid w:val="001C17D0"/>
    <w:rsid w:val="001C3553"/>
    <w:rsid w:val="001D110E"/>
    <w:rsid w:val="001E57B5"/>
    <w:rsid w:val="00207EB8"/>
    <w:rsid w:val="00273455"/>
    <w:rsid w:val="00282E1F"/>
    <w:rsid w:val="002A5242"/>
    <w:rsid w:val="002A555C"/>
    <w:rsid w:val="002C011A"/>
    <w:rsid w:val="002C41B3"/>
    <w:rsid w:val="002F141F"/>
    <w:rsid w:val="002F6FA0"/>
    <w:rsid w:val="003137F5"/>
    <w:rsid w:val="0032047C"/>
    <w:rsid w:val="0036432B"/>
    <w:rsid w:val="00370838"/>
    <w:rsid w:val="0039019B"/>
    <w:rsid w:val="003B5816"/>
    <w:rsid w:val="003B7BA3"/>
    <w:rsid w:val="003C1EE5"/>
    <w:rsid w:val="003D1737"/>
    <w:rsid w:val="003D2484"/>
    <w:rsid w:val="003E1DB0"/>
    <w:rsid w:val="003E40F8"/>
    <w:rsid w:val="003E7799"/>
    <w:rsid w:val="004123DD"/>
    <w:rsid w:val="00415089"/>
    <w:rsid w:val="004200EB"/>
    <w:rsid w:val="00433F21"/>
    <w:rsid w:val="00463EDC"/>
    <w:rsid w:val="00476A23"/>
    <w:rsid w:val="00477FE9"/>
    <w:rsid w:val="00495788"/>
    <w:rsid w:val="004C3149"/>
    <w:rsid w:val="004E0992"/>
    <w:rsid w:val="004E1A01"/>
    <w:rsid w:val="004F11DC"/>
    <w:rsid w:val="00507892"/>
    <w:rsid w:val="00537C10"/>
    <w:rsid w:val="005444C4"/>
    <w:rsid w:val="00550594"/>
    <w:rsid w:val="00581C80"/>
    <w:rsid w:val="00582287"/>
    <w:rsid w:val="005877A4"/>
    <w:rsid w:val="005918D2"/>
    <w:rsid w:val="005946E0"/>
    <w:rsid w:val="005952B3"/>
    <w:rsid w:val="005B5794"/>
    <w:rsid w:val="005B7974"/>
    <w:rsid w:val="005C56CA"/>
    <w:rsid w:val="005D2379"/>
    <w:rsid w:val="00620E59"/>
    <w:rsid w:val="00622DEC"/>
    <w:rsid w:val="0063057B"/>
    <w:rsid w:val="006308CE"/>
    <w:rsid w:val="0063271B"/>
    <w:rsid w:val="00665EAD"/>
    <w:rsid w:val="00666B03"/>
    <w:rsid w:val="006776BD"/>
    <w:rsid w:val="006A29AD"/>
    <w:rsid w:val="006B2B1B"/>
    <w:rsid w:val="006B3DFD"/>
    <w:rsid w:val="006B3E5B"/>
    <w:rsid w:val="006C0559"/>
    <w:rsid w:val="006D37A9"/>
    <w:rsid w:val="006D6844"/>
    <w:rsid w:val="00701F4E"/>
    <w:rsid w:val="00704C78"/>
    <w:rsid w:val="00706190"/>
    <w:rsid w:val="00710846"/>
    <w:rsid w:val="00711F02"/>
    <w:rsid w:val="007126AD"/>
    <w:rsid w:val="00724301"/>
    <w:rsid w:val="007278D7"/>
    <w:rsid w:val="00795152"/>
    <w:rsid w:val="007B6FC3"/>
    <w:rsid w:val="007F09D4"/>
    <w:rsid w:val="007F18F2"/>
    <w:rsid w:val="007F2007"/>
    <w:rsid w:val="007F7D4A"/>
    <w:rsid w:val="00806AC6"/>
    <w:rsid w:val="00817F4C"/>
    <w:rsid w:val="008200DE"/>
    <w:rsid w:val="008244F6"/>
    <w:rsid w:val="00841AF9"/>
    <w:rsid w:val="008546D2"/>
    <w:rsid w:val="0087544B"/>
    <w:rsid w:val="00880F20"/>
    <w:rsid w:val="008A12F8"/>
    <w:rsid w:val="008A712B"/>
    <w:rsid w:val="008B1F17"/>
    <w:rsid w:val="008B3F50"/>
    <w:rsid w:val="008C699C"/>
    <w:rsid w:val="008D1431"/>
    <w:rsid w:val="008F54BB"/>
    <w:rsid w:val="00903C80"/>
    <w:rsid w:val="00905403"/>
    <w:rsid w:val="00940AE6"/>
    <w:rsid w:val="00940B00"/>
    <w:rsid w:val="00942D87"/>
    <w:rsid w:val="00946DF5"/>
    <w:rsid w:val="009564C3"/>
    <w:rsid w:val="00980CE7"/>
    <w:rsid w:val="00987742"/>
    <w:rsid w:val="009C5C12"/>
    <w:rsid w:val="009E0B06"/>
    <w:rsid w:val="00A07C95"/>
    <w:rsid w:val="00A2011F"/>
    <w:rsid w:val="00A346A3"/>
    <w:rsid w:val="00A417C1"/>
    <w:rsid w:val="00A71F78"/>
    <w:rsid w:val="00A92F79"/>
    <w:rsid w:val="00AB304F"/>
    <w:rsid w:val="00AB39F6"/>
    <w:rsid w:val="00AE265F"/>
    <w:rsid w:val="00AE390C"/>
    <w:rsid w:val="00B22E14"/>
    <w:rsid w:val="00B33445"/>
    <w:rsid w:val="00B46CBD"/>
    <w:rsid w:val="00B81BE2"/>
    <w:rsid w:val="00B84DC4"/>
    <w:rsid w:val="00B8575D"/>
    <w:rsid w:val="00B86552"/>
    <w:rsid w:val="00BA1321"/>
    <w:rsid w:val="00BA72E0"/>
    <w:rsid w:val="00BB102D"/>
    <w:rsid w:val="00BB7C99"/>
    <w:rsid w:val="00BD071F"/>
    <w:rsid w:val="00BE2EDB"/>
    <w:rsid w:val="00BF11DD"/>
    <w:rsid w:val="00BF737C"/>
    <w:rsid w:val="00C217A5"/>
    <w:rsid w:val="00C23DC6"/>
    <w:rsid w:val="00C25968"/>
    <w:rsid w:val="00C31FA9"/>
    <w:rsid w:val="00C3594B"/>
    <w:rsid w:val="00C571B1"/>
    <w:rsid w:val="00C70998"/>
    <w:rsid w:val="00C83AFE"/>
    <w:rsid w:val="00CA52A7"/>
    <w:rsid w:val="00CB770E"/>
    <w:rsid w:val="00CD2CF3"/>
    <w:rsid w:val="00CE0514"/>
    <w:rsid w:val="00CF05C0"/>
    <w:rsid w:val="00CF70FA"/>
    <w:rsid w:val="00D04800"/>
    <w:rsid w:val="00D34089"/>
    <w:rsid w:val="00D60DF3"/>
    <w:rsid w:val="00D704AB"/>
    <w:rsid w:val="00D7251A"/>
    <w:rsid w:val="00D80370"/>
    <w:rsid w:val="00D8707C"/>
    <w:rsid w:val="00D87812"/>
    <w:rsid w:val="00DA1A9E"/>
    <w:rsid w:val="00DA610A"/>
    <w:rsid w:val="00DC077C"/>
    <w:rsid w:val="00DC6C36"/>
    <w:rsid w:val="00DD2FC0"/>
    <w:rsid w:val="00DD4DB0"/>
    <w:rsid w:val="00DE39A3"/>
    <w:rsid w:val="00E12DA1"/>
    <w:rsid w:val="00E15220"/>
    <w:rsid w:val="00E40936"/>
    <w:rsid w:val="00E46A5A"/>
    <w:rsid w:val="00E57B1F"/>
    <w:rsid w:val="00E636DD"/>
    <w:rsid w:val="00E711FD"/>
    <w:rsid w:val="00E741F0"/>
    <w:rsid w:val="00EA6F3A"/>
    <w:rsid w:val="00EA7FB9"/>
    <w:rsid w:val="00EC2A91"/>
    <w:rsid w:val="00EE55F9"/>
    <w:rsid w:val="00F003A3"/>
    <w:rsid w:val="00F02913"/>
    <w:rsid w:val="00F034AE"/>
    <w:rsid w:val="00F16EDC"/>
    <w:rsid w:val="00F248F0"/>
    <w:rsid w:val="00F24A52"/>
    <w:rsid w:val="00F30D28"/>
    <w:rsid w:val="00F3593A"/>
    <w:rsid w:val="00F769DD"/>
    <w:rsid w:val="00F773A0"/>
    <w:rsid w:val="00F93960"/>
    <w:rsid w:val="00FA71BB"/>
    <w:rsid w:val="00FB4A0D"/>
    <w:rsid w:val="00FC79E1"/>
    <w:rsid w:val="00FE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82234"/>
  <w15:docId w15:val="{BA74C842-D9BA-4A49-B6F8-440C5C98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E779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5444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F70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22E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77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3E7799"/>
    <w:pPr>
      <w:spacing w:before="238"/>
      <w:ind w:left="704"/>
    </w:pPr>
    <w:rPr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3E7799"/>
    <w:pPr>
      <w:spacing w:before="238"/>
      <w:ind w:left="1082"/>
    </w:pPr>
    <w:rPr>
      <w:sz w:val="24"/>
      <w:szCs w:val="24"/>
    </w:rPr>
  </w:style>
  <w:style w:type="paragraph" w:customStyle="1" w:styleId="31">
    <w:name w:val="Оглавление 31"/>
    <w:basedOn w:val="a"/>
    <w:uiPriority w:val="1"/>
    <w:qFormat/>
    <w:rsid w:val="003E7799"/>
    <w:pPr>
      <w:spacing w:line="272" w:lineRule="exact"/>
      <w:ind w:left="1120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3E7799"/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3E7799"/>
    <w:pPr>
      <w:ind w:left="1082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3E7799"/>
    <w:pPr>
      <w:ind w:left="715" w:hanging="3702"/>
      <w:outlineLvl w:val="2"/>
    </w:pPr>
    <w:rPr>
      <w:sz w:val="28"/>
      <w:szCs w:val="28"/>
    </w:rPr>
  </w:style>
  <w:style w:type="paragraph" w:customStyle="1" w:styleId="310">
    <w:name w:val="Заголовок 31"/>
    <w:basedOn w:val="a"/>
    <w:uiPriority w:val="1"/>
    <w:qFormat/>
    <w:rsid w:val="003E7799"/>
    <w:pPr>
      <w:ind w:left="1082" w:right="363"/>
      <w:jc w:val="both"/>
      <w:outlineLvl w:val="3"/>
    </w:pPr>
    <w:rPr>
      <w:b/>
      <w:bCs/>
      <w:sz w:val="24"/>
      <w:szCs w:val="24"/>
    </w:rPr>
  </w:style>
  <w:style w:type="paragraph" w:customStyle="1" w:styleId="41">
    <w:name w:val="Заголовок 41"/>
    <w:basedOn w:val="a"/>
    <w:uiPriority w:val="1"/>
    <w:qFormat/>
    <w:rsid w:val="003E7799"/>
    <w:pPr>
      <w:ind w:left="1790"/>
      <w:jc w:val="both"/>
      <w:outlineLvl w:val="4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3E7799"/>
    <w:pPr>
      <w:ind w:left="1790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3E7799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3D24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2484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annotation reference"/>
    <w:basedOn w:val="a0"/>
    <w:uiPriority w:val="99"/>
    <w:semiHidden/>
    <w:unhideWhenUsed/>
    <w:rsid w:val="00477FE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77FE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77FE9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77FE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77FE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c">
    <w:name w:val="Normal (Web)"/>
    <w:basedOn w:val="a"/>
    <w:uiPriority w:val="99"/>
    <w:semiHidden/>
    <w:unhideWhenUsed/>
    <w:rsid w:val="006305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F0291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02913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F0291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02913"/>
    <w:rPr>
      <w:rFonts w:ascii="Times New Roman" w:eastAsia="Times New Roman" w:hAnsi="Times New Roman" w:cs="Times New Roman"/>
      <w:lang w:val="ru-RU"/>
    </w:rPr>
  </w:style>
  <w:style w:type="paragraph" w:styleId="af1">
    <w:name w:val="footnote text"/>
    <w:basedOn w:val="a"/>
    <w:link w:val="af2"/>
    <w:uiPriority w:val="99"/>
    <w:semiHidden/>
    <w:unhideWhenUsed/>
    <w:rsid w:val="00B46CBD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46CBD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B46CBD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B22E1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F70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5444C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af4">
    <w:name w:val="TOC Heading"/>
    <w:basedOn w:val="1"/>
    <w:next w:val="a"/>
    <w:uiPriority w:val="39"/>
    <w:unhideWhenUsed/>
    <w:qFormat/>
    <w:rsid w:val="005444C4"/>
    <w:pPr>
      <w:widowControl/>
      <w:autoSpaceDE/>
      <w:autoSpaceDN/>
      <w:spacing w:line="259" w:lineRule="auto"/>
      <w:outlineLvl w:val="9"/>
    </w:pPr>
    <w:rPr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5444C4"/>
    <w:pPr>
      <w:spacing w:after="100"/>
      <w:ind w:left="440"/>
    </w:pPr>
  </w:style>
  <w:style w:type="paragraph" w:styleId="22">
    <w:name w:val="toc 2"/>
    <w:basedOn w:val="a"/>
    <w:next w:val="a"/>
    <w:autoRedefine/>
    <w:uiPriority w:val="39"/>
    <w:unhideWhenUsed/>
    <w:rsid w:val="00711F02"/>
    <w:pPr>
      <w:tabs>
        <w:tab w:val="left" w:pos="880"/>
        <w:tab w:val="right" w:leader="dot" w:pos="10490"/>
      </w:tabs>
      <w:spacing w:after="100" w:line="360" w:lineRule="auto"/>
      <w:ind w:right="514"/>
      <w:jc w:val="both"/>
    </w:pPr>
    <w:rPr>
      <w:noProof/>
    </w:rPr>
  </w:style>
  <w:style w:type="paragraph" w:styleId="12">
    <w:name w:val="toc 1"/>
    <w:basedOn w:val="a"/>
    <w:next w:val="a"/>
    <w:autoRedefine/>
    <w:uiPriority w:val="39"/>
    <w:unhideWhenUsed/>
    <w:rsid w:val="00711F02"/>
    <w:pPr>
      <w:tabs>
        <w:tab w:val="left" w:pos="440"/>
        <w:tab w:val="right" w:leader="dot" w:pos="10490"/>
      </w:tabs>
      <w:spacing w:after="100" w:line="360" w:lineRule="auto"/>
      <w:ind w:right="656"/>
      <w:jc w:val="both"/>
    </w:pPr>
  </w:style>
  <w:style w:type="paragraph" w:styleId="4">
    <w:name w:val="toc 4"/>
    <w:basedOn w:val="a"/>
    <w:next w:val="a"/>
    <w:autoRedefine/>
    <w:uiPriority w:val="39"/>
    <w:unhideWhenUsed/>
    <w:rsid w:val="005444C4"/>
    <w:pPr>
      <w:widowControl/>
      <w:autoSpaceDE/>
      <w:autoSpaceDN/>
      <w:spacing w:after="100" w:line="259" w:lineRule="auto"/>
      <w:ind w:left="660"/>
    </w:pPr>
    <w:rPr>
      <w:rFonts w:asciiTheme="minorHAnsi" w:eastAsiaTheme="minorEastAsia" w:hAnsiTheme="minorHAnsi" w:cstheme="minorBidi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5444C4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5444C4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5444C4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5444C4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5444C4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lang w:eastAsia="ru-RU"/>
    </w:rPr>
  </w:style>
  <w:style w:type="character" w:styleId="af5">
    <w:name w:val="Hyperlink"/>
    <w:basedOn w:val="a0"/>
    <w:uiPriority w:val="99"/>
    <w:unhideWhenUsed/>
    <w:rsid w:val="005444C4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5444C4"/>
    <w:rPr>
      <w:color w:val="605E5C"/>
      <w:shd w:val="clear" w:color="auto" w:fill="E1DFDD"/>
    </w:rPr>
  </w:style>
  <w:style w:type="character" w:customStyle="1" w:styleId="23">
    <w:name w:val="Основной текст (2)_"/>
    <w:link w:val="24"/>
    <w:rsid w:val="00704C78"/>
    <w:rPr>
      <w:rFonts w:ascii="Cambria" w:eastAsia="Cambria" w:hAnsi="Cambria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04C78"/>
    <w:pPr>
      <w:shd w:val="clear" w:color="auto" w:fill="FFFFFF"/>
      <w:autoSpaceDE/>
      <w:autoSpaceDN/>
      <w:spacing w:before="2280" w:after="780" w:line="0" w:lineRule="atLeast"/>
      <w:ind w:hanging="360"/>
    </w:pPr>
    <w:rPr>
      <w:rFonts w:ascii="Cambria" w:eastAsia="Cambria" w:hAnsi="Cambria" w:cstheme="minorBidi"/>
      <w:sz w:val="26"/>
      <w:szCs w:val="26"/>
      <w:lang w:val="en-US"/>
    </w:rPr>
  </w:style>
  <w:style w:type="character" w:customStyle="1" w:styleId="fontstyle01">
    <w:name w:val="fontstyle01"/>
    <w:basedOn w:val="a0"/>
    <w:rsid w:val="00DE39A3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6">
    <w:name w:val="Strong"/>
    <w:uiPriority w:val="22"/>
    <w:qFormat/>
    <w:rsid w:val="00166BD2"/>
    <w:rPr>
      <w:b/>
      <w:bCs/>
    </w:r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FC79E1"/>
    <w:pPr>
      <w:widowControl/>
      <w:autoSpaceDE/>
      <w:autoSpaceDN/>
      <w:spacing w:line="259" w:lineRule="auto"/>
      <w:outlineLvl w:val="9"/>
    </w:pPr>
    <w:rPr>
      <w:lang w:eastAsia="ru-RU"/>
    </w:rPr>
  </w:style>
  <w:style w:type="character" w:customStyle="1" w:styleId="af7">
    <w:name w:val="Основной текст_"/>
    <w:link w:val="15"/>
    <w:rsid w:val="007126AD"/>
    <w:rPr>
      <w:rFonts w:ascii="Times New Roman" w:eastAsia="Times New Roman" w:hAnsi="Times New Roman"/>
      <w:shd w:val="clear" w:color="000000" w:fill="FFFFFF"/>
    </w:rPr>
  </w:style>
  <w:style w:type="paragraph" w:customStyle="1" w:styleId="15">
    <w:name w:val="Основной текст1"/>
    <w:basedOn w:val="a"/>
    <w:link w:val="af7"/>
    <w:rsid w:val="007126AD"/>
    <w:pPr>
      <w:shd w:val="clear" w:color="000000" w:fill="FFFFFF"/>
      <w:autoSpaceDE/>
      <w:autoSpaceDN/>
      <w:spacing w:line="360" w:lineRule="auto"/>
    </w:pPr>
    <w:rPr>
      <w:rFonts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25638807" TargetMode="External"/><Relationship Id="rId18" Type="http://schemas.openxmlformats.org/officeDocument/2006/relationships/hyperlink" Target="https://www.ncbi.nlm.nih.gov/pubmed/?term=Goldfinger%20D%5BAuthor%5D&amp;cauthor=true&amp;cauthor_uid=9886795" TargetMode="External"/><Relationship Id="rId26" Type="http://schemas.openxmlformats.org/officeDocument/2006/relationships/hyperlink" Target="https://doi.org/10.1177/0961203312469259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ncbi.nlm.nih.gov/pubmed/?term=Metzger%20AL%5BAuthor%5D&amp;cauthor=true&amp;cauthor_uid=9886795" TargetMode="External"/><Relationship Id="rId34" Type="http://schemas.openxmlformats.org/officeDocument/2006/relationships/hyperlink" Target="https://doi.org/10.14412/1995-4484-2019-255-26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?term=van%2BVollenhoven%2BRF%2C%2BMosca%2BM%2C%2BBertsias%2BG%2C%2Bet%2Bal.%2C%2BTreat-to-target%2Bin%2Bsystemic%2Blupus%2Berythematosus%3A%2Brecommendations%2Bfrom%2Ban%2Binternational%2Btask%2Bforce.%2BAnn%2BRheum%2BDis.%2B2014%2BJun%3B73(6)%3A958-67" TargetMode="External"/><Relationship Id="rId17" Type="http://schemas.openxmlformats.org/officeDocument/2006/relationships/hyperlink" Target="https://www.ncbi.nlm.nih.gov/pubmed/?term=Wallace%20DJ%5BAuthor%5D&amp;cauthor=true&amp;cauthor_uid=9886795" TargetMode="External"/><Relationship Id="rId25" Type="http://schemas.openxmlformats.org/officeDocument/2006/relationships/hyperlink" Target="https://www.ncbi.nlm.nih.gov/pubmed/9886795" TargetMode="External"/><Relationship Id="rId33" Type="http://schemas.openxmlformats.org/officeDocument/2006/relationships/hyperlink" Target="https://www.ncbi.nlm.nih.gov/pubmed/?term=Rheum%2BDis%2BClin%2BNorth%2BAm.%2B2011%2BFeb%3B37(1)%3A47-62" TargetMode="External"/><Relationship Id="rId38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doi.org/10.1681/ASN.2004080686" TargetMode="External"/><Relationship Id="rId20" Type="http://schemas.openxmlformats.org/officeDocument/2006/relationships/hyperlink" Target="https://www.ncbi.nlm.nih.gov/pubmed/?term=Fichman%20M%5BAuthor%5D&amp;cauthor=true&amp;cauthor_uid=9886795" TargetMode="External"/><Relationship Id="rId29" Type="http://schemas.openxmlformats.org/officeDocument/2006/relationships/hyperlink" Target="https://doi.org/10.1016/j.rdc.2007.01.00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2/acr.22591" TargetMode="External"/><Relationship Id="rId24" Type="http://schemas.openxmlformats.org/officeDocument/2006/relationships/hyperlink" Target="https://www.ncbi.nlm.nih.gov/pubmed/?term=Euler%20HH%5BAuthor%5D&amp;cauthor=true&amp;cauthor_uid=9886795" TargetMode="External"/><Relationship Id="rId32" Type="http://schemas.openxmlformats.org/officeDocument/2006/relationships/hyperlink" Target="https://doi.org/10.1186/ar1957" TargetMode="External"/><Relationship Id="rId37" Type="http://schemas.openxmlformats.org/officeDocument/2006/relationships/image" Target="media/image1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02/art.27371" TargetMode="External"/><Relationship Id="rId23" Type="http://schemas.openxmlformats.org/officeDocument/2006/relationships/hyperlink" Target="https://www.ncbi.nlm.nih.gov/pubmed/?term=Euler%20HH%5BAuthor%5D&amp;cauthor=true&amp;cauthor_uid=9886795" TargetMode="External"/><Relationship Id="rId28" Type="http://schemas.openxmlformats.org/officeDocument/2006/relationships/hyperlink" Target="https://www.ncbi.nlm.nih.gov/pubmed/?term=Clin%2BJ%2BAm%2BSoc%2BNephrol.%2B2010%3B5(11)%3A2060%E2%80%938" TargetMode="External"/><Relationship Id="rId36" Type="http://schemas.openxmlformats.org/officeDocument/2006/relationships/hyperlink" Target="https://doi.org/10.1016/j.autrev.2018.08.008" TargetMode="External"/><Relationship Id="rId10" Type="http://schemas.openxmlformats.org/officeDocument/2006/relationships/hyperlink" Target="https://doi.org/10.47360/1995-4484-2021-119-128" TargetMode="External"/><Relationship Id="rId19" Type="http://schemas.openxmlformats.org/officeDocument/2006/relationships/hyperlink" Target="https://www.ncbi.nlm.nih.gov/pubmed/?term=Pepkowitz%20SH%5BAuthor%5D&amp;cauthor=true&amp;cauthor_uid=9886795" TargetMode="External"/><Relationship Id="rId31" Type="http://schemas.openxmlformats.org/officeDocument/2006/relationships/hyperlink" Target="https://www.ncbi.nlm.nih.gov/pubmed/?term=Arthritis%2BRes%2BTher%2B2006%3B8%3A2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47360/1995-4484-2021-119-128" TargetMode="External"/><Relationship Id="rId14" Type="http://schemas.openxmlformats.org/officeDocument/2006/relationships/hyperlink" Target="https://p.360pubmed.com/pubmed/21833518" TargetMode="External"/><Relationship Id="rId22" Type="http://schemas.openxmlformats.org/officeDocument/2006/relationships/hyperlink" Target="https://www.ncbi.nlm.nih.gov/pubmed/?term=Schroeder%20JO%5BAuthor%5D&amp;cauthor=true&amp;cauthor_uid=9886795" TargetMode="External"/><Relationship Id="rId27" Type="http://schemas.openxmlformats.org/officeDocument/2006/relationships/hyperlink" Target="https://www.ncbi.nlm.nih.gov/pubmed/?term=Clin%2BJ%2BAm%2BSoc%2BNephrol.%2B2010%3B5(11)%3A2060%E2%80%938" TargetMode="External"/><Relationship Id="rId30" Type="http://schemas.openxmlformats.org/officeDocument/2006/relationships/hyperlink" Target="https://doi.org/10.1177/0961203308090027" TargetMode="External"/><Relationship Id="rId35" Type="http://schemas.openxmlformats.org/officeDocument/2006/relationships/hyperlink" Target="https://doi.org/10.1093/rheumatology/keac5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11B17-3A65-4585-AB21-CC86833A3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108</Pages>
  <Words>29009</Words>
  <Characters>165357</Characters>
  <Application>Microsoft Office Word</Application>
  <DocSecurity>0</DocSecurity>
  <Lines>1377</Lines>
  <Paragraphs>387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МЗ ПМР 2025(сектор ревматология)</dc:creator>
  <cp:lastModifiedBy>Вячеслав Малиёв</cp:lastModifiedBy>
  <cp:revision>6</cp:revision>
  <cp:lastPrinted>2025-09-18T10:32:00Z</cp:lastPrinted>
  <dcterms:created xsi:type="dcterms:W3CDTF">2025-09-18T10:12:00Z</dcterms:created>
  <dcterms:modified xsi:type="dcterms:W3CDTF">2025-09-18T10:34:00Z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2024-10-24T00:00:00Z</vt:filetime>
  </property>
</Properties>
</file>