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1B64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sz w:val="24"/>
          <w:szCs w:val="24"/>
          <w:lang w:val="ru-RU" w:eastAsia="ru-RU"/>
        </w:rPr>
      </w:pPr>
      <w:r w:rsidRPr="008B1489">
        <w:rPr>
          <w:rFonts w:ascii="Times New Roman" w:hAnsi="Times New Roman"/>
          <w:i/>
          <w:sz w:val="24"/>
          <w:szCs w:val="24"/>
          <w:lang w:val="ru-RU" w:eastAsia="ru-RU"/>
        </w:rPr>
        <w:t>Приложение __</w:t>
      </w:r>
    </w:p>
    <w:p w14:paraId="540E8938" w14:textId="77777777" w:rsidR="008B1489" w:rsidRPr="008B1489" w:rsidRDefault="008B1489" w:rsidP="008B14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B1489">
        <w:rPr>
          <w:rFonts w:ascii="Times New Roman" w:eastAsia="Times New Roman" w:hAnsi="Times New Roman"/>
          <w:sz w:val="24"/>
          <w:szCs w:val="24"/>
          <w:lang w:val="ru-RU" w:eastAsia="ru-RU"/>
        </w:rPr>
        <w:t>Министерство здравоохранения Приднестровской Молдавской Республики</w:t>
      </w:r>
    </w:p>
    <w:p w14:paraId="4CB30488" w14:textId="77777777" w:rsidR="008B1489" w:rsidRPr="008B1489" w:rsidRDefault="008B1489" w:rsidP="008B14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B148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Министерство просвещения Приднестровской Молдавской Республики</w:t>
      </w:r>
    </w:p>
    <w:p w14:paraId="0AC1B16C" w14:textId="77777777" w:rsidR="008B1489" w:rsidRPr="008B1489" w:rsidRDefault="008B1489" w:rsidP="008B148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B1489">
        <w:rPr>
          <w:rFonts w:ascii="Times New Roman" w:eastAsia="Times New Roman" w:hAnsi="Times New Roman"/>
          <w:sz w:val="24"/>
          <w:szCs w:val="24"/>
          <w:lang w:val="ru-RU" w:eastAsia="ru-RU"/>
        </w:rPr>
        <w:t>Государственное образовательное учреждение среднего профессионального образования «Приднестровский государственный медицинский колледж им. Л.А. Тарасевича»</w:t>
      </w:r>
    </w:p>
    <w:p w14:paraId="43C031CF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40"/>
          <w:lang w:val="ru-RU" w:eastAsia="ru-RU"/>
        </w:rPr>
      </w:pPr>
    </w:p>
    <w:p w14:paraId="3F43A72B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val="ru-RU" w:eastAsia="ru-RU"/>
        </w:rPr>
      </w:pPr>
    </w:p>
    <w:p w14:paraId="2170F5B7" w14:textId="77777777" w:rsidR="008B1489" w:rsidRPr="008B1489" w:rsidRDefault="008B1489" w:rsidP="008B1489">
      <w:pPr>
        <w:autoSpaceDE w:val="0"/>
        <w:autoSpaceDN w:val="0"/>
        <w:adjustRightInd w:val="0"/>
        <w:spacing w:after="0" w:line="180" w:lineRule="atLeast"/>
        <w:ind w:left="6096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058F1FD6" w14:textId="77777777" w:rsidR="008B1489" w:rsidRPr="008B1489" w:rsidRDefault="008B1489" w:rsidP="008B148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5EC50A9D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val="ru-RU" w:eastAsia="ru-RU"/>
        </w:rPr>
      </w:pPr>
    </w:p>
    <w:p w14:paraId="483519E1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val="ru-RU" w:eastAsia="ru-RU"/>
        </w:rPr>
      </w:pPr>
    </w:p>
    <w:p w14:paraId="382E9558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val="ru-RU" w:eastAsia="ru-RU"/>
        </w:rPr>
      </w:pPr>
    </w:p>
    <w:p w14:paraId="6E242B2E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val="ru-RU" w:eastAsia="ru-RU"/>
        </w:rPr>
      </w:pPr>
    </w:p>
    <w:p w14:paraId="7C997839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val="ru-RU" w:eastAsia="ru-RU"/>
        </w:rPr>
      </w:pPr>
    </w:p>
    <w:p w14:paraId="26A60DEE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val="ru-RU" w:eastAsia="ru-RU"/>
        </w:rPr>
      </w:pPr>
    </w:p>
    <w:p w14:paraId="4B713A9A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ru-RU" w:eastAsia="ru-RU"/>
        </w:rPr>
      </w:pPr>
      <w:r w:rsidRPr="008B1489">
        <w:rPr>
          <w:rFonts w:ascii="Times New Roman" w:eastAsia="Times New Roman" w:hAnsi="Times New Roman"/>
          <w:b/>
          <w:caps/>
          <w:sz w:val="24"/>
          <w:szCs w:val="24"/>
          <w:lang w:val="ru-RU" w:eastAsia="ru-RU"/>
        </w:rPr>
        <w:t>РАБОЧАЯ ПРОГРАММа УЧЕБНОЙ ДИСЦИПЛИНЫ</w:t>
      </w:r>
    </w:p>
    <w:p w14:paraId="51E2094D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u w:val="single"/>
          <w:lang w:val="ru-RU" w:eastAsia="ru-RU"/>
        </w:rPr>
      </w:pPr>
    </w:p>
    <w:p w14:paraId="678BA344" w14:textId="77777777" w:rsidR="008B1489" w:rsidRPr="008B1489" w:rsidRDefault="008B1489" w:rsidP="008B1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val="ru-RU" w:eastAsia="ru-RU"/>
        </w:rPr>
      </w:pPr>
      <w:r w:rsidRPr="008B14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БД.04 ОФИЦИАЛЬНЫЙ ЯЗЫК (МОЛДАВСКИЙ)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И ЛИТЕРАТУРА</w:t>
      </w:r>
    </w:p>
    <w:p w14:paraId="73034ECD" w14:textId="77777777" w:rsidR="008B1489" w:rsidRPr="008B1489" w:rsidRDefault="008B1489" w:rsidP="008B14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60F30C47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/>
        </w:rPr>
      </w:pPr>
    </w:p>
    <w:p w14:paraId="672AD8BB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/>
        </w:rPr>
      </w:pPr>
    </w:p>
    <w:p w14:paraId="71C96F13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B14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Специальность:</w:t>
      </w:r>
    </w:p>
    <w:p w14:paraId="57B71061" w14:textId="77777777" w:rsidR="008B1489" w:rsidRPr="008B1489" w:rsidRDefault="008B1489" w:rsidP="00037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4253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B14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31.02.02 Акушерское дело</w:t>
      </w:r>
    </w:p>
    <w:p w14:paraId="24FC4968" w14:textId="4FE0019A" w:rsidR="008B1489" w:rsidRPr="008B1489" w:rsidRDefault="008B1489" w:rsidP="00037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4253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B14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34.02.01 </w:t>
      </w:r>
      <w:r w:rsidR="0079571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Сестринское дело</w:t>
      </w:r>
    </w:p>
    <w:p w14:paraId="7D98F165" w14:textId="77777777" w:rsidR="008B1489" w:rsidRPr="008B1489" w:rsidRDefault="008B1489" w:rsidP="00037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4253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B14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33.02.01 Фармация</w:t>
      </w:r>
    </w:p>
    <w:p w14:paraId="6F71AEFE" w14:textId="77777777" w:rsidR="008B1489" w:rsidRPr="008B1489" w:rsidRDefault="008B1489" w:rsidP="00037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4253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B14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31.02.03 Лабораторная диагностика</w:t>
      </w:r>
    </w:p>
    <w:p w14:paraId="7753377D" w14:textId="77777777" w:rsidR="008B1489" w:rsidRPr="008B1489" w:rsidRDefault="008B1489" w:rsidP="00037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4253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8B148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31.02.01 Лечебное дело</w:t>
      </w:r>
    </w:p>
    <w:p w14:paraId="4E84A1EF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51451A7A" w14:textId="77777777" w:rsidR="008B1489" w:rsidRPr="008B1489" w:rsidRDefault="008B1489" w:rsidP="008B14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63158D30" w14:textId="77777777" w:rsidR="00B8448D" w:rsidRPr="00B8448D" w:rsidRDefault="00B8448D" w:rsidP="00B8448D">
      <w:pPr>
        <w:jc w:val="center"/>
        <w:rPr>
          <w:rFonts w:ascii="Times New Roman" w:hAnsi="Times New Roman"/>
          <w:sz w:val="28"/>
          <w:lang w:val="ru-RU"/>
        </w:rPr>
      </w:pPr>
    </w:p>
    <w:p w14:paraId="4CD66698" w14:textId="77777777" w:rsidR="00B8448D" w:rsidRPr="00B8448D" w:rsidRDefault="00B8448D" w:rsidP="00CA38DE">
      <w:pPr>
        <w:rPr>
          <w:rFonts w:ascii="Times New Roman" w:hAnsi="Times New Roman"/>
          <w:sz w:val="28"/>
          <w:lang w:val="ru-RU"/>
        </w:rPr>
      </w:pPr>
    </w:p>
    <w:p w14:paraId="582AAE3B" w14:textId="77777777" w:rsidR="00B8448D" w:rsidRPr="00B8448D" w:rsidRDefault="00B8448D" w:rsidP="00B8448D">
      <w:pPr>
        <w:jc w:val="center"/>
        <w:rPr>
          <w:rFonts w:ascii="Times New Roman" w:hAnsi="Times New Roman"/>
          <w:sz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A38DE" w14:paraId="2355DAA0" w14:textId="77777777" w:rsidTr="001E4924">
        <w:tc>
          <w:tcPr>
            <w:tcW w:w="4672" w:type="dxa"/>
          </w:tcPr>
          <w:p w14:paraId="786B058A" w14:textId="77777777" w:rsidR="00CA38DE" w:rsidRPr="00CA38DE" w:rsidRDefault="00CA38DE" w:rsidP="00CA3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8DE">
              <w:rPr>
                <w:sz w:val="24"/>
                <w:szCs w:val="24"/>
                <w:lang w:val="ru-RU"/>
              </w:rPr>
              <w:t>РАССМОТРЕНО</w:t>
            </w:r>
            <w:r w:rsidRPr="00CA38DE">
              <w:rPr>
                <w:sz w:val="24"/>
                <w:szCs w:val="24"/>
                <w:lang w:val="ru-RU"/>
              </w:rPr>
              <w:tab/>
            </w:r>
            <w:r w:rsidRPr="00CA38DE">
              <w:rPr>
                <w:sz w:val="24"/>
                <w:szCs w:val="24"/>
                <w:lang w:val="ru-RU"/>
              </w:rPr>
              <w:tab/>
            </w:r>
          </w:p>
          <w:p w14:paraId="3CC085DB" w14:textId="77777777" w:rsidR="00CA38DE" w:rsidRPr="00CA38DE" w:rsidRDefault="00CA38DE" w:rsidP="00CA3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A38DE">
              <w:rPr>
                <w:sz w:val="24"/>
                <w:szCs w:val="24"/>
                <w:lang w:val="ru-RU"/>
              </w:rPr>
              <w:t>на заседании ЦМКК</w:t>
            </w:r>
          </w:p>
          <w:p w14:paraId="40DBECD0" w14:textId="77777777" w:rsidR="00CA38DE" w:rsidRPr="00CA38DE" w:rsidRDefault="00CA38DE" w:rsidP="00CA3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38DE">
              <w:rPr>
                <w:sz w:val="24"/>
                <w:szCs w:val="24"/>
                <w:lang w:val="ru-RU"/>
              </w:rPr>
              <w:t xml:space="preserve">лингвистики и общественных наук </w:t>
            </w:r>
            <w:r w:rsidRPr="00CA38DE">
              <w:rPr>
                <w:sz w:val="24"/>
                <w:szCs w:val="24"/>
                <w:lang w:val="ru-RU"/>
              </w:rPr>
              <w:tab/>
            </w:r>
          </w:p>
          <w:p w14:paraId="5018C1A0" w14:textId="77777777" w:rsidR="00CA38DE" w:rsidRPr="00CA38DE" w:rsidRDefault="00CA38DE" w:rsidP="00CA3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38DE">
              <w:rPr>
                <w:sz w:val="24"/>
                <w:szCs w:val="24"/>
                <w:lang w:val="ru-RU"/>
              </w:rPr>
              <w:t xml:space="preserve">Протокол №__ от «__»____ ___г </w:t>
            </w:r>
          </w:p>
          <w:p w14:paraId="60C8FDB3" w14:textId="77777777" w:rsidR="00CA38DE" w:rsidRPr="00CA38DE" w:rsidRDefault="00CA38DE" w:rsidP="00CA3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38DE">
              <w:rPr>
                <w:sz w:val="24"/>
                <w:szCs w:val="24"/>
                <w:lang w:val="ru-RU"/>
              </w:rPr>
              <w:t>Председатель ЦМКК</w:t>
            </w:r>
          </w:p>
          <w:p w14:paraId="19B9AF6B" w14:textId="77777777" w:rsidR="00CA38DE" w:rsidRPr="00CA38DE" w:rsidRDefault="00CA38DE" w:rsidP="00CA3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CA38DE">
              <w:rPr>
                <w:sz w:val="24"/>
                <w:szCs w:val="24"/>
                <w:lang w:val="ru-RU"/>
              </w:rPr>
              <w:t>Попаз</w:t>
            </w:r>
            <w:proofErr w:type="spellEnd"/>
            <w:r w:rsidRPr="00CA38DE">
              <w:rPr>
                <w:sz w:val="24"/>
                <w:szCs w:val="24"/>
                <w:lang w:val="ru-RU"/>
              </w:rPr>
              <w:t xml:space="preserve"> М.С.___________</w:t>
            </w:r>
          </w:p>
        </w:tc>
        <w:tc>
          <w:tcPr>
            <w:tcW w:w="4672" w:type="dxa"/>
          </w:tcPr>
          <w:p w14:paraId="038B6B39" w14:textId="77777777" w:rsidR="00CA38DE" w:rsidRPr="00CA38DE" w:rsidRDefault="00CA38DE" w:rsidP="00CA3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38DE">
              <w:rPr>
                <w:sz w:val="24"/>
                <w:szCs w:val="24"/>
                <w:lang w:val="ru-RU"/>
              </w:rPr>
              <w:t xml:space="preserve">СОГЛАСОВАНО </w:t>
            </w:r>
          </w:p>
          <w:p w14:paraId="169D2AE6" w14:textId="77777777" w:rsidR="00CA38DE" w:rsidRPr="00CA38DE" w:rsidRDefault="00CA38DE" w:rsidP="00CA3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38DE">
              <w:rPr>
                <w:sz w:val="24"/>
                <w:szCs w:val="24"/>
                <w:lang w:val="ru-RU"/>
              </w:rPr>
              <w:t xml:space="preserve">зав. НМО </w:t>
            </w:r>
          </w:p>
          <w:p w14:paraId="26836E15" w14:textId="77777777" w:rsidR="00CA38DE" w:rsidRPr="00CA38DE" w:rsidRDefault="00CA38DE" w:rsidP="00CA3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38DE">
              <w:rPr>
                <w:sz w:val="24"/>
                <w:szCs w:val="24"/>
                <w:lang w:val="ru-RU"/>
              </w:rPr>
              <w:t>Храполович В.М.___________</w:t>
            </w:r>
          </w:p>
          <w:p w14:paraId="1B22DBC5" w14:textId="77777777" w:rsidR="00CA38DE" w:rsidRDefault="00CA38DE" w:rsidP="00CA3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A38DE">
              <w:rPr>
                <w:sz w:val="24"/>
                <w:szCs w:val="24"/>
                <w:lang w:val="ru-RU"/>
              </w:rPr>
              <w:t xml:space="preserve"> </w:t>
            </w:r>
            <w:r w:rsidRPr="00FF349E">
              <w:rPr>
                <w:sz w:val="24"/>
                <w:szCs w:val="24"/>
              </w:rPr>
              <w:t>«____» ________________г.</w:t>
            </w:r>
          </w:p>
        </w:tc>
      </w:tr>
    </w:tbl>
    <w:p w14:paraId="2FB0FF99" w14:textId="77777777" w:rsidR="00CA38DE" w:rsidRPr="005F7EDA" w:rsidRDefault="00CA38DE" w:rsidP="00CA38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14:paraId="344A5165" w14:textId="77777777" w:rsidR="00CA38DE" w:rsidRPr="00FF349E" w:rsidRDefault="00CA38DE" w:rsidP="00CA38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49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49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49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2216E1A" w14:textId="77777777" w:rsidR="00CA38DE" w:rsidRPr="006712A6" w:rsidRDefault="00CA38DE" w:rsidP="00CA38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8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49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349E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14:paraId="7789B030" w14:textId="77777777" w:rsidR="00B8448D" w:rsidRDefault="00CA38DE" w:rsidP="00CA38DE">
      <w:pPr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2C6F9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Бендеры, 2023г.</w:t>
      </w:r>
    </w:p>
    <w:p w14:paraId="78390BFC" w14:textId="77777777" w:rsidR="00CA38DE" w:rsidRPr="00CA38DE" w:rsidRDefault="00CA38DE" w:rsidP="00CA38DE">
      <w:pPr>
        <w:jc w:val="both"/>
        <w:rPr>
          <w:rFonts w:ascii="Times New Roman" w:hAnsi="Times New Roman"/>
          <w:sz w:val="28"/>
          <w:lang w:val="ru-RU"/>
        </w:rPr>
      </w:pPr>
    </w:p>
    <w:p w14:paraId="3F8DA7C6" w14:textId="1F86E06E" w:rsidR="00CA38DE" w:rsidRDefault="00CA38DE" w:rsidP="00D16E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91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A38DE">
        <w:rPr>
          <w:rFonts w:ascii="Times New Roman" w:eastAsia="Times New Roman" w:hAnsi="Times New Roman"/>
          <w:sz w:val="28"/>
          <w:szCs w:val="24"/>
          <w:lang w:val="ru-RU" w:eastAsia="ru-RU"/>
        </w:rPr>
        <w:lastRenderedPageBreak/>
        <w:t xml:space="preserve">Рабочая программа учебной дисциплины </w:t>
      </w:r>
      <w:r w:rsidRPr="00CA38DE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БД.04. </w:t>
      </w:r>
      <w:r w:rsidR="00CB1F00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 xml:space="preserve">Официальный язык </w:t>
      </w:r>
      <w:r w:rsidRPr="00CA38DE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>(молдавский)</w:t>
      </w:r>
      <w:r w:rsidRPr="00CA38DE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Pr="00C03CF5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>и литература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Pr="00CA38DE">
        <w:rPr>
          <w:rFonts w:ascii="Times New Roman" w:eastAsia="Times New Roman" w:hAnsi="Times New Roman"/>
          <w:sz w:val="28"/>
          <w:szCs w:val="28"/>
          <w:lang w:val="ru-RU" w:eastAsia="ru-RU"/>
        </w:rPr>
        <w:t>составлена на основе примерной программы учебной дисциплины</w:t>
      </w:r>
      <w:r w:rsidRPr="00CA38DE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 w:rsidR="00C03CF5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официальный язык (молдавский) и </w:t>
      </w:r>
      <w:r w:rsidR="009A2688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литература </w:t>
      </w:r>
      <w:r w:rsidR="009A2688" w:rsidRPr="00CA38DE">
        <w:rPr>
          <w:rFonts w:ascii="Times New Roman" w:eastAsia="Times New Roman" w:hAnsi="Times New Roman"/>
          <w:sz w:val="28"/>
          <w:szCs w:val="24"/>
          <w:lang w:val="ru-RU" w:eastAsia="ru-RU"/>
        </w:rPr>
        <w:t>разработанной</w:t>
      </w:r>
      <w:r w:rsidRPr="00CA38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ГОУ ДПО «Институт развития образования о повышения квалификации» в 2023 году </w:t>
      </w:r>
      <w:r w:rsidRPr="00C03CF5">
        <w:rPr>
          <w:rFonts w:ascii="Times New Roman" w:eastAsia="Times New Roman" w:hAnsi="Times New Roman"/>
          <w:sz w:val="28"/>
          <w:szCs w:val="28"/>
          <w:lang w:val="ru-RU" w:eastAsia="ru-RU"/>
        </w:rPr>
        <w:t>Приказ МП ПМР от</w:t>
      </w:r>
      <w:r w:rsidR="00C03CF5" w:rsidRPr="00C03C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19</w:t>
      </w:r>
      <w:r w:rsidRPr="00C03CF5">
        <w:rPr>
          <w:rFonts w:ascii="Times New Roman" w:eastAsia="Times New Roman" w:hAnsi="Times New Roman"/>
          <w:sz w:val="28"/>
          <w:szCs w:val="28"/>
          <w:lang w:val="ru-RU" w:eastAsia="ru-RU"/>
        </w:rPr>
        <w:t>.01.2023 №</w:t>
      </w:r>
      <w:r w:rsidR="00C03CF5" w:rsidRPr="00C03CF5">
        <w:rPr>
          <w:rFonts w:ascii="Times New Roman" w:eastAsia="Times New Roman" w:hAnsi="Times New Roman"/>
          <w:sz w:val="28"/>
          <w:szCs w:val="28"/>
          <w:lang w:val="ru-RU" w:eastAsia="ru-RU"/>
        </w:rPr>
        <w:t>49</w:t>
      </w:r>
      <w:r w:rsidR="00D16E3B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86A400E" w14:textId="77777777" w:rsidR="00D16E3B" w:rsidRDefault="00D16E3B" w:rsidP="00D16E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91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5F282CDB" w14:textId="77777777" w:rsidR="00D16E3B" w:rsidRDefault="00D16E3B" w:rsidP="00D16E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91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34DAA3F" w14:textId="77777777" w:rsidR="00D16E3B" w:rsidRPr="00CA38DE" w:rsidRDefault="00D16E3B" w:rsidP="00D16E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91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58900CF" w14:textId="77777777" w:rsidR="003B71EA" w:rsidRDefault="003B71EA" w:rsidP="00A94393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10"/>
        <w:gridCol w:w="3174"/>
      </w:tblGrid>
      <w:tr w:rsidR="00CA38DE" w:rsidRPr="00F243B2" w14:paraId="29EE42ED" w14:textId="77777777" w:rsidTr="001E4924">
        <w:tc>
          <w:tcPr>
            <w:tcW w:w="7054" w:type="dxa"/>
          </w:tcPr>
          <w:p w14:paraId="23F101CF" w14:textId="77777777" w:rsidR="00CA38DE" w:rsidRPr="00CA38DE" w:rsidRDefault="00CA38DE" w:rsidP="00D16E3B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A38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Разработчик: </w:t>
            </w:r>
          </w:p>
          <w:p w14:paraId="6FDF185F" w14:textId="77777777" w:rsidR="00CA38DE" w:rsidRPr="00CA38DE" w:rsidRDefault="00CA38DE" w:rsidP="00D16E3B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A38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Преподаватель  </w:t>
            </w:r>
            <w:r w:rsidR="00C03CF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официального языка</w:t>
            </w:r>
            <w:r w:rsidRPr="00CA38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C03CF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литературы </w:t>
            </w:r>
          </w:p>
          <w:p w14:paraId="5CB6DADD" w14:textId="6296688B" w:rsidR="00CA38DE" w:rsidRPr="00CA38DE" w:rsidRDefault="00F13AF2" w:rsidP="00D16E3B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A38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Преподаватель официального</w:t>
            </w:r>
            <w:r w:rsidR="00C03CF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языка</w:t>
            </w:r>
            <w:r w:rsidR="00C03CF5" w:rsidRPr="00CA38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C03CF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 литературы</w:t>
            </w:r>
          </w:p>
          <w:p w14:paraId="6DF72EEB" w14:textId="77777777" w:rsidR="00CA38DE" w:rsidRPr="00CA38DE" w:rsidRDefault="00CA38DE" w:rsidP="00D16E3B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14:paraId="3ECFD705" w14:textId="77777777" w:rsidR="00CA38DE" w:rsidRPr="00CA38DE" w:rsidRDefault="00CA38DE" w:rsidP="00D16E3B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8" w:type="dxa"/>
          </w:tcPr>
          <w:p w14:paraId="4678B927" w14:textId="77777777" w:rsidR="00CA38DE" w:rsidRPr="00CA38DE" w:rsidRDefault="00CA38DE" w:rsidP="00D16E3B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14:paraId="2063DAF2" w14:textId="77777777" w:rsidR="00CA38DE" w:rsidRPr="00CA38DE" w:rsidRDefault="00C03CF5" w:rsidP="00D16E3B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CA38DE" w:rsidRPr="00CA38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</w:t>
            </w:r>
            <w:r w:rsidR="00CA38DE" w:rsidRPr="00CA38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CA38DE" w:rsidRPr="00CA38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ян</w:t>
            </w:r>
            <w:proofErr w:type="spellEnd"/>
          </w:p>
          <w:p w14:paraId="31D33E39" w14:textId="77777777" w:rsidR="00CA38DE" w:rsidRPr="00CA38DE" w:rsidRDefault="00CA38DE" w:rsidP="00D16E3B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A38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А.</w:t>
            </w:r>
            <w:r w:rsidR="00C03CF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CA38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="00C03CF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Грибенчикова</w:t>
            </w:r>
          </w:p>
          <w:p w14:paraId="1006CF0D" w14:textId="77777777" w:rsidR="00CA38DE" w:rsidRPr="00CA38DE" w:rsidRDefault="00CA38DE" w:rsidP="00D16E3B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14:paraId="7041DDFE" w14:textId="77777777" w:rsidR="00CA38DE" w:rsidRPr="00CA38DE" w:rsidRDefault="00CA38DE" w:rsidP="00D16E3B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348A3612" w14:textId="77777777" w:rsidR="00CA38DE" w:rsidRDefault="00CA38DE" w:rsidP="00D16E3B">
      <w:pPr>
        <w:spacing w:after="0" w:line="360" w:lineRule="auto"/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35491E51" w14:textId="77777777" w:rsidR="00CA38DE" w:rsidRDefault="00CA38DE" w:rsidP="00A94393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5B3F0470" w14:textId="568CF7BA" w:rsidR="00C03CF5" w:rsidRDefault="00C03CF5" w:rsidP="00B8448D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9086C04" w14:textId="5324C04D" w:rsidR="00F13AF2" w:rsidRDefault="00F13AF2" w:rsidP="00B8448D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43F224B6" w14:textId="3B7732AF" w:rsidR="00F13AF2" w:rsidRDefault="00F13AF2" w:rsidP="00B8448D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66E031DF" w14:textId="41E63119" w:rsidR="00F13AF2" w:rsidRDefault="00F13AF2" w:rsidP="00B8448D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36F653F0" w14:textId="77777777" w:rsidR="00F13AF2" w:rsidRDefault="00F13AF2" w:rsidP="00B8448D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1B9A22D1" w14:textId="77777777" w:rsidR="00C03CF5" w:rsidRDefault="00C03CF5" w:rsidP="00B8448D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03367582" w14:textId="77777777" w:rsidR="00C03CF5" w:rsidRDefault="00C03CF5" w:rsidP="00B8448D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5B46BDF0" w14:textId="77777777" w:rsidR="00C03CF5" w:rsidRDefault="00C03CF5" w:rsidP="00B8448D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43F1857E" w14:textId="77777777" w:rsidR="00C03CF5" w:rsidRDefault="00C03CF5" w:rsidP="00B8448D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239B136F" w14:textId="77777777" w:rsidR="00C03CF5" w:rsidRDefault="00C03CF5" w:rsidP="00B8448D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0F4548F1" w14:textId="77777777" w:rsidR="00C03CF5" w:rsidRDefault="00C03CF5" w:rsidP="00B8448D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700C0131" w14:textId="5EA5E8E5" w:rsidR="00F00099" w:rsidRDefault="00F00099" w:rsidP="00BE35F2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1DE480F8" w14:textId="62347386" w:rsidR="00F243B2" w:rsidRDefault="00F243B2" w:rsidP="00BE35F2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1140B5D2" w14:textId="77777777" w:rsidR="00F243B2" w:rsidRDefault="00F243B2" w:rsidP="00BE35F2">
      <w:pPr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1796A51F" w14:textId="77777777" w:rsidR="00B8448D" w:rsidRPr="00C8399B" w:rsidRDefault="00B8448D" w:rsidP="00B8448D">
      <w:pPr>
        <w:jc w:val="center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C8399B">
        <w:rPr>
          <w:rFonts w:ascii="Times New Roman" w:hAnsi="Times New Roman"/>
          <w:b/>
          <w:iCs/>
          <w:sz w:val="24"/>
          <w:szCs w:val="24"/>
          <w:lang w:val="ru-RU"/>
        </w:rPr>
        <w:lastRenderedPageBreak/>
        <w:t>КУПРИНСУЛ</w:t>
      </w:r>
    </w:p>
    <w:p w14:paraId="09495488" w14:textId="77777777" w:rsidR="00B8448D" w:rsidRPr="00C03CF5" w:rsidRDefault="00B8448D" w:rsidP="00B8448D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D3C96B5" w14:textId="77777777" w:rsidR="009E6321" w:rsidRPr="00C8399B" w:rsidRDefault="00B8448D" w:rsidP="00FF7410">
      <w:pPr>
        <w:pStyle w:val="a5"/>
        <w:numPr>
          <w:ilvl w:val="0"/>
          <w:numId w:val="27"/>
        </w:numPr>
        <w:spacing w:line="360" w:lineRule="auto"/>
        <w:ind w:right="261"/>
        <w:rPr>
          <w:rFonts w:ascii="Times New Roman" w:hAnsi="Times New Roman"/>
          <w:bCs/>
          <w:sz w:val="24"/>
          <w:szCs w:val="24"/>
          <w:lang w:val="ru-RU"/>
        </w:rPr>
      </w:pPr>
      <w:r w:rsidRPr="00C8399B">
        <w:rPr>
          <w:rFonts w:ascii="Times New Roman" w:hAnsi="Times New Roman"/>
          <w:bCs/>
          <w:sz w:val="24"/>
          <w:szCs w:val="24"/>
          <w:lang w:val="ru-RU"/>
        </w:rPr>
        <w:t xml:space="preserve">КАРАКТЕРИСТИКА </w:t>
      </w:r>
      <w:r w:rsidR="00644EA5" w:rsidRPr="00C8399B">
        <w:rPr>
          <w:rFonts w:ascii="Times New Roman" w:hAnsi="Times New Roman"/>
          <w:bCs/>
          <w:sz w:val="24"/>
          <w:szCs w:val="24"/>
          <w:lang w:val="ru-RU"/>
        </w:rPr>
        <w:t>Ӂ</w:t>
      </w:r>
      <w:r w:rsidR="009E6321" w:rsidRPr="00C8399B">
        <w:rPr>
          <w:rFonts w:ascii="Times New Roman" w:hAnsi="Times New Roman"/>
          <w:bCs/>
          <w:sz w:val="24"/>
          <w:szCs w:val="24"/>
          <w:lang w:val="ru-RU"/>
        </w:rPr>
        <w:t xml:space="preserve">ЕНЕРАЛЭ А </w:t>
      </w:r>
      <w:r w:rsidR="00D77742" w:rsidRPr="00C8399B">
        <w:rPr>
          <w:rFonts w:ascii="Times New Roman" w:hAnsi="Times New Roman"/>
          <w:bCs/>
          <w:sz w:val="24"/>
          <w:szCs w:val="24"/>
          <w:lang w:val="ru-RU"/>
        </w:rPr>
        <w:t>ПРОГРАМЕЙ ОРИЕНТАТИВЕ ЛА</w:t>
      </w:r>
    </w:p>
    <w:p w14:paraId="786E8B85" w14:textId="77777777" w:rsidR="00B8448D" w:rsidRPr="00C8399B" w:rsidRDefault="00B8448D" w:rsidP="00FF7410">
      <w:pPr>
        <w:pStyle w:val="a5"/>
        <w:spacing w:line="360" w:lineRule="auto"/>
        <w:ind w:left="1004" w:right="261"/>
        <w:rPr>
          <w:rFonts w:ascii="Times New Roman" w:hAnsi="Times New Roman"/>
          <w:bCs/>
          <w:sz w:val="24"/>
          <w:szCs w:val="24"/>
          <w:lang w:val="ru-RU"/>
        </w:rPr>
      </w:pPr>
      <w:r w:rsidRPr="00C8399B">
        <w:rPr>
          <w:rFonts w:ascii="Times New Roman" w:hAnsi="Times New Roman"/>
          <w:bCs/>
          <w:sz w:val="24"/>
          <w:szCs w:val="24"/>
          <w:lang w:val="ru-RU"/>
        </w:rPr>
        <w:t>ДИСЧИПЛИНА</w:t>
      </w:r>
      <w:r w:rsidRPr="00C8399B">
        <w:rPr>
          <w:bCs/>
          <w:sz w:val="24"/>
          <w:szCs w:val="24"/>
          <w:lang w:val="ru-RU"/>
        </w:rPr>
        <w:t xml:space="preserve"> </w:t>
      </w:r>
      <w:r w:rsidR="009E6321" w:rsidRPr="00C8399B">
        <w:rPr>
          <w:rFonts w:ascii="Times New Roman" w:hAnsi="Times New Roman"/>
          <w:bCs/>
          <w:sz w:val="24"/>
          <w:szCs w:val="24"/>
          <w:lang w:val="ru-RU"/>
        </w:rPr>
        <w:t>ДЕ СТУДИУ</w:t>
      </w:r>
      <w:r w:rsidR="006E2DE1" w:rsidRPr="00C8399B">
        <w:rPr>
          <w:rFonts w:ascii="Times New Roman" w:hAnsi="Times New Roman"/>
          <w:bCs/>
          <w:sz w:val="24"/>
          <w:szCs w:val="24"/>
          <w:lang w:val="ru-RU"/>
        </w:rPr>
        <w:t>...............................................................................</w:t>
      </w:r>
      <w:r w:rsidR="00FF7410" w:rsidRPr="00C8399B">
        <w:rPr>
          <w:rFonts w:ascii="Times New Roman" w:hAnsi="Times New Roman"/>
          <w:bCs/>
          <w:sz w:val="24"/>
          <w:szCs w:val="24"/>
          <w:lang w:val="ru-RU"/>
        </w:rPr>
        <w:t>..</w:t>
      </w:r>
      <w:r w:rsidR="006E2DE1" w:rsidRPr="00C8399B">
        <w:rPr>
          <w:rFonts w:ascii="Times New Roman" w:hAnsi="Times New Roman"/>
          <w:bCs/>
          <w:sz w:val="24"/>
          <w:szCs w:val="24"/>
          <w:lang w:val="ru-RU"/>
        </w:rPr>
        <w:t>.</w:t>
      </w:r>
      <w:r w:rsidR="00842B81" w:rsidRPr="00C8399B">
        <w:rPr>
          <w:rFonts w:ascii="Times New Roman" w:hAnsi="Times New Roman"/>
          <w:bCs/>
          <w:sz w:val="24"/>
          <w:szCs w:val="24"/>
          <w:lang w:val="ru-RU"/>
        </w:rPr>
        <w:t>4-6</w:t>
      </w:r>
    </w:p>
    <w:p w14:paraId="43EB717D" w14:textId="21B9DF40" w:rsidR="00B8448D" w:rsidRPr="00C8399B" w:rsidRDefault="00B8448D" w:rsidP="00FF7410">
      <w:pPr>
        <w:pStyle w:val="ab"/>
        <w:numPr>
          <w:ilvl w:val="0"/>
          <w:numId w:val="27"/>
        </w:numPr>
        <w:spacing w:line="360" w:lineRule="auto"/>
        <w:ind w:right="261"/>
        <w:rPr>
          <w:rFonts w:ascii="Times New Roman" w:hAnsi="Times New Roman"/>
          <w:bCs/>
          <w:sz w:val="24"/>
          <w:szCs w:val="24"/>
          <w:lang w:val="ru-RU"/>
        </w:rPr>
      </w:pPr>
      <w:r w:rsidRPr="00C8399B">
        <w:rPr>
          <w:rFonts w:ascii="Times New Roman" w:hAnsi="Times New Roman"/>
          <w:bCs/>
          <w:sz w:val="24"/>
          <w:szCs w:val="24"/>
          <w:lang w:val="ru-RU"/>
        </w:rPr>
        <w:t>СТРУКТУРА ШИ КОНЦИНУТУЛ ДИСЧИПЛИНЕЙ ДЕ СТУДИУ</w:t>
      </w:r>
      <w:r w:rsidR="00907C23" w:rsidRPr="00C8399B">
        <w:rPr>
          <w:rFonts w:ascii="Times New Roman" w:hAnsi="Times New Roman"/>
          <w:bCs/>
          <w:sz w:val="24"/>
          <w:szCs w:val="24"/>
          <w:lang w:val="ru-RU"/>
        </w:rPr>
        <w:t>...........</w:t>
      </w:r>
      <w:r w:rsidR="00842B81" w:rsidRPr="00C8399B">
        <w:rPr>
          <w:rFonts w:ascii="Times New Roman" w:hAnsi="Times New Roman"/>
          <w:bCs/>
          <w:sz w:val="24"/>
          <w:szCs w:val="24"/>
          <w:lang w:val="ru-RU"/>
        </w:rPr>
        <w:t>..</w:t>
      </w:r>
      <w:r w:rsidR="00FF7410" w:rsidRPr="00C8399B">
        <w:rPr>
          <w:rFonts w:ascii="Times New Roman" w:hAnsi="Times New Roman"/>
          <w:bCs/>
          <w:sz w:val="24"/>
          <w:szCs w:val="24"/>
          <w:lang w:val="ru-RU"/>
        </w:rPr>
        <w:t>..</w:t>
      </w:r>
      <w:r w:rsidR="00C8399B">
        <w:rPr>
          <w:rFonts w:ascii="Times New Roman" w:hAnsi="Times New Roman"/>
          <w:bCs/>
          <w:sz w:val="24"/>
          <w:szCs w:val="24"/>
          <w:lang w:val="ru-RU"/>
        </w:rPr>
        <w:t>.......</w:t>
      </w:r>
      <w:r w:rsidR="00907C23" w:rsidRPr="00C8399B">
        <w:rPr>
          <w:rFonts w:ascii="Times New Roman" w:hAnsi="Times New Roman"/>
          <w:bCs/>
          <w:sz w:val="24"/>
          <w:szCs w:val="24"/>
          <w:lang w:val="ru-RU"/>
        </w:rPr>
        <w:t>7</w:t>
      </w:r>
      <w:r w:rsidR="007813BE" w:rsidRPr="00C8399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A6DB222" w14:textId="07561CE6" w:rsidR="009E6321" w:rsidRPr="00C8399B" w:rsidRDefault="00842B81" w:rsidP="00FF7410">
      <w:pPr>
        <w:pStyle w:val="ab"/>
        <w:numPr>
          <w:ilvl w:val="0"/>
          <w:numId w:val="27"/>
        </w:numPr>
        <w:spacing w:line="360" w:lineRule="auto"/>
        <w:ind w:right="261"/>
        <w:rPr>
          <w:rFonts w:ascii="Times New Roman" w:hAnsi="Times New Roman"/>
          <w:bCs/>
          <w:sz w:val="24"/>
          <w:szCs w:val="24"/>
          <w:lang w:val="ru-RU"/>
        </w:rPr>
      </w:pPr>
      <w:r w:rsidRPr="00C8399B">
        <w:rPr>
          <w:rFonts w:ascii="Times New Roman" w:hAnsi="Times New Roman"/>
          <w:bCs/>
          <w:sz w:val="24"/>
          <w:szCs w:val="24"/>
          <w:lang w:val="ru-RU"/>
        </w:rPr>
        <w:t xml:space="preserve">ПЛАНУЛ ТЕМАТИК </w:t>
      </w:r>
      <w:r w:rsidR="00C8399B" w:rsidRPr="00C8399B">
        <w:rPr>
          <w:rFonts w:ascii="Times New Roman" w:hAnsi="Times New Roman"/>
          <w:bCs/>
          <w:sz w:val="24"/>
          <w:szCs w:val="24"/>
          <w:lang w:val="ru-RU"/>
        </w:rPr>
        <w:t>ШИ КОНЦИНУТУЛ</w:t>
      </w:r>
      <w:r w:rsidR="009E6321" w:rsidRPr="00C8399B">
        <w:rPr>
          <w:rFonts w:ascii="Times New Roman" w:hAnsi="Times New Roman"/>
          <w:bCs/>
          <w:sz w:val="24"/>
          <w:szCs w:val="24"/>
          <w:lang w:val="ru-RU"/>
        </w:rPr>
        <w:t xml:space="preserve"> ДИСЧИПЛИНЕЙ</w:t>
      </w:r>
    </w:p>
    <w:p w14:paraId="1D57A782" w14:textId="77777777" w:rsidR="00B8448D" w:rsidRPr="00C8399B" w:rsidRDefault="00725FA8" w:rsidP="00FF7410">
      <w:pPr>
        <w:pStyle w:val="ab"/>
        <w:spacing w:line="360" w:lineRule="auto"/>
        <w:ind w:left="1004" w:right="261"/>
        <w:rPr>
          <w:rFonts w:ascii="Times New Roman" w:hAnsi="Times New Roman"/>
          <w:bCs/>
          <w:sz w:val="24"/>
          <w:szCs w:val="24"/>
          <w:lang w:val="ru-RU"/>
        </w:rPr>
      </w:pPr>
      <w:r w:rsidRPr="00C8399B">
        <w:rPr>
          <w:rFonts w:ascii="Times New Roman" w:hAnsi="Times New Roman"/>
          <w:bCs/>
          <w:sz w:val="24"/>
          <w:szCs w:val="24"/>
          <w:lang w:val="ru-RU"/>
        </w:rPr>
        <w:t xml:space="preserve">ДЕ </w:t>
      </w:r>
      <w:r w:rsidR="00B8448D" w:rsidRPr="00C8399B">
        <w:rPr>
          <w:rFonts w:ascii="Times New Roman" w:hAnsi="Times New Roman"/>
          <w:bCs/>
          <w:sz w:val="24"/>
          <w:szCs w:val="24"/>
          <w:lang w:val="ru-RU"/>
        </w:rPr>
        <w:t>СТУДИУ</w:t>
      </w:r>
      <w:r w:rsidR="006E2DE1" w:rsidRPr="00C8399B">
        <w:rPr>
          <w:rFonts w:ascii="Times New Roman" w:hAnsi="Times New Roman"/>
          <w:bCs/>
          <w:sz w:val="24"/>
          <w:szCs w:val="24"/>
          <w:lang w:val="ru-RU"/>
        </w:rPr>
        <w:t>...............................................................................</w:t>
      </w:r>
      <w:r w:rsidR="00907C23" w:rsidRPr="00C8399B">
        <w:rPr>
          <w:rFonts w:ascii="Times New Roman" w:hAnsi="Times New Roman"/>
          <w:bCs/>
          <w:sz w:val="24"/>
          <w:szCs w:val="24"/>
          <w:lang w:val="ru-RU"/>
        </w:rPr>
        <w:t>.............................</w:t>
      </w:r>
      <w:r w:rsidR="00FF7410" w:rsidRPr="00C8399B">
        <w:rPr>
          <w:rFonts w:ascii="Times New Roman" w:hAnsi="Times New Roman"/>
          <w:bCs/>
          <w:sz w:val="24"/>
          <w:szCs w:val="24"/>
          <w:lang w:val="ru-RU"/>
        </w:rPr>
        <w:t>...</w:t>
      </w:r>
      <w:r w:rsidR="00842B81" w:rsidRPr="00C8399B">
        <w:rPr>
          <w:rFonts w:ascii="Times New Roman" w:hAnsi="Times New Roman"/>
          <w:bCs/>
          <w:sz w:val="24"/>
          <w:szCs w:val="24"/>
          <w:lang w:val="ru-RU"/>
        </w:rPr>
        <w:t>8-14</w:t>
      </w:r>
    </w:p>
    <w:p w14:paraId="46C1E1F2" w14:textId="77777777" w:rsidR="00FF7410" w:rsidRPr="00C8399B" w:rsidRDefault="00FF7410" w:rsidP="00FF7410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C8399B">
        <w:rPr>
          <w:rFonts w:ascii="Times New Roman" w:hAnsi="Times New Roman"/>
          <w:bCs/>
          <w:sz w:val="24"/>
          <w:szCs w:val="24"/>
          <w:lang w:val="ru-RU"/>
        </w:rPr>
        <w:t xml:space="preserve">КОНДИЦИИЛЕ РЕАЛИЗЭРИЙ КОНЦИНУТУЛУЙДИСЧИПЛИНЕЙ ДЕ СТУДИУ……………………………………………………………………………15-16 </w:t>
      </w:r>
    </w:p>
    <w:p w14:paraId="1705D1D7" w14:textId="4648776C" w:rsidR="00B8448D" w:rsidRPr="00C8399B" w:rsidRDefault="00B8448D" w:rsidP="00FF7410">
      <w:pPr>
        <w:pStyle w:val="ab"/>
        <w:numPr>
          <w:ilvl w:val="0"/>
          <w:numId w:val="27"/>
        </w:numPr>
        <w:spacing w:line="360" w:lineRule="auto"/>
        <w:ind w:right="261"/>
        <w:rPr>
          <w:rFonts w:ascii="Times New Roman" w:hAnsi="Times New Roman"/>
          <w:bCs/>
          <w:sz w:val="24"/>
          <w:szCs w:val="24"/>
          <w:lang w:val="ru-RU"/>
        </w:rPr>
      </w:pPr>
      <w:r w:rsidRPr="00C8399B">
        <w:rPr>
          <w:rFonts w:ascii="Times New Roman" w:hAnsi="Times New Roman"/>
          <w:bCs/>
          <w:sz w:val="24"/>
          <w:szCs w:val="24"/>
          <w:lang w:val="ru-RU"/>
        </w:rPr>
        <w:t>КОНТРОЛУЛ ШИ АПРЕЧИЕРЯ РЕЗУЛТАТЕЛОР ЫНСУШИРИЙ ДИСЧИПЛИНЕЙ ДЕ СТУДИУ</w:t>
      </w:r>
      <w:r w:rsidR="006E2DE1" w:rsidRPr="00C8399B">
        <w:rPr>
          <w:rFonts w:ascii="Times New Roman" w:hAnsi="Times New Roman"/>
          <w:bCs/>
          <w:sz w:val="24"/>
          <w:szCs w:val="24"/>
          <w:lang w:val="ru-RU"/>
        </w:rPr>
        <w:t>...............................................</w:t>
      </w:r>
      <w:r w:rsidR="007813BE" w:rsidRPr="00C8399B">
        <w:rPr>
          <w:rFonts w:ascii="Times New Roman" w:hAnsi="Times New Roman"/>
          <w:bCs/>
          <w:sz w:val="24"/>
          <w:szCs w:val="24"/>
          <w:lang w:val="ru-RU"/>
        </w:rPr>
        <w:t>............................</w:t>
      </w:r>
      <w:r w:rsidR="00FF7410" w:rsidRPr="00C8399B">
        <w:rPr>
          <w:rFonts w:ascii="Times New Roman" w:hAnsi="Times New Roman"/>
          <w:bCs/>
          <w:sz w:val="24"/>
          <w:szCs w:val="24"/>
          <w:lang w:val="ru-RU"/>
        </w:rPr>
        <w:t>.</w:t>
      </w:r>
      <w:r w:rsidR="00C8399B">
        <w:rPr>
          <w:rFonts w:ascii="Times New Roman" w:hAnsi="Times New Roman"/>
          <w:bCs/>
          <w:sz w:val="24"/>
          <w:szCs w:val="24"/>
          <w:lang w:val="ru-RU"/>
        </w:rPr>
        <w:t>...................................</w:t>
      </w:r>
      <w:r w:rsidR="00842B81" w:rsidRPr="00C8399B">
        <w:rPr>
          <w:rFonts w:ascii="Times New Roman" w:hAnsi="Times New Roman"/>
          <w:bCs/>
          <w:sz w:val="24"/>
          <w:szCs w:val="24"/>
          <w:lang w:val="ru-RU"/>
        </w:rPr>
        <w:t>17-19</w:t>
      </w:r>
    </w:p>
    <w:p w14:paraId="554FDF2D" w14:textId="77777777" w:rsidR="00FF7410" w:rsidRPr="00C03CF5" w:rsidRDefault="00FF7410" w:rsidP="00FF7410">
      <w:pPr>
        <w:pStyle w:val="ab"/>
        <w:spacing w:line="360" w:lineRule="auto"/>
        <w:ind w:left="1004" w:right="261"/>
        <w:rPr>
          <w:rFonts w:ascii="Times New Roman" w:hAnsi="Times New Roman"/>
          <w:b/>
          <w:sz w:val="24"/>
          <w:szCs w:val="24"/>
          <w:lang w:val="ru-RU"/>
        </w:rPr>
      </w:pPr>
    </w:p>
    <w:p w14:paraId="7431926B" w14:textId="77777777" w:rsidR="00B8448D" w:rsidRPr="00C03CF5" w:rsidRDefault="00B8448D" w:rsidP="00B8448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CCB013E" w14:textId="77777777" w:rsidR="00B8448D" w:rsidRPr="00B8448D" w:rsidRDefault="00B8448D" w:rsidP="00B8448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2FB706F" w14:textId="77777777" w:rsidR="00B8448D" w:rsidRPr="00B8448D" w:rsidRDefault="00B8448D" w:rsidP="00B8448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314FBB0" w14:textId="77777777" w:rsidR="00B8448D" w:rsidRPr="00B8448D" w:rsidRDefault="00B8448D" w:rsidP="00B8448D">
      <w:pPr>
        <w:jc w:val="center"/>
        <w:rPr>
          <w:rFonts w:ascii="Times New Roman" w:hAnsi="Times New Roman"/>
          <w:sz w:val="28"/>
          <w:lang w:val="ru-RU"/>
        </w:rPr>
      </w:pPr>
    </w:p>
    <w:p w14:paraId="57084C9B" w14:textId="77777777" w:rsidR="00B8448D" w:rsidRPr="00B8448D" w:rsidRDefault="00B8448D" w:rsidP="00B8448D">
      <w:pPr>
        <w:jc w:val="center"/>
        <w:rPr>
          <w:rFonts w:ascii="Times New Roman" w:hAnsi="Times New Roman"/>
          <w:sz w:val="28"/>
          <w:lang w:val="ru-RU"/>
        </w:rPr>
      </w:pPr>
    </w:p>
    <w:p w14:paraId="746FB396" w14:textId="77777777" w:rsidR="00010F45" w:rsidRPr="00A7253F" w:rsidRDefault="00010F45" w:rsidP="00010F4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C497F85" w14:textId="77777777" w:rsidR="00010F45" w:rsidRPr="00A7253F" w:rsidRDefault="00010F45" w:rsidP="00010F45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AADFF3D" w14:textId="77777777" w:rsidR="00010F45" w:rsidRDefault="00010F45" w:rsidP="00010F45">
      <w:pPr>
        <w:pStyle w:val="ab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70258C9E" w14:textId="77777777" w:rsidR="00837975" w:rsidRDefault="00837975" w:rsidP="00010F45">
      <w:pPr>
        <w:pStyle w:val="ab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6B9071D9" w14:textId="77777777" w:rsidR="003656BF" w:rsidRDefault="003656BF" w:rsidP="00010F45">
      <w:pPr>
        <w:pStyle w:val="ab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1F6C73C4" w14:textId="77777777" w:rsidR="00B8448D" w:rsidRDefault="00B8448D" w:rsidP="00010F45">
      <w:pPr>
        <w:pStyle w:val="ab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1EA1E944" w14:textId="77777777" w:rsidR="00B8448D" w:rsidRDefault="00B8448D" w:rsidP="00010F45">
      <w:pPr>
        <w:pStyle w:val="ab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447E9EFC" w14:textId="77777777" w:rsidR="00B8448D" w:rsidRDefault="00B8448D" w:rsidP="00010F45">
      <w:pPr>
        <w:pStyle w:val="ab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48A5F5C0" w14:textId="77777777" w:rsidR="00C03CF5" w:rsidRDefault="00C03CF5" w:rsidP="00010F45">
      <w:pPr>
        <w:pStyle w:val="ab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21D1962D" w14:textId="77777777" w:rsidR="00B0647C" w:rsidRPr="00B0647C" w:rsidRDefault="00B0647C" w:rsidP="00B0647C">
      <w:pPr>
        <w:ind w:right="261"/>
        <w:rPr>
          <w:rFonts w:ascii="Times New Roman" w:hAnsi="Times New Roman"/>
          <w:b/>
          <w:sz w:val="24"/>
          <w:szCs w:val="24"/>
          <w:lang w:val="ru-RU"/>
        </w:rPr>
      </w:pPr>
    </w:p>
    <w:p w14:paraId="007B0482" w14:textId="77777777" w:rsidR="00C00B98" w:rsidRPr="00756970" w:rsidRDefault="00B8448D" w:rsidP="00730501">
      <w:pPr>
        <w:pStyle w:val="a5"/>
        <w:numPr>
          <w:ilvl w:val="0"/>
          <w:numId w:val="28"/>
        </w:numPr>
        <w:ind w:right="26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16F41">
        <w:rPr>
          <w:rFonts w:ascii="Times New Roman" w:hAnsi="Times New Roman"/>
          <w:b/>
          <w:sz w:val="24"/>
          <w:szCs w:val="24"/>
          <w:lang w:val="ru-RU"/>
        </w:rPr>
        <w:t xml:space="preserve">КАРАКТЕРИСТИКА </w:t>
      </w:r>
      <w:r w:rsidR="002838C3" w:rsidRPr="00416F41">
        <w:rPr>
          <w:rFonts w:ascii="Times New Roman" w:hAnsi="Times New Roman"/>
          <w:b/>
          <w:sz w:val="24"/>
          <w:szCs w:val="24"/>
          <w:lang w:val="ru-RU"/>
        </w:rPr>
        <w:t>Ӂ</w:t>
      </w:r>
      <w:r w:rsidRPr="00416F41">
        <w:rPr>
          <w:rFonts w:ascii="Times New Roman" w:hAnsi="Times New Roman"/>
          <w:b/>
          <w:sz w:val="24"/>
          <w:szCs w:val="24"/>
          <w:lang w:val="ru-RU"/>
        </w:rPr>
        <w:t xml:space="preserve">ЕНЕРАЛЭ А </w:t>
      </w:r>
      <w:r w:rsidR="00D77742" w:rsidRPr="00D77742">
        <w:rPr>
          <w:rFonts w:ascii="Times New Roman" w:hAnsi="Times New Roman"/>
          <w:b/>
          <w:sz w:val="24"/>
          <w:szCs w:val="24"/>
          <w:lang w:val="ru-RU"/>
        </w:rPr>
        <w:t xml:space="preserve">ПРОГРАМЕЙ ОРИЕНТАТИВЕ </w:t>
      </w:r>
      <w:r w:rsidR="001D3685" w:rsidRPr="00416F41">
        <w:rPr>
          <w:rFonts w:ascii="Times New Roman" w:hAnsi="Times New Roman"/>
          <w:b/>
          <w:sz w:val="24"/>
          <w:szCs w:val="24"/>
          <w:lang w:val="ru-RU"/>
        </w:rPr>
        <w:t>ЛА</w:t>
      </w:r>
      <w:r w:rsidRPr="00416F41">
        <w:rPr>
          <w:rFonts w:ascii="Times New Roman" w:hAnsi="Times New Roman"/>
          <w:b/>
          <w:sz w:val="24"/>
          <w:szCs w:val="24"/>
          <w:lang w:val="ru-RU"/>
        </w:rPr>
        <w:t xml:space="preserve"> ДИСЧИПЛИНА</w:t>
      </w:r>
      <w:r w:rsidRPr="00416F41">
        <w:rPr>
          <w:b/>
          <w:sz w:val="24"/>
          <w:szCs w:val="24"/>
          <w:lang w:val="ru-RU"/>
        </w:rPr>
        <w:t xml:space="preserve"> </w:t>
      </w:r>
      <w:r w:rsidRPr="00416F41">
        <w:rPr>
          <w:rFonts w:ascii="Times New Roman" w:hAnsi="Times New Roman"/>
          <w:b/>
          <w:sz w:val="24"/>
          <w:szCs w:val="24"/>
          <w:lang w:val="ru-RU"/>
        </w:rPr>
        <w:t>ДЕ СТУДИУ</w:t>
      </w:r>
      <w:r w:rsidRPr="00416F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30501">
        <w:rPr>
          <w:rFonts w:ascii="Times New Roman" w:hAnsi="Times New Roman"/>
          <w:b/>
          <w:sz w:val="24"/>
          <w:szCs w:val="24"/>
          <w:lang w:val="ru-RU"/>
        </w:rPr>
        <w:t>«</w:t>
      </w:r>
      <w:r w:rsidR="00E264E7" w:rsidRPr="00416F41">
        <w:rPr>
          <w:rFonts w:ascii="Times New Roman" w:hAnsi="Times New Roman"/>
          <w:b/>
          <w:sz w:val="24"/>
          <w:szCs w:val="24"/>
          <w:lang w:val="ru-RU"/>
        </w:rPr>
        <w:t>ЛИМБА ОФИЧИ</w:t>
      </w:r>
      <w:r w:rsidR="008E0EFF" w:rsidRPr="00416F41">
        <w:rPr>
          <w:rFonts w:ascii="Times New Roman" w:hAnsi="Times New Roman"/>
          <w:b/>
          <w:sz w:val="24"/>
          <w:szCs w:val="24"/>
          <w:lang w:val="ru-RU"/>
        </w:rPr>
        <w:t>АЛЭ (МОЛДОВЕНЯСКЭ) ШИ ЛИТЕРАТУРА</w:t>
      </w:r>
      <w:r w:rsidR="00E264E7" w:rsidRPr="00416F41">
        <w:rPr>
          <w:rFonts w:ascii="Times New Roman" w:hAnsi="Times New Roman"/>
          <w:b/>
          <w:sz w:val="24"/>
          <w:szCs w:val="24"/>
          <w:lang w:val="ru-RU"/>
        </w:rPr>
        <w:t>»</w:t>
      </w:r>
      <w:r w:rsidR="00E264E7" w:rsidRPr="00416F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64E7" w:rsidRPr="00416F41">
        <w:rPr>
          <w:rFonts w:ascii="Times New Roman" w:hAnsi="Times New Roman"/>
          <w:b/>
          <w:sz w:val="24"/>
          <w:szCs w:val="24"/>
          <w:lang w:val="ru-RU"/>
        </w:rPr>
        <w:t>ПЕНТРУ ИНСТИТУЦИИЛЕ Д</w:t>
      </w:r>
      <w:r w:rsidR="008E1B06">
        <w:rPr>
          <w:rFonts w:ascii="Times New Roman" w:hAnsi="Times New Roman"/>
          <w:b/>
          <w:sz w:val="24"/>
          <w:szCs w:val="24"/>
          <w:lang w:val="ru-RU"/>
        </w:rPr>
        <w:t xml:space="preserve">Е ЫНВЭЦЭМЫНТ ПРОФЕСИОНАЛ </w:t>
      </w:r>
      <w:r w:rsidR="008E1B06" w:rsidRPr="008E1B06">
        <w:rPr>
          <w:rFonts w:ascii="Times New Roman" w:hAnsi="Times New Roman"/>
          <w:b/>
          <w:sz w:val="24"/>
          <w:szCs w:val="24"/>
          <w:lang w:val="ru-RU"/>
        </w:rPr>
        <w:t>ПРИМАР ШИ МЕДИУ</w:t>
      </w:r>
    </w:p>
    <w:p w14:paraId="0A689FA2" w14:textId="77777777" w:rsidR="00913B33" w:rsidRPr="00965F1E" w:rsidRDefault="002838C3" w:rsidP="00913B33">
      <w:pPr>
        <w:pStyle w:val="ab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1D3685" w:rsidRPr="001C3C7D">
        <w:rPr>
          <w:rFonts w:ascii="Times New Roman" w:hAnsi="Times New Roman"/>
          <w:b/>
          <w:sz w:val="24"/>
          <w:szCs w:val="24"/>
          <w:lang w:val="ru-RU"/>
        </w:rPr>
        <w:t>Локул</w:t>
      </w:r>
      <w:proofErr w:type="spellEnd"/>
      <w:r w:rsidR="001D3685" w:rsidRPr="001C3C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1D3685" w:rsidRPr="001C3C7D">
        <w:rPr>
          <w:rFonts w:ascii="Times New Roman" w:hAnsi="Times New Roman"/>
          <w:b/>
          <w:sz w:val="24"/>
          <w:szCs w:val="24"/>
          <w:lang w:val="ru-RU"/>
        </w:rPr>
        <w:t>дисчиплиней</w:t>
      </w:r>
      <w:proofErr w:type="spellEnd"/>
      <w:r w:rsidR="001D3685" w:rsidRPr="001C3C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1D3685" w:rsidRPr="001C3C7D">
        <w:rPr>
          <w:rFonts w:ascii="Times New Roman" w:hAnsi="Times New Roman"/>
          <w:b/>
          <w:sz w:val="24"/>
          <w:szCs w:val="24"/>
          <w:lang w:val="ru-RU"/>
        </w:rPr>
        <w:t>ын</w:t>
      </w:r>
      <w:proofErr w:type="spellEnd"/>
      <w:r w:rsidR="001D3685" w:rsidRPr="001C3C7D">
        <w:rPr>
          <w:rFonts w:ascii="Times New Roman" w:hAnsi="Times New Roman"/>
          <w:b/>
          <w:sz w:val="24"/>
          <w:szCs w:val="24"/>
          <w:lang w:val="ru-RU"/>
        </w:rPr>
        <w:t xml:space="preserve"> структура </w:t>
      </w:r>
      <w:proofErr w:type="spellStart"/>
      <w:r w:rsidR="007961DC">
        <w:rPr>
          <w:rFonts w:ascii="Times New Roman" w:hAnsi="Times New Roman"/>
          <w:b/>
          <w:sz w:val="24"/>
          <w:szCs w:val="24"/>
          <w:lang w:val="ru-RU"/>
        </w:rPr>
        <w:t>програмей</w:t>
      </w:r>
      <w:proofErr w:type="spellEnd"/>
      <w:r w:rsidR="0093742D">
        <w:rPr>
          <w:rFonts w:ascii="Times New Roman" w:hAnsi="Times New Roman"/>
          <w:b/>
          <w:sz w:val="24"/>
          <w:szCs w:val="24"/>
          <w:lang w:val="ru-RU"/>
        </w:rPr>
        <w:t xml:space="preserve"> де </w:t>
      </w:r>
      <w:proofErr w:type="spellStart"/>
      <w:r w:rsidR="00FE7660">
        <w:rPr>
          <w:rFonts w:ascii="Times New Roman" w:hAnsi="Times New Roman"/>
          <w:b/>
          <w:sz w:val="24"/>
          <w:szCs w:val="24"/>
          <w:lang w:val="ru-RU"/>
        </w:rPr>
        <w:t>инструире</w:t>
      </w:r>
      <w:proofErr w:type="spellEnd"/>
      <w:r w:rsidR="00FE7660">
        <w:rPr>
          <w:rFonts w:ascii="Times New Roman" w:hAnsi="Times New Roman"/>
          <w:b/>
          <w:sz w:val="24"/>
          <w:szCs w:val="24"/>
          <w:lang w:val="ru-RU"/>
        </w:rPr>
        <w:t>,</w:t>
      </w:r>
      <w:r w:rsidR="0093742D">
        <w:rPr>
          <w:rFonts w:ascii="Times New Roman" w:hAnsi="Times New Roman"/>
          <w:b/>
          <w:sz w:val="24"/>
          <w:szCs w:val="24"/>
          <w:lang w:val="ru-RU"/>
        </w:rPr>
        <w:t xml:space="preserve"> а </w:t>
      </w:r>
      <w:proofErr w:type="spellStart"/>
      <w:r w:rsidR="0093742D">
        <w:rPr>
          <w:rFonts w:ascii="Times New Roman" w:hAnsi="Times New Roman"/>
          <w:b/>
          <w:sz w:val="24"/>
          <w:szCs w:val="24"/>
          <w:lang w:val="ru-RU"/>
        </w:rPr>
        <w:t>ынвэцэмынтулуй</w:t>
      </w:r>
      <w:proofErr w:type="spellEnd"/>
      <w:r w:rsidR="0093742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93742D">
        <w:rPr>
          <w:rFonts w:ascii="Times New Roman" w:hAnsi="Times New Roman"/>
          <w:b/>
          <w:sz w:val="24"/>
          <w:szCs w:val="24"/>
          <w:lang w:val="ru-RU"/>
        </w:rPr>
        <w:t>професионал</w:t>
      </w:r>
      <w:proofErr w:type="spellEnd"/>
      <w:r w:rsidR="0093742D">
        <w:rPr>
          <w:rFonts w:ascii="Times New Roman" w:hAnsi="Times New Roman"/>
          <w:b/>
          <w:sz w:val="24"/>
          <w:szCs w:val="24"/>
          <w:lang w:val="ru-RU"/>
        </w:rPr>
        <w:t>.</w:t>
      </w:r>
    </w:p>
    <w:p w14:paraId="6AC0CA5D" w14:textId="77777777" w:rsidR="00BE35F2" w:rsidRPr="00B0647C" w:rsidRDefault="00D402C8" w:rsidP="00965F1E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Ди</w:t>
      </w:r>
      <w:r w:rsidR="00D1129B" w:rsidRPr="00B0647C">
        <w:rPr>
          <w:rFonts w:ascii="Times New Roman" w:hAnsi="Times New Roman"/>
          <w:sz w:val="24"/>
          <w:szCs w:val="24"/>
          <w:lang w:val="ru-RU"/>
        </w:rPr>
        <w:t>сч</w:t>
      </w:r>
      <w:r w:rsidRPr="00B0647C">
        <w:rPr>
          <w:rFonts w:ascii="Times New Roman" w:hAnsi="Times New Roman"/>
          <w:sz w:val="24"/>
          <w:szCs w:val="24"/>
          <w:lang w:val="ru-RU"/>
        </w:rPr>
        <w:t>иплина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студиу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6DE1" w:rsidRPr="00B0647C">
        <w:rPr>
          <w:rFonts w:ascii="Times New Roman" w:hAnsi="Times New Roman"/>
          <w:sz w:val="24"/>
          <w:szCs w:val="24"/>
          <w:lang w:val="ru-RU"/>
        </w:rPr>
        <w:t>«</w:t>
      </w:r>
      <w:r w:rsidR="0093742D" w:rsidRPr="00B0647C">
        <w:rPr>
          <w:rFonts w:ascii="Times New Roman" w:hAnsi="Times New Roman"/>
          <w:sz w:val="24"/>
          <w:szCs w:val="24"/>
          <w:lang w:val="ru-RU"/>
        </w:rPr>
        <w:t xml:space="preserve">Лимба </w:t>
      </w:r>
      <w:proofErr w:type="spellStart"/>
      <w:r w:rsidR="0093742D" w:rsidRPr="00B0647C">
        <w:rPr>
          <w:rFonts w:ascii="Times New Roman" w:hAnsi="Times New Roman"/>
          <w:sz w:val="24"/>
          <w:szCs w:val="24"/>
          <w:lang w:val="ru-RU"/>
        </w:rPr>
        <w:t>офичиалэ</w:t>
      </w:r>
      <w:proofErr w:type="spellEnd"/>
      <w:r w:rsidR="0093742D" w:rsidRPr="00B0647C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93742D" w:rsidRPr="00B0647C">
        <w:rPr>
          <w:rFonts w:ascii="Times New Roman" w:hAnsi="Times New Roman"/>
          <w:sz w:val="24"/>
          <w:szCs w:val="24"/>
          <w:lang w:val="ru-RU"/>
        </w:rPr>
        <w:t>молдовеняскэ</w:t>
      </w:r>
      <w:proofErr w:type="spellEnd"/>
      <w:r w:rsidR="0093742D" w:rsidRPr="00B0647C">
        <w:rPr>
          <w:rFonts w:ascii="Times New Roman" w:hAnsi="Times New Roman"/>
          <w:sz w:val="24"/>
          <w:szCs w:val="24"/>
          <w:lang w:val="ru-RU"/>
        </w:rPr>
        <w:t>) ши литература</w:t>
      </w:r>
      <w:r w:rsidR="00CC6DE1" w:rsidRPr="00B0647C">
        <w:rPr>
          <w:rFonts w:ascii="Times New Roman" w:hAnsi="Times New Roman"/>
          <w:sz w:val="24"/>
          <w:szCs w:val="24"/>
          <w:lang w:val="ru-RU"/>
        </w:rPr>
        <w:t>»</w:t>
      </w:r>
      <w:r w:rsidR="0093742D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3742D" w:rsidRPr="00B0647C">
        <w:rPr>
          <w:rFonts w:ascii="Times New Roman" w:hAnsi="Times New Roman"/>
          <w:sz w:val="24"/>
          <w:szCs w:val="24"/>
          <w:lang w:val="ru-RU"/>
        </w:rPr>
        <w:t>есте</w:t>
      </w:r>
      <w:proofErr w:type="spellEnd"/>
      <w:r w:rsidR="0093742D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1F8C" w:rsidRPr="00B0647C">
        <w:rPr>
          <w:rFonts w:ascii="Times New Roman" w:hAnsi="Times New Roman"/>
          <w:sz w:val="24"/>
          <w:szCs w:val="24"/>
          <w:lang w:val="ru-RU"/>
        </w:rPr>
        <w:t>парте</w:t>
      </w:r>
      <w:r w:rsidR="00AD11C1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D11C1" w:rsidRPr="00B0647C">
        <w:rPr>
          <w:rFonts w:ascii="Times New Roman" w:hAnsi="Times New Roman"/>
          <w:sz w:val="24"/>
          <w:szCs w:val="24"/>
          <w:lang w:val="ru-RU"/>
        </w:rPr>
        <w:t>компонентэ</w:t>
      </w:r>
      <w:proofErr w:type="spellEnd"/>
      <w:r w:rsidR="00AD11C1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D11C1" w:rsidRPr="00B0647C">
        <w:rPr>
          <w:rFonts w:ascii="Times New Roman" w:hAnsi="Times New Roman"/>
          <w:sz w:val="24"/>
          <w:szCs w:val="24"/>
          <w:lang w:val="ru-RU"/>
        </w:rPr>
        <w:t>облигаторие</w:t>
      </w:r>
      <w:proofErr w:type="spellEnd"/>
      <w:r w:rsidR="00AD11C1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25A4" w:rsidRPr="00B0647C">
        <w:rPr>
          <w:rFonts w:ascii="Times New Roman" w:hAnsi="Times New Roman"/>
          <w:sz w:val="24"/>
          <w:szCs w:val="24"/>
          <w:lang w:val="ru-RU"/>
        </w:rPr>
        <w:t>а</w:t>
      </w:r>
      <w:r w:rsidR="0093742D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3742D" w:rsidRPr="00B0647C">
        <w:rPr>
          <w:rFonts w:ascii="Times New Roman" w:hAnsi="Times New Roman"/>
          <w:sz w:val="24"/>
          <w:szCs w:val="24"/>
          <w:lang w:val="ru-RU"/>
        </w:rPr>
        <w:t>чиклулуй</w:t>
      </w:r>
      <w:proofErr w:type="spellEnd"/>
      <w:r w:rsidR="0093742D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5798">
        <w:rPr>
          <w:rFonts w:ascii="Times New Roman" w:hAnsi="Times New Roman"/>
          <w:sz w:val="24"/>
          <w:szCs w:val="24"/>
          <w:lang w:val="ru-RU"/>
        </w:rPr>
        <w:t xml:space="preserve">де </w:t>
      </w:r>
      <w:proofErr w:type="spellStart"/>
      <w:r w:rsidR="00B05798">
        <w:rPr>
          <w:rFonts w:ascii="Times New Roman" w:hAnsi="Times New Roman"/>
          <w:sz w:val="24"/>
          <w:szCs w:val="24"/>
          <w:lang w:val="ru-RU"/>
        </w:rPr>
        <w:t>културэ</w:t>
      </w:r>
      <w:proofErr w:type="spellEnd"/>
      <w:r w:rsidR="00B0579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05798">
        <w:rPr>
          <w:rFonts w:ascii="Times New Roman" w:hAnsi="Times New Roman"/>
          <w:sz w:val="24"/>
          <w:szCs w:val="24"/>
          <w:lang w:val="ru-RU"/>
        </w:rPr>
        <w:t>ӂ</w:t>
      </w:r>
      <w:r w:rsidR="00965F1E" w:rsidRPr="00B0647C">
        <w:rPr>
          <w:rFonts w:ascii="Times New Roman" w:hAnsi="Times New Roman"/>
          <w:sz w:val="24"/>
          <w:szCs w:val="24"/>
          <w:lang w:val="ru-RU"/>
        </w:rPr>
        <w:t>енералэ</w:t>
      </w:r>
      <w:proofErr w:type="spellEnd"/>
      <w:r w:rsidR="00965F1E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05798">
        <w:rPr>
          <w:rFonts w:ascii="Times New Roman" w:hAnsi="Times New Roman"/>
          <w:sz w:val="24"/>
          <w:szCs w:val="24"/>
          <w:lang w:val="ru-RU"/>
        </w:rPr>
        <w:t>пентру</w:t>
      </w:r>
      <w:proofErr w:type="spellEnd"/>
      <w:r w:rsidR="00B0579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5F1E" w:rsidRPr="00B0647C">
        <w:rPr>
          <w:rFonts w:ascii="Times New Roman" w:hAnsi="Times New Roman"/>
          <w:sz w:val="24"/>
          <w:szCs w:val="24"/>
          <w:lang w:val="ru-RU"/>
        </w:rPr>
        <w:t>прим</w:t>
      </w:r>
      <w:r w:rsidR="00B05798">
        <w:rPr>
          <w:rFonts w:ascii="Times New Roman" w:hAnsi="Times New Roman"/>
          <w:sz w:val="24"/>
          <w:szCs w:val="24"/>
          <w:lang w:val="ru-RU"/>
        </w:rPr>
        <w:t xml:space="preserve">иря </w:t>
      </w:r>
      <w:proofErr w:type="spellStart"/>
      <w:r w:rsidR="00B05798">
        <w:rPr>
          <w:rFonts w:ascii="Times New Roman" w:hAnsi="Times New Roman"/>
          <w:sz w:val="24"/>
          <w:szCs w:val="24"/>
          <w:lang w:val="ru-RU"/>
        </w:rPr>
        <w:t>студиилор</w:t>
      </w:r>
      <w:proofErr w:type="spellEnd"/>
      <w:r w:rsidR="00B05798">
        <w:rPr>
          <w:rFonts w:ascii="Times New Roman" w:hAnsi="Times New Roman"/>
          <w:sz w:val="24"/>
          <w:szCs w:val="24"/>
          <w:lang w:val="ru-RU"/>
        </w:rPr>
        <w:t xml:space="preserve"> медий (</w:t>
      </w:r>
      <w:proofErr w:type="spellStart"/>
      <w:r w:rsidR="00B05798">
        <w:rPr>
          <w:rFonts w:ascii="Times New Roman" w:hAnsi="Times New Roman"/>
          <w:sz w:val="24"/>
          <w:szCs w:val="24"/>
          <w:lang w:val="ru-RU"/>
        </w:rPr>
        <w:t>комплете</w:t>
      </w:r>
      <w:proofErr w:type="spellEnd"/>
      <w:r w:rsidR="00B05798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="00B05798">
        <w:rPr>
          <w:rFonts w:ascii="Times New Roman" w:hAnsi="Times New Roman"/>
          <w:sz w:val="24"/>
          <w:szCs w:val="24"/>
          <w:lang w:val="ru-RU"/>
        </w:rPr>
        <w:t>ӂ</w:t>
      </w:r>
      <w:r w:rsidR="00965F1E" w:rsidRPr="00B0647C">
        <w:rPr>
          <w:rFonts w:ascii="Times New Roman" w:hAnsi="Times New Roman"/>
          <w:sz w:val="24"/>
          <w:szCs w:val="24"/>
          <w:lang w:val="ru-RU"/>
        </w:rPr>
        <w:t>енерале</w:t>
      </w:r>
      <w:proofErr w:type="spellEnd"/>
      <w:r w:rsidR="00965F1E" w:rsidRPr="00B0647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Програма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есте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елаборатэ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цинынд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конт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черинцеле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0647C" w:rsidRPr="00B0647C">
        <w:rPr>
          <w:rFonts w:ascii="Times New Roman" w:hAnsi="Times New Roman"/>
          <w:sz w:val="24"/>
          <w:szCs w:val="24"/>
          <w:lang w:val="ru-RU"/>
        </w:rPr>
        <w:t>С</w:t>
      </w:r>
      <w:r w:rsidR="00BE35F2" w:rsidRPr="00B0647C">
        <w:rPr>
          <w:rFonts w:ascii="Times New Roman" w:hAnsi="Times New Roman"/>
          <w:sz w:val="24"/>
          <w:szCs w:val="24"/>
          <w:lang w:val="ru-RU"/>
        </w:rPr>
        <w:t>тандардулуй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едукационал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стат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ал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ынвэцэмынтулуй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медиу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комплет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женерал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ши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профилул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ынвэцэмынтулуй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E35F2" w:rsidRPr="00B0647C">
        <w:rPr>
          <w:rFonts w:ascii="Times New Roman" w:hAnsi="Times New Roman"/>
          <w:sz w:val="24"/>
          <w:szCs w:val="24"/>
          <w:lang w:val="ru-RU"/>
        </w:rPr>
        <w:t>професионал</w:t>
      </w:r>
      <w:proofErr w:type="spellEnd"/>
      <w:r w:rsidR="00BE35F2" w:rsidRPr="00B0647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01204631" w14:textId="77777777" w:rsidR="00AD11C1" w:rsidRPr="00B0647C" w:rsidRDefault="00AD11C1" w:rsidP="0091610B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647C">
        <w:rPr>
          <w:rFonts w:ascii="Times New Roman" w:hAnsi="Times New Roman"/>
          <w:sz w:val="24"/>
          <w:szCs w:val="24"/>
          <w:lang w:val="ru-RU"/>
        </w:rPr>
        <w:t xml:space="preserve">Ла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ынсуширя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програмелор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едукационале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принчипале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але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ынвэцэмынтулуй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професионал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примар ши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ынвэцэмынтулуй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професионал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медиу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профил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т</w:t>
      </w:r>
      <w:r w:rsidR="001323B2">
        <w:rPr>
          <w:rFonts w:ascii="Times New Roman" w:hAnsi="Times New Roman"/>
          <w:sz w:val="24"/>
          <w:szCs w:val="24"/>
          <w:lang w:val="ru-RU"/>
        </w:rPr>
        <w:t xml:space="preserve">ехник, </w:t>
      </w:r>
      <w:proofErr w:type="spellStart"/>
      <w:r w:rsidR="001323B2">
        <w:rPr>
          <w:rFonts w:ascii="Times New Roman" w:hAnsi="Times New Roman"/>
          <w:sz w:val="24"/>
          <w:szCs w:val="24"/>
          <w:lang w:val="ru-RU"/>
        </w:rPr>
        <w:t>штиинце</w:t>
      </w:r>
      <w:proofErr w:type="spellEnd"/>
      <w:r w:rsidR="001323B2">
        <w:rPr>
          <w:rFonts w:ascii="Times New Roman" w:hAnsi="Times New Roman"/>
          <w:sz w:val="24"/>
          <w:szCs w:val="24"/>
          <w:lang w:val="ru-RU"/>
        </w:rPr>
        <w:t xml:space="preserve"> натурале ши </w:t>
      </w:r>
      <w:proofErr w:type="spellStart"/>
      <w:r w:rsidR="001323B2">
        <w:rPr>
          <w:rFonts w:ascii="Times New Roman" w:hAnsi="Times New Roman"/>
          <w:sz w:val="24"/>
          <w:szCs w:val="24"/>
          <w:lang w:val="ru-RU"/>
        </w:rPr>
        <w:t>сочиал</w:t>
      </w:r>
      <w:r w:rsidRPr="00B0647C">
        <w:rPr>
          <w:rFonts w:ascii="Times New Roman" w:hAnsi="Times New Roman"/>
          <w:sz w:val="24"/>
          <w:szCs w:val="24"/>
          <w:lang w:val="ru-RU"/>
        </w:rPr>
        <w:t>-економи</w:t>
      </w:r>
      <w:r w:rsidR="00B0647C" w:rsidRPr="00B0647C">
        <w:rPr>
          <w:rFonts w:ascii="Times New Roman" w:hAnsi="Times New Roman"/>
          <w:sz w:val="24"/>
          <w:szCs w:val="24"/>
          <w:lang w:val="ru-RU"/>
        </w:rPr>
        <w:t>к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дисчиплина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32A03" w:rsidRPr="00B0647C">
        <w:rPr>
          <w:rFonts w:ascii="Times New Roman" w:hAnsi="Times New Roman"/>
          <w:sz w:val="24"/>
          <w:szCs w:val="24"/>
          <w:lang w:val="ru-RU"/>
        </w:rPr>
        <w:t xml:space="preserve">де </w:t>
      </w:r>
      <w:proofErr w:type="spellStart"/>
      <w:r w:rsidR="00332A03" w:rsidRPr="00B0647C">
        <w:rPr>
          <w:rFonts w:ascii="Times New Roman" w:hAnsi="Times New Roman"/>
          <w:sz w:val="24"/>
          <w:szCs w:val="24"/>
          <w:lang w:val="ru-RU"/>
        </w:rPr>
        <w:t>студиу</w:t>
      </w:r>
      <w:proofErr w:type="spellEnd"/>
      <w:r w:rsidR="00332A03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647C">
        <w:rPr>
          <w:rFonts w:ascii="Times New Roman" w:hAnsi="Times New Roman"/>
          <w:sz w:val="24"/>
          <w:szCs w:val="24"/>
          <w:lang w:val="ru-RU"/>
        </w:rPr>
        <w:t xml:space="preserve">«Лимба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офичиалэ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молдовеняскэ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>)</w:t>
      </w:r>
      <w:r w:rsidR="00332A03" w:rsidRPr="00B0647C">
        <w:rPr>
          <w:rFonts w:ascii="Times New Roman" w:hAnsi="Times New Roman"/>
          <w:sz w:val="24"/>
          <w:szCs w:val="24"/>
          <w:lang w:val="ru-RU"/>
        </w:rPr>
        <w:t xml:space="preserve"> ши литература» се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студияз</w:t>
      </w:r>
      <w:r w:rsidR="00332A03" w:rsidRPr="00B0647C">
        <w:rPr>
          <w:rFonts w:ascii="Times New Roman" w:hAnsi="Times New Roman"/>
          <w:sz w:val="24"/>
          <w:szCs w:val="24"/>
          <w:lang w:val="ru-RU"/>
        </w:rPr>
        <w:t>э</w:t>
      </w:r>
      <w:proofErr w:type="spellEnd"/>
      <w:r w:rsidR="00332A03" w:rsidRPr="00B0647C">
        <w:rPr>
          <w:rFonts w:ascii="Times New Roman" w:hAnsi="Times New Roman"/>
          <w:sz w:val="24"/>
          <w:szCs w:val="24"/>
          <w:lang w:val="ru-RU"/>
        </w:rPr>
        <w:t xml:space="preserve"> ла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нивелул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базэ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а</w:t>
      </w:r>
      <w:r w:rsidR="00332A03" w:rsidRPr="00B0647C">
        <w:rPr>
          <w:rFonts w:ascii="Times New Roman" w:hAnsi="Times New Roman"/>
          <w:sz w:val="24"/>
          <w:szCs w:val="24"/>
          <w:lang w:val="ru-RU"/>
        </w:rPr>
        <w:t>л</w:t>
      </w:r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Стандардулуй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едукационал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стат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ал </w:t>
      </w:r>
      <w:proofErr w:type="spellStart"/>
      <w:r w:rsidR="001323B2">
        <w:rPr>
          <w:rFonts w:ascii="Times New Roman" w:hAnsi="Times New Roman"/>
          <w:sz w:val="24"/>
          <w:szCs w:val="24"/>
          <w:lang w:val="ru-RU"/>
        </w:rPr>
        <w:t>ынвэцэмынтулуй</w:t>
      </w:r>
      <w:proofErr w:type="spellEnd"/>
      <w:r w:rsidR="001323B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323B2">
        <w:rPr>
          <w:rFonts w:ascii="Times New Roman" w:hAnsi="Times New Roman"/>
          <w:sz w:val="24"/>
          <w:szCs w:val="24"/>
          <w:lang w:val="ru-RU"/>
        </w:rPr>
        <w:t>медиу</w:t>
      </w:r>
      <w:proofErr w:type="spellEnd"/>
      <w:r w:rsidR="001323B2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1323B2">
        <w:rPr>
          <w:rFonts w:ascii="Times New Roman" w:hAnsi="Times New Roman"/>
          <w:sz w:val="24"/>
          <w:szCs w:val="24"/>
          <w:lang w:val="ru-RU"/>
        </w:rPr>
        <w:t>комплет</w:t>
      </w:r>
      <w:proofErr w:type="spellEnd"/>
      <w:r w:rsidR="001323B2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="001323B2">
        <w:rPr>
          <w:rFonts w:ascii="Times New Roman" w:hAnsi="Times New Roman"/>
          <w:sz w:val="24"/>
          <w:szCs w:val="24"/>
          <w:lang w:val="ru-RU"/>
        </w:rPr>
        <w:t>ӂ</w:t>
      </w:r>
      <w:r w:rsidRPr="00B0647C">
        <w:rPr>
          <w:rFonts w:ascii="Times New Roman" w:hAnsi="Times New Roman"/>
          <w:sz w:val="24"/>
          <w:szCs w:val="24"/>
          <w:lang w:val="ru-RU"/>
        </w:rPr>
        <w:t>енерал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цинынд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конт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компонентул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републикан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>.</w:t>
      </w:r>
    </w:p>
    <w:p w14:paraId="4E316CEA" w14:textId="77777777" w:rsidR="00730501" w:rsidRDefault="00332A03" w:rsidP="00332A03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647C">
        <w:rPr>
          <w:rFonts w:ascii="Times New Roman" w:hAnsi="Times New Roman"/>
          <w:sz w:val="24"/>
          <w:szCs w:val="24"/>
          <w:lang w:val="ru-RU"/>
        </w:rPr>
        <w:t xml:space="preserve">Ла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ынсуширя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програмелор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едукационале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принчипале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але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ынвэцэмынтулуй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професионал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примар ши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ынвэцэмынтулуй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професионал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медиу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профил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уманитар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дисчиплина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студиу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«Лимба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офичиалэ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молдовеняскэ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) ши литература» се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студиязэ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ла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нивелул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базэ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цинынд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конт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спечификул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спечиалитэций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дисчиплина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Pr="00B0647C">
        <w:rPr>
          <w:rFonts w:ascii="Times New Roman" w:hAnsi="Times New Roman"/>
          <w:sz w:val="24"/>
          <w:szCs w:val="24"/>
          <w:lang w:val="ru-RU"/>
        </w:rPr>
        <w:t>пофил</w:t>
      </w:r>
      <w:proofErr w:type="spellEnd"/>
      <w:r w:rsidRPr="00B0647C">
        <w:rPr>
          <w:rFonts w:ascii="Times New Roman" w:hAnsi="Times New Roman"/>
          <w:sz w:val="24"/>
          <w:szCs w:val="24"/>
          <w:lang w:val="ru-RU"/>
        </w:rPr>
        <w:t>).</w:t>
      </w:r>
    </w:p>
    <w:p w14:paraId="592C1FCE" w14:textId="77777777" w:rsidR="00332A03" w:rsidRPr="0091610B" w:rsidRDefault="00332A03" w:rsidP="00332A03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CCCFC21" w14:textId="77777777" w:rsidR="001E300D" w:rsidRPr="005253A0" w:rsidRDefault="006116F9" w:rsidP="005253A0">
      <w:pPr>
        <w:pStyle w:val="ab"/>
        <w:spacing w:line="360" w:lineRule="auto"/>
        <w:jc w:val="both"/>
        <w:rPr>
          <w:rFonts w:ascii="Times New Roman" w:hAnsi="Times New Roman"/>
          <w:b/>
          <w:i/>
          <w:sz w:val="24"/>
          <w:szCs w:val="28"/>
          <w:lang w:val="ru-RU"/>
        </w:rPr>
      </w:pPr>
      <w:r w:rsidRPr="00205731">
        <w:rPr>
          <w:rFonts w:ascii="Times New Roman" w:hAnsi="Times New Roman"/>
          <w:b/>
          <w:sz w:val="24"/>
          <w:szCs w:val="28"/>
          <w:lang w:val="ru-RU"/>
        </w:rPr>
        <w:t>1.2</w:t>
      </w:r>
      <w:r w:rsidR="00040620" w:rsidRPr="00D112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725A4" w:rsidRPr="00D1129B">
        <w:rPr>
          <w:rFonts w:ascii="Times New Roman" w:hAnsi="Times New Roman"/>
          <w:b/>
          <w:sz w:val="24"/>
          <w:szCs w:val="24"/>
          <w:lang w:val="ru-RU"/>
        </w:rPr>
        <w:t>Скопул</w:t>
      </w:r>
      <w:proofErr w:type="spellEnd"/>
      <w:r w:rsidR="00D725A4" w:rsidRPr="00D1129B">
        <w:rPr>
          <w:rFonts w:ascii="Times New Roman" w:hAnsi="Times New Roman"/>
          <w:b/>
          <w:sz w:val="24"/>
          <w:szCs w:val="24"/>
          <w:lang w:val="ru-RU"/>
        </w:rPr>
        <w:t xml:space="preserve"> ши </w:t>
      </w:r>
      <w:proofErr w:type="spellStart"/>
      <w:r w:rsidR="00D725A4" w:rsidRPr="00D1129B">
        <w:rPr>
          <w:rFonts w:ascii="Times New Roman" w:hAnsi="Times New Roman"/>
          <w:b/>
          <w:sz w:val="24"/>
          <w:szCs w:val="24"/>
          <w:lang w:val="ru-RU"/>
        </w:rPr>
        <w:t>резултателе</w:t>
      </w:r>
      <w:proofErr w:type="spellEnd"/>
      <w:r w:rsidR="00D725A4" w:rsidRPr="00D112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725A4" w:rsidRPr="00D1129B">
        <w:rPr>
          <w:rFonts w:ascii="Times New Roman" w:hAnsi="Times New Roman"/>
          <w:b/>
          <w:sz w:val="24"/>
          <w:szCs w:val="24"/>
          <w:lang w:val="ru-RU"/>
        </w:rPr>
        <w:t>п</w:t>
      </w:r>
      <w:r w:rsidR="00DE1418" w:rsidRPr="00D1129B">
        <w:rPr>
          <w:rFonts w:ascii="Times New Roman" w:hAnsi="Times New Roman"/>
          <w:b/>
          <w:sz w:val="24"/>
          <w:szCs w:val="24"/>
          <w:lang w:val="ru-RU"/>
        </w:rPr>
        <w:t>ревэзуте</w:t>
      </w:r>
      <w:proofErr w:type="spellEnd"/>
      <w:r w:rsidR="00DE1418" w:rsidRPr="00D112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725A4" w:rsidRPr="00D1129B">
        <w:rPr>
          <w:rFonts w:ascii="Times New Roman" w:hAnsi="Times New Roman"/>
          <w:b/>
          <w:sz w:val="24"/>
          <w:szCs w:val="24"/>
          <w:lang w:val="ru-RU"/>
        </w:rPr>
        <w:t xml:space="preserve">ла </w:t>
      </w:r>
      <w:proofErr w:type="spellStart"/>
      <w:r w:rsidR="00D725A4" w:rsidRPr="00D1129B">
        <w:rPr>
          <w:rFonts w:ascii="Times New Roman" w:hAnsi="Times New Roman"/>
          <w:b/>
          <w:sz w:val="24"/>
          <w:szCs w:val="24"/>
          <w:lang w:val="ru-RU"/>
        </w:rPr>
        <w:t>ынсуширя</w:t>
      </w:r>
      <w:proofErr w:type="spellEnd"/>
      <w:r w:rsidR="001E300D" w:rsidRPr="00D112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1E300D" w:rsidRPr="00D1129B">
        <w:rPr>
          <w:rFonts w:ascii="Times New Roman" w:hAnsi="Times New Roman"/>
          <w:b/>
          <w:sz w:val="24"/>
          <w:szCs w:val="24"/>
          <w:lang w:val="ru-RU"/>
        </w:rPr>
        <w:t>дисчиплиней</w:t>
      </w:r>
      <w:proofErr w:type="spellEnd"/>
      <w:r w:rsidR="001E300D" w:rsidRPr="00D1129B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2EF12CBF" w14:textId="77777777" w:rsidR="00BA30BA" w:rsidRPr="00BA30BA" w:rsidRDefault="00E57E6F" w:rsidP="00FF09AE">
      <w:pPr>
        <w:pStyle w:val="ab"/>
        <w:tabs>
          <w:tab w:val="left" w:pos="2445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Стэпыниря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</w:t>
      </w:r>
      <w:r w:rsidR="00862A1B">
        <w:rPr>
          <w:rFonts w:ascii="Times New Roman" w:hAnsi="Times New Roman"/>
          <w:sz w:val="24"/>
          <w:szCs w:val="24"/>
          <w:lang w:val="ru-RU"/>
        </w:rPr>
        <w:t>нцинутулуй</w:t>
      </w:r>
      <w:proofErr w:type="spellEnd"/>
      <w:r w:rsidR="00862A1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62A1B">
        <w:rPr>
          <w:rFonts w:ascii="Times New Roman" w:hAnsi="Times New Roman"/>
          <w:sz w:val="24"/>
          <w:szCs w:val="24"/>
          <w:lang w:val="ru-RU"/>
        </w:rPr>
        <w:t>дисчиплиней</w:t>
      </w:r>
      <w:proofErr w:type="spellEnd"/>
      <w:r w:rsidR="00862A1B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="00862A1B">
        <w:rPr>
          <w:rFonts w:ascii="Times New Roman" w:hAnsi="Times New Roman"/>
          <w:sz w:val="24"/>
          <w:szCs w:val="24"/>
          <w:lang w:val="ru-RU"/>
        </w:rPr>
        <w:t>студиу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преведе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реализаря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кэтре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студенць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урмэтоарелор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резултате</w:t>
      </w:r>
      <w:proofErr w:type="spellEnd"/>
      <w:r w:rsidR="00BA30BA" w:rsidRPr="00BA30BA">
        <w:rPr>
          <w:rFonts w:ascii="Times New Roman" w:hAnsi="Times New Roman"/>
          <w:sz w:val="24"/>
          <w:szCs w:val="24"/>
          <w:lang w:val="ru-RU"/>
        </w:rPr>
        <w:t>:</w:t>
      </w:r>
    </w:p>
    <w:p w14:paraId="754E5C0C" w14:textId="77777777" w:rsidR="001B7561" w:rsidRPr="000A0D1C" w:rsidRDefault="00BA30BA" w:rsidP="00BA30BA">
      <w:pPr>
        <w:pStyle w:val="ab"/>
        <w:tabs>
          <w:tab w:val="left" w:pos="2445"/>
        </w:tabs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0D1C">
        <w:rPr>
          <w:rFonts w:ascii="Times New Roman" w:hAnsi="Times New Roman"/>
          <w:b/>
          <w:sz w:val="24"/>
          <w:szCs w:val="24"/>
          <w:lang w:val="ru-RU"/>
        </w:rPr>
        <w:t>а)</w:t>
      </w:r>
      <w:r w:rsidR="00B0647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965F1E">
        <w:rPr>
          <w:rFonts w:ascii="Times New Roman" w:hAnsi="Times New Roman"/>
          <w:b/>
          <w:sz w:val="24"/>
          <w:szCs w:val="24"/>
          <w:lang w:val="ru-RU"/>
        </w:rPr>
        <w:t>едукационале</w:t>
      </w:r>
      <w:proofErr w:type="spellEnd"/>
      <w:r w:rsidR="00965F1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965F1E">
        <w:rPr>
          <w:rFonts w:ascii="Times New Roman" w:hAnsi="Times New Roman"/>
          <w:b/>
          <w:sz w:val="24"/>
          <w:szCs w:val="24"/>
          <w:lang w:val="ru-RU"/>
        </w:rPr>
        <w:t>але</w:t>
      </w:r>
      <w:proofErr w:type="spellEnd"/>
      <w:r w:rsidR="00965F1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965F1E">
        <w:rPr>
          <w:rFonts w:ascii="Times New Roman" w:hAnsi="Times New Roman"/>
          <w:b/>
          <w:sz w:val="24"/>
          <w:szCs w:val="24"/>
          <w:lang w:val="ru-RU"/>
        </w:rPr>
        <w:t>персоналитэций</w:t>
      </w:r>
      <w:proofErr w:type="spellEnd"/>
      <w:r w:rsidRPr="000A0D1C">
        <w:rPr>
          <w:rFonts w:ascii="Times New Roman" w:hAnsi="Times New Roman"/>
          <w:b/>
          <w:sz w:val="24"/>
          <w:szCs w:val="24"/>
          <w:lang w:val="ru-RU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8618"/>
      </w:tblGrid>
      <w:tr w:rsidR="004F7E3E" w:rsidRPr="00965F1E" w14:paraId="6EF55158" w14:textId="77777777" w:rsidTr="000A0D1C">
        <w:tc>
          <w:tcPr>
            <w:tcW w:w="880" w:type="dxa"/>
          </w:tcPr>
          <w:p w14:paraId="5A2E2F32" w14:textId="77777777" w:rsidR="004F7E3E" w:rsidRPr="00712E30" w:rsidRDefault="004F7E3E" w:rsidP="004F7E3E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12E30">
              <w:rPr>
                <w:b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8618" w:type="dxa"/>
          </w:tcPr>
          <w:p w14:paraId="38D56E4D" w14:textId="77777777" w:rsidR="004F7E3E" w:rsidRPr="00712E30" w:rsidRDefault="00965F1E" w:rsidP="00965F1E">
            <w:pPr>
              <w:pStyle w:val="ab"/>
              <w:tabs>
                <w:tab w:val="left" w:pos="2445"/>
              </w:tabs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Формуларя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резултателор</w:t>
            </w:r>
            <w:proofErr w:type="spellEnd"/>
          </w:p>
        </w:tc>
      </w:tr>
      <w:tr w:rsidR="005253A0" w:rsidRPr="00F243B2" w14:paraId="00E5F5A0" w14:textId="77777777" w:rsidTr="000A0D1C">
        <w:tc>
          <w:tcPr>
            <w:tcW w:w="880" w:type="dxa"/>
          </w:tcPr>
          <w:p w14:paraId="543E80D9" w14:textId="77777777" w:rsidR="005253A0" w:rsidRPr="00712E30" w:rsidRDefault="001323B2" w:rsidP="005253A0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253A0" w:rsidRPr="00712E30">
              <w:rPr>
                <w:sz w:val="24"/>
                <w:szCs w:val="24"/>
                <w:lang w:val="ru-RU"/>
              </w:rPr>
              <w:t>П</w:t>
            </w:r>
            <w:r w:rsidR="00730501">
              <w:rPr>
                <w:sz w:val="24"/>
                <w:szCs w:val="24"/>
                <w:lang w:val="ru-RU"/>
              </w:rPr>
              <w:t xml:space="preserve"> </w:t>
            </w:r>
            <w:r w:rsidR="005253A0" w:rsidRPr="00712E3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618" w:type="dxa"/>
          </w:tcPr>
          <w:p w14:paraId="7CE1E39D" w14:textId="77777777" w:rsidR="005253A0" w:rsidRPr="00712E30" w:rsidRDefault="005253A0" w:rsidP="00332A03">
            <w:pPr>
              <w:pStyle w:val="ab"/>
              <w:tabs>
                <w:tab w:val="left" w:pos="2445"/>
              </w:tabs>
              <w:spacing w:after="100" w:afterAutospacing="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Едукаря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чивикэ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ын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ария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попорулуй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мултинационал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Нистрян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формаря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калитэцилор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четэцянулуй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актив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респонсабил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промотор ал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валорилор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национале,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ӂенерал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>–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умане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демократиче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капабил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сэ-шь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асуме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респонсабилитатя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проприул</w:t>
            </w:r>
            <w:proofErr w:type="spellEnd"/>
            <w:r w:rsidR="0073050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0501">
              <w:rPr>
                <w:sz w:val="24"/>
                <w:szCs w:val="24"/>
                <w:lang w:val="ru-RU"/>
              </w:rPr>
              <w:t>дестин</w:t>
            </w:r>
            <w:proofErr w:type="spellEnd"/>
            <w:r w:rsidR="00730501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730501">
              <w:rPr>
                <w:sz w:val="24"/>
                <w:szCs w:val="24"/>
                <w:lang w:val="ru-RU"/>
              </w:rPr>
              <w:t>дестинул</w:t>
            </w:r>
            <w:proofErr w:type="spellEnd"/>
            <w:r w:rsidR="0073050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0501">
              <w:rPr>
                <w:sz w:val="24"/>
                <w:szCs w:val="24"/>
                <w:lang w:val="ru-RU"/>
              </w:rPr>
              <w:t>комунитэций</w:t>
            </w:r>
            <w:proofErr w:type="spellEnd"/>
          </w:p>
        </w:tc>
      </w:tr>
      <w:tr w:rsidR="005253A0" w:rsidRPr="00F243B2" w14:paraId="7649DEF9" w14:textId="77777777" w:rsidTr="000A0D1C">
        <w:tc>
          <w:tcPr>
            <w:tcW w:w="880" w:type="dxa"/>
          </w:tcPr>
          <w:p w14:paraId="110CAAB5" w14:textId="77777777" w:rsidR="005253A0" w:rsidRPr="00712E30" w:rsidRDefault="001323B2" w:rsidP="005253A0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253A0" w:rsidRPr="00712E30">
              <w:rPr>
                <w:sz w:val="24"/>
                <w:szCs w:val="24"/>
                <w:lang w:val="ru-RU"/>
              </w:rPr>
              <w:t>П</w:t>
            </w:r>
            <w:r w:rsidR="00C03CF5">
              <w:rPr>
                <w:sz w:val="24"/>
                <w:szCs w:val="24"/>
                <w:lang w:val="ru-RU"/>
              </w:rPr>
              <w:t xml:space="preserve"> </w:t>
            </w:r>
            <w:r w:rsidR="005253A0" w:rsidRPr="00712E3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618" w:type="dxa"/>
          </w:tcPr>
          <w:p w14:paraId="2DFDA258" w14:textId="77777777" w:rsidR="005253A0" w:rsidRPr="00712E30" w:rsidRDefault="005253A0" w:rsidP="00332A03">
            <w:pPr>
              <w:pStyle w:val="ab"/>
              <w:tabs>
                <w:tab w:val="left" w:pos="2445"/>
              </w:tabs>
              <w:spacing w:after="100" w:afterAutospacing="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Моделаря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компортаментулуй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промоваре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персоналэ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проектаря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акциунилор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привинд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валорификаря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ын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вяца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котидианэ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адоптаря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дечизиилор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аргументате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="0073050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0501">
              <w:rPr>
                <w:sz w:val="24"/>
                <w:szCs w:val="24"/>
                <w:lang w:val="ru-RU"/>
              </w:rPr>
              <w:t>евентуалул</w:t>
            </w:r>
            <w:proofErr w:type="spellEnd"/>
            <w:r w:rsidR="0073050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0501">
              <w:rPr>
                <w:sz w:val="24"/>
                <w:szCs w:val="24"/>
                <w:lang w:val="ru-RU"/>
              </w:rPr>
              <w:t>домениу</w:t>
            </w:r>
            <w:proofErr w:type="spellEnd"/>
            <w:r w:rsidR="0073050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0501">
              <w:rPr>
                <w:sz w:val="24"/>
                <w:szCs w:val="24"/>
                <w:lang w:val="ru-RU"/>
              </w:rPr>
              <w:t>професионал</w:t>
            </w:r>
            <w:proofErr w:type="spellEnd"/>
          </w:p>
        </w:tc>
      </w:tr>
      <w:tr w:rsidR="005253A0" w:rsidRPr="00F243B2" w14:paraId="427CA180" w14:textId="77777777" w:rsidTr="000A0D1C">
        <w:tc>
          <w:tcPr>
            <w:tcW w:w="880" w:type="dxa"/>
          </w:tcPr>
          <w:p w14:paraId="0AFBE637" w14:textId="77777777" w:rsidR="005253A0" w:rsidRPr="00712E30" w:rsidRDefault="001323B2" w:rsidP="005253A0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253A0" w:rsidRPr="00712E30">
              <w:rPr>
                <w:sz w:val="24"/>
                <w:szCs w:val="24"/>
                <w:lang w:val="ru-RU"/>
              </w:rPr>
              <w:t>П</w:t>
            </w:r>
            <w:r w:rsidR="00C03CF5">
              <w:rPr>
                <w:sz w:val="24"/>
                <w:szCs w:val="24"/>
                <w:lang w:val="ru-RU"/>
              </w:rPr>
              <w:t xml:space="preserve"> </w:t>
            </w:r>
            <w:r w:rsidR="005253A0" w:rsidRPr="00712E3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618" w:type="dxa"/>
          </w:tcPr>
          <w:p w14:paraId="7CBB8F7D" w14:textId="77777777" w:rsidR="005253A0" w:rsidRPr="00712E30" w:rsidRDefault="005253A0" w:rsidP="00332A03">
            <w:pPr>
              <w:pStyle w:val="ab"/>
              <w:tabs>
                <w:tab w:val="left" w:pos="2445"/>
              </w:tabs>
              <w:spacing w:after="100" w:afterAutospacing="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Дефиниря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валорилор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персонале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сочиале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дезвол</w:t>
            </w:r>
            <w:r w:rsidR="00332A03">
              <w:rPr>
                <w:sz w:val="24"/>
                <w:szCs w:val="24"/>
                <w:lang w:val="ru-RU"/>
              </w:rPr>
              <w:t>таря</w:t>
            </w:r>
            <w:proofErr w:type="spellEnd"/>
            <w:r w:rsidR="00332A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2A03">
              <w:rPr>
                <w:sz w:val="24"/>
                <w:szCs w:val="24"/>
                <w:lang w:val="ru-RU"/>
              </w:rPr>
              <w:t>персоналэ</w:t>
            </w:r>
            <w:proofErr w:type="spellEnd"/>
            <w:r w:rsidR="00332A03">
              <w:rPr>
                <w:sz w:val="24"/>
                <w:szCs w:val="24"/>
                <w:lang w:val="ru-RU"/>
              </w:rPr>
              <w:t xml:space="preserve"> ши а </w:t>
            </w:r>
            <w:proofErr w:type="spellStart"/>
            <w:r w:rsidR="00332A03">
              <w:rPr>
                <w:sz w:val="24"/>
                <w:szCs w:val="24"/>
                <w:lang w:val="ru-RU"/>
              </w:rPr>
              <w:t>комунитэций</w:t>
            </w:r>
            <w:proofErr w:type="spellEnd"/>
          </w:p>
        </w:tc>
      </w:tr>
      <w:tr w:rsidR="001B7561" w:rsidRPr="00F243B2" w14:paraId="11437930" w14:textId="77777777" w:rsidTr="000A0D1C">
        <w:tc>
          <w:tcPr>
            <w:tcW w:w="880" w:type="dxa"/>
          </w:tcPr>
          <w:p w14:paraId="424C8557" w14:textId="77777777" w:rsidR="001B7561" w:rsidRPr="00712E30" w:rsidRDefault="001323B2" w:rsidP="001B7561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083B8E" w:rsidRPr="00712E30">
              <w:rPr>
                <w:sz w:val="24"/>
                <w:szCs w:val="24"/>
                <w:lang w:val="ru-RU"/>
              </w:rPr>
              <w:t>П</w:t>
            </w:r>
            <w:r w:rsidR="00C03CF5">
              <w:rPr>
                <w:sz w:val="24"/>
                <w:szCs w:val="24"/>
                <w:lang w:val="ru-RU"/>
              </w:rPr>
              <w:t xml:space="preserve"> </w:t>
            </w:r>
            <w:r w:rsidR="001B7561" w:rsidRPr="00712E3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618" w:type="dxa"/>
          </w:tcPr>
          <w:p w14:paraId="0CA42C48" w14:textId="77777777" w:rsidR="001B7561" w:rsidRPr="00712E30" w:rsidRDefault="005253A0" w:rsidP="00332A03">
            <w:pPr>
              <w:pStyle w:val="ab"/>
              <w:tabs>
                <w:tab w:val="left" w:pos="2445"/>
              </w:tabs>
              <w:spacing w:after="100" w:afterAutospacing="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Респектаря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демнитэций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челорлаць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комуникаря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асертивэ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валорь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сочиале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индивидуале (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лимбэ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историе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релиӂие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традицие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толеранцэ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онеститате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респект,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оноаре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спирит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чивик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стабилиря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менцинеря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р</w:t>
            </w:r>
            <w:r w:rsidR="00332A03">
              <w:rPr>
                <w:sz w:val="24"/>
                <w:szCs w:val="24"/>
                <w:lang w:val="ru-RU"/>
              </w:rPr>
              <w:t>елациилор</w:t>
            </w:r>
            <w:proofErr w:type="spellEnd"/>
            <w:r w:rsidR="00332A03">
              <w:rPr>
                <w:sz w:val="24"/>
                <w:szCs w:val="24"/>
                <w:lang w:val="ru-RU"/>
              </w:rPr>
              <w:t xml:space="preserve"> позитиве </w:t>
            </w:r>
            <w:proofErr w:type="spellStart"/>
            <w:r w:rsidR="00332A03">
              <w:rPr>
                <w:sz w:val="24"/>
                <w:szCs w:val="24"/>
                <w:lang w:val="ru-RU"/>
              </w:rPr>
              <w:t>ынтре</w:t>
            </w:r>
            <w:proofErr w:type="spellEnd"/>
            <w:r w:rsidR="00332A03">
              <w:rPr>
                <w:sz w:val="24"/>
                <w:szCs w:val="24"/>
                <w:lang w:val="ru-RU"/>
              </w:rPr>
              <w:t xml:space="preserve"> оамень</w:t>
            </w:r>
          </w:p>
        </w:tc>
      </w:tr>
      <w:tr w:rsidR="005253A0" w:rsidRPr="00F243B2" w14:paraId="28414A8D" w14:textId="77777777" w:rsidTr="000A0D1C">
        <w:tc>
          <w:tcPr>
            <w:tcW w:w="880" w:type="dxa"/>
          </w:tcPr>
          <w:p w14:paraId="648CCE4C" w14:textId="77777777" w:rsidR="005253A0" w:rsidRPr="00712E30" w:rsidRDefault="001323B2" w:rsidP="005253A0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253A0" w:rsidRPr="00712E30">
              <w:rPr>
                <w:sz w:val="24"/>
                <w:szCs w:val="24"/>
                <w:lang w:val="ru-RU"/>
              </w:rPr>
              <w:t>П</w:t>
            </w:r>
            <w:r w:rsidR="00C03CF5">
              <w:rPr>
                <w:sz w:val="24"/>
                <w:szCs w:val="24"/>
                <w:lang w:val="ru-RU"/>
              </w:rPr>
              <w:t xml:space="preserve"> </w:t>
            </w:r>
            <w:r w:rsidR="005253A0" w:rsidRPr="00712E3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618" w:type="dxa"/>
          </w:tcPr>
          <w:p w14:paraId="08D32BBB" w14:textId="77777777" w:rsidR="005253A0" w:rsidRPr="00712E30" w:rsidRDefault="005253A0" w:rsidP="00332A03">
            <w:pPr>
              <w:pStyle w:val="ab"/>
              <w:tabs>
                <w:tab w:val="left" w:pos="2445"/>
              </w:tabs>
              <w:spacing w:after="100" w:afterAutospacing="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Аутоанализа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аутоедукация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Импортанца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лор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релацииле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интеру</w:t>
            </w:r>
            <w:r w:rsidR="0082404F" w:rsidRPr="00712E30">
              <w:rPr>
                <w:sz w:val="24"/>
                <w:szCs w:val="24"/>
                <w:lang w:val="ru-RU"/>
              </w:rPr>
              <w:t>мане</w:t>
            </w:r>
            <w:proofErr w:type="spellEnd"/>
            <w:r w:rsidR="0082404F"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404F" w:rsidRPr="00712E30">
              <w:rPr>
                <w:sz w:val="24"/>
                <w:szCs w:val="24"/>
                <w:lang w:val="ru-RU"/>
              </w:rPr>
              <w:t>компортамент</w:t>
            </w:r>
            <w:proofErr w:type="spellEnd"/>
            <w:r w:rsidR="0082404F" w:rsidRPr="00712E30">
              <w:rPr>
                <w:sz w:val="24"/>
                <w:szCs w:val="24"/>
                <w:lang w:val="ru-RU"/>
              </w:rPr>
              <w:t xml:space="preserve"> конструктив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ын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рапорт ку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</w:t>
            </w:r>
            <w:r w:rsidR="00332A03">
              <w:rPr>
                <w:sz w:val="24"/>
                <w:szCs w:val="24"/>
                <w:lang w:val="ru-RU"/>
              </w:rPr>
              <w:t>рсоане</w:t>
            </w:r>
            <w:proofErr w:type="spellEnd"/>
            <w:r w:rsidR="00332A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2A03">
              <w:rPr>
                <w:sz w:val="24"/>
                <w:szCs w:val="24"/>
                <w:lang w:val="ru-RU"/>
              </w:rPr>
              <w:t>асемэнэторае</w:t>
            </w:r>
            <w:proofErr w:type="spellEnd"/>
            <w:r w:rsidR="00332A03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332A03">
              <w:rPr>
                <w:sz w:val="24"/>
                <w:szCs w:val="24"/>
                <w:lang w:val="ru-RU"/>
              </w:rPr>
              <w:t>диферите</w:t>
            </w:r>
            <w:proofErr w:type="spellEnd"/>
          </w:p>
        </w:tc>
      </w:tr>
      <w:tr w:rsidR="005253A0" w:rsidRPr="00F243B2" w14:paraId="14EB0824" w14:textId="77777777" w:rsidTr="000A0D1C">
        <w:tc>
          <w:tcPr>
            <w:tcW w:w="880" w:type="dxa"/>
          </w:tcPr>
          <w:p w14:paraId="6BD5BDBD" w14:textId="77777777" w:rsidR="005253A0" w:rsidRPr="00712E30" w:rsidRDefault="001323B2" w:rsidP="005253A0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253A0" w:rsidRPr="00712E30">
              <w:rPr>
                <w:sz w:val="24"/>
                <w:szCs w:val="24"/>
                <w:lang w:val="ru-RU"/>
              </w:rPr>
              <w:t>П</w:t>
            </w:r>
            <w:r w:rsidR="00C03CF5">
              <w:rPr>
                <w:sz w:val="24"/>
                <w:szCs w:val="24"/>
                <w:lang w:val="ru-RU"/>
              </w:rPr>
              <w:t xml:space="preserve"> </w:t>
            </w:r>
            <w:r w:rsidR="005253A0" w:rsidRPr="00712E3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618" w:type="dxa"/>
          </w:tcPr>
          <w:p w14:paraId="01DCF68C" w14:textId="77777777" w:rsidR="005253A0" w:rsidRPr="00712E30" w:rsidRDefault="005253A0" w:rsidP="00332A03">
            <w:pPr>
              <w:pStyle w:val="ab"/>
              <w:tabs>
                <w:tab w:val="left" w:pos="2445"/>
              </w:tabs>
              <w:spacing w:after="100" w:afterAutospacing="1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Формаря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персоаней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ку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визиуне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естетикэ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че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ва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речепта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ши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интерпрета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фрумосул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попорулуй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нист</w:t>
            </w:r>
            <w:r w:rsidR="00332A03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рян</w:t>
            </w:r>
            <w:proofErr w:type="spellEnd"/>
            <w:r w:rsidR="00332A03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ши а </w:t>
            </w:r>
            <w:proofErr w:type="spellStart"/>
            <w:r w:rsidR="00332A03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поарелор</w:t>
            </w:r>
            <w:proofErr w:type="spellEnd"/>
            <w:r w:rsidR="00332A03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332A03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конлокуитоаре</w:t>
            </w:r>
            <w:proofErr w:type="spellEnd"/>
          </w:p>
        </w:tc>
      </w:tr>
      <w:tr w:rsidR="005253A0" w:rsidRPr="00F243B2" w14:paraId="5E0A9638" w14:textId="77777777" w:rsidTr="000A0D1C">
        <w:tc>
          <w:tcPr>
            <w:tcW w:w="880" w:type="dxa"/>
          </w:tcPr>
          <w:p w14:paraId="17A41829" w14:textId="77777777" w:rsidR="005253A0" w:rsidRPr="00712E30" w:rsidRDefault="001323B2" w:rsidP="005253A0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5253A0" w:rsidRPr="00712E30">
              <w:rPr>
                <w:sz w:val="24"/>
                <w:szCs w:val="24"/>
                <w:lang w:val="ru-RU"/>
              </w:rPr>
              <w:t>П</w:t>
            </w:r>
            <w:r w:rsidR="00C03CF5">
              <w:rPr>
                <w:sz w:val="24"/>
                <w:szCs w:val="24"/>
                <w:lang w:val="ru-RU"/>
              </w:rPr>
              <w:t xml:space="preserve"> </w:t>
            </w:r>
            <w:r w:rsidR="005253A0" w:rsidRPr="00712E3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618" w:type="dxa"/>
          </w:tcPr>
          <w:p w14:paraId="0D3FA787" w14:textId="77777777" w:rsidR="005253A0" w:rsidRPr="00712E30" w:rsidRDefault="005253A0" w:rsidP="00332A03">
            <w:pPr>
              <w:pStyle w:val="ab"/>
              <w:tabs>
                <w:tab w:val="left" w:pos="2445"/>
              </w:tabs>
              <w:spacing w:after="100" w:afterAutospacing="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Формаря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тинерилор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ка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персоане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капабиле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апречиезе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диферите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културь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каре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трэеск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ымпреунэ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ынтр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-о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сочиетате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интеркултуралэ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респекте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валоризез</w:t>
            </w:r>
            <w:r w:rsidR="00332A03">
              <w:rPr>
                <w:sz w:val="24"/>
                <w:szCs w:val="24"/>
                <w:lang w:val="ru-RU"/>
              </w:rPr>
              <w:t>е</w:t>
            </w:r>
            <w:proofErr w:type="spellEnd"/>
            <w:r w:rsidR="00332A03">
              <w:rPr>
                <w:sz w:val="24"/>
                <w:szCs w:val="24"/>
                <w:lang w:val="ru-RU"/>
              </w:rPr>
              <w:t xml:space="preserve"> позитив </w:t>
            </w:r>
            <w:proofErr w:type="spellStart"/>
            <w:r w:rsidR="00332A03">
              <w:rPr>
                <w:sz w:val="24"/>
                <w:szCs w:val="24"/>
                <w:lang w:val="ru-RU"/>
              </w:rPr>
              <w:t>диференцеле</w:t>
            </w:r>
            <w:proofErr w:type="spellEnd"/>
            <w:r w:rsidR="00332A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2A03">
              <w:rPr>
                <w:sz w:val="24"/>
                <w:szCs w:val="24"/>
                <w:lang w:val="ru-RU"/>
              </w:rPr>
              <w:t>културале</w:t>
            </w:r>
            <w:proofErr w:type="spellEnd"/>
          </w:p>
        </w:tc>
      </w:tr>
    </w:tbl>
    <w:p w14:paraId="5731DAAD" w14:textId="77777777" w:rsidR="00B30EEF" w:rsidRPr="00712E30" w:rsidRDefault="00B30EEF" w:rsidP="001E300D">
      <w:pPr>
        <w:pStyle w:val="ab"/>
        <w:tabs>
          <w:tab w:val="left" w:pos="2445"/>
        </w:tabs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E9F141D" w14:textId="77777777" w:rsidR="0098424D" w:rsidRPr="00712E30" w:rsidRDefault="00B0647C" w:rsidP="009842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б) </w:t>
      </w:r>
      <w:proofErr w:type="spellStart"/>
      <w:r w:rsidR="00965F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едукационале</w:t>
      </w:r>
      <w:proofErr w:type="spellEnd"/>
      <w:r w:rsidR="00965F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965F1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метадисчиплинаре</w:t>
      </w:r>
      <w:proofErr w:type="spellEnd"/>
      <w:r w:rsidR="0098424D" w:rsidRPr="00712E3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14:paraId="27D35A47" w14:textId="77777777" w:rsidR="00AB6BDD" w:rsidRPr="00712E30" w:rsidRDefault="00AB6BDD" w:rsidP="009842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880"/>
        <w:gridCol w:w="8618"/>
      </w:tblGrid>
      <w:tr w:rsidR="009F2800" w:rsidRPr="00965F1E" w14:paraId="0E200F97" w14:textId="77777777" w:rsidTr="000A0D1C">
        <w:trPr>
          <w:trHeight w:val="420"/>
        </w:trPr>
        <w:tc>
          <w:tcPr>
            <w:tcW w:w="880" w:type="dxa"/>
            <w:vMerge w:val="restart"/>
          </w:tcPr>
          <w:p w14:paraId="723B230B" w14:textId="77777777" w:rsidR="009F2800" w:rsidRPr="00712E30" w:rsidRDefault="009F2800" w:rsidP="00F84C9B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12E30">
              <w:rPr>
                <w:b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8618" w:type="dxa"/>
          </w:tcPr>
          <w:p w14:paraId="61BC4140" w14:textId="77777777" w:rsidR="009F2800" w:rsidRPr="00712E30" w:rsidRDefault="00965F1E" w:rsidP="00965F1E">
            <w:pPr>
              <w:pStyle w:val="ab"/>
              <w:tabs>
                <w:tab w:val="left" w:pos="2445"/>
              </w:tabs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65F1E">
              <w:rPr>
                <w:b/>
                <w:sz w:val="24"/>
                <w:szCs w:val="24"/>
                <w:lang w:val="ru-RU"/>
              </w:rPr>
              <w:t>Формуларя</w:t>
            </w:r>
            <w:proofErr w:type="spellEnd"/>
            <w:r w:rsidRPr="00965F1E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5F1E">
              <w:rPr>
                <w:b/>
                <w:sz w:val="24"/>
                <w:szCs w:val="24"/>
                <w:lang w:val="ru-RU"/>
              </w:rPr>
              <w:t>резултателор</w:t>
            </w:r>
            <w:proofErr w:type="spellEnd"/>
          </w:p>
        </w:tc>
      </w:tr>
      <w:tr w:rsidR="009F2800" w:rsidRPr="00F243B2" w14:paraId="1ABABE2F" w14:textId="77777777" w:rsidTr="000A0D1C">
        <w:trPr>
          <w:trHeight w:val="405"/>
        </w:trPr>
        <w:tc>
          <w:tcPr>
            <w:tcW w:w="880" w:type="dxa"/>
            <w:vMerge/>
          </w:tcPr>
          <w:p w14:paraId="7F02D770" w14:textId="77777777" w:rsidR="009F2800" w:rsidRPr="00712E30" w:rsidRDefault="009F2800" w:rsidP="00F84C9B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618" w:type="dxa"/>
          </w:tcPr>
          <w:p w14:paraId="2B0FDDBF" w14:textId="77777777" w:rsidR="009F2800" w:rsidRPr="00965F1E" w:rsidRDefault="00E36892" w:rsidP="009F2800">
            <w:pPr>
              <w:pStyle w:val="ab"/>
              <w:tabs>
                <w:tab w:val="left" w:pos="2445"/>
              </w:tabs>
              <w:spacing w:line="360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А</w:t>
            </w:r>
            <w:r w:rsidR="00965F1E" w:rsidRPr="00965F1E">
              <w:rPr>
                <w:b/>
                <w:i/>
                <w:sz w:val="24"/>
                <w:szCs w:val="24"/>
                <w:lang w:val="ru-RU"/>
              </w:rPr>
              <w:t>кциунь</w:t>
            </w:r>
            <w:proofErr w:type="spellEnd"/>
            <w:r w:rsidR="00965F1E" w:rsidRPr="00965F1E">
              <w:rPr>
                <w:b/>
                <w:i/>
                <w:sz w:val="24"/>
                <w:szCs w:val="24"/>
                <w:lang w:val="ru-RU"/>
              </w:rPr>
              <w:t xml:space="preserve"> универсале де </w:t>
            </w:r>
            <w:proofErr w:type="spellStart"/>
            <w:r w:rsidR="00965F1E" w:rsidRPr="00965F1E">
              <w:rPr>
                <w:b/>
                <w:i/>
                <w:sz w:val="24"/>
                <w:szCs w:val="24"/>
                <w:lang w:val="ru-RU"/>
              </w:rPr>
              <w:t>ынвэцаре</w:t>
            </w:r>
            <w:proofErr w:type="spellEnd"/>
            <w:r w:rsidR="00965F1E" w:rsidRPr="00965F1E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5F1E" w:rsidRPr="00965F1E">
              <w:rPr>
                <w:b/>
                <w:i/>
                <w:sz w:val="24"/>
                <w:szCs w:val="24"/>
                <w:lang w:val="ru-RU"/>
              </w:rPr>
              <w:t>регулатоаре</w:t>
            </w:r>
            <w:proofErr w:type="spellEnd"/>
          </w:p>
        </w:tc>
      </w:tr>
      <w:tr w:rsidR="00AB6BDD" w:rsidRPr="00342AE1" w14:paraId="5F456BC8" w14:textId="77777777" w:rsidTr="000A0D1C">
        <w:tc>
          <w:tcPr>
            <w:tcW w:w="880" w:type="dxa"/>
          </w:tcPr>
          <w:p w14:paraId="091EC3BB" w14:textId="77777777" w:rsidR="00AB6BDD" w:rsidRPr="00712E30" w:rsidRDefault="001323B2" w:rsidP="008C601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</w:t>
            </w:r>
            <w:r w:rsidR="00AB6BDD" w:rsidRPr="00712E30">
              <w:rPr>
                <w:sz w:val="24"/>
                <w:szCs w:val="24"/>
              </w:rPr>
              <w:t>1</w:t>
            </w:r>
          </w:p>
        </w:tc>
        <w:tc>
          <w:tcPr>
            <w:tcW w:w="8618" w:type="dxa"/>
          </w:tcPr>
          <w:p w14:paraId="7C478850" w14:textId="77777777" w:rsidR="00AB6BDD" w:rsidRPr="00BD1F0C" w:rsidRDefault="00AB6BDD" w:rsidP="00332A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D1F0C">
              <w:rPr>
                <w:sz w:val="24"/>
                <w:szCs w:val="24"/>
                <w:lang w:val="ru-RU"/>
              </w:rPr>
              <w:t>Капачитатя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1F0C">
              <w:rPr>
                <w:sz w:val="24"/>
                <w:szCs w:val="24"/>
                <w:lang w:val="ru-RU"/>
              </w:rPr>
              <w:t>де</w:t>
            </w:r>
            <w:proofErr w:type="gramEnd"/>
            <w:r w:rsidRPr="00BD1F0C">
              <w:rPr>
                <w:sz w:val="24"/>
                <w:szCs w:val="24"/>
                <w:lang w:val="ru-RU"/>
              </w:rPr>
              <w:t xml:space="preserve"> а стабили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обьективе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фундаментале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, де а опта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стратежий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сукчес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ын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диферите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ситуаций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реализаря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а</w:t>
            </w:r>
            <w:r w:rsidR="00332A03">
              <w:rPr>
                <w:sz w:val="24"/>
                <w:szCs w:val="24"/>
                <w:lang w:val="ru-RU"/>
              </w:rPr>
              <w:t>ктивитэцилор</w:t>
            </w:r>
            <w:proofErr w:type="spellEnd"/>
            <w:r w:rsidR="00332A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2A03">
              <w:rPr>
                <w:sz w:val="24"/>
                <w:szCs w:val="24"/>
                <w:lang w:val="ru-RU"/>
              </w:rPr>
              <w:t>ын</w:t>
            </w:r>
            <w:proofErr w:type="spellEnd"/>
            <w:r w:rsidR="00332A03">
              <w:rPr>
                <w:sz w:val="24"/>
                <w:szCs w:val="24"/>
                <w:lang w:val="ru-RU"/>
              </w:rPr>
              <w:t xml:space="preserve"> мод индепендент</w:t>
            </w:r>
          </w:p>
        </w:tc>
      </w:tr>
      <w:tr w:rsidR="00AB6BDD" w:rsidRPr="00F243B2" w14:paraId="0C2D6B5B" w14:textId="77777777" w:rsidTr="000A0D1C">
        <w:tc>
          <w:tcPr>
            <w:tcW w:w="880" w:type="dxa"/>
          </w:tcPr>
          <w:p w14:paraId="0544C847" w14:textId="77777777" w:rsidR="00AB6BDD" w:rsidRPr="00712E30" w:rsidRDefault="001323B2" w:rsidP="008C601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</w:t>
            </w:r>
            <w:r w:rsidR="00AB6BDD" w:rsidRPr="00712E3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8618" w:type="dxa"/>
          </w:tcPr>
          <w:p w14:paraId="3AC3FF7E" w14:textId="77777777" w:rsidR="00AB6BDD" w:rsidRPr="00BD1F0C" w:rsidRDefault="00AB6BDD" w:rsidP="00332A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D1F0C">
              <w:rPr>
                <w:sz w:val="24"/>
                <w:szCs w:val="24"/>
                <w:lang w:val="ru-RU"/>
              </w:rPr>
              <w:t>Аутоапречиеря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адекватэ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валорификаря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потенциалулуй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дезвол</w:t>
            </w:r>
            <w:r w:rsidR="00B0647C">
              <w:rPr>
                <w:sz w:val="24"/>
                <w:szCs w:val="24"/>
                <w:lang w:val="ru-RU"/>
              </w:rPr>
              <w:t>таря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персоналэ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аутореализаря</w:t>
            </w:r>
            <w:proofErr w:type="spellEnd"/>
          </w:p>
        </w:tc>
      </w:tr>
      <w:tr w:rsidR="00AB6BDD" w:rsidRPr="00F243B2" w14:paraId="0D0EFF24" w14:textId="77777777" w:rsidTr="000A0D1C">
        <w:tc>
          <w:tcPr>
            <w:tcW w:w="880" w:type="dxa"/>
          </w:tcPr>
          <w:p w14:paraId="457C28B9" w14:textId="77777777" w:rsidR="00AB6BDD" w:rsidRPr="00712E30" w:rsidRDefault="001323B2" w:rsidP="008C601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</w:t>
            </w:r>
            <w:r w:rsidR="00AB6BDD" w:rsidRPr="00712E30">
              <w:rPr>
                <w:sz w:val="24"/>
                <w:szCs w:val="24"/>
              </w:rPr>
              <w:t xml:space="preserve"> 3</w:t>
            </w:r>
          </w:p>
        </w:tc>
        <w:tc>
          <w:tcPr>
            <w:tcW w:w="8618" w:type="dxa"/>
          </w:tcPr>
          <w:p w14:paraId="4733108E" w14:textId="77777777" w:rsidR="00AB6BDD" w:rsidRPr="00BD1F0C" w:rsidRDefault="00AB6BDD" w:rsidP="00332A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D1F0C">
              <w:rPr>
                <w:sz w:val="24"/>
                <w:szCs w:val="24"/>
                <w:lang w:val="ru-RU"/>
              </w:rPr>
              <w:t>Капачитатя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де а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демонстра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апречия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фаптеле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прочеселе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дин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сочиетате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натурэ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ме</w:t>
            </w:r>
            <w:r w:rsidR="00B0647C">
              <w:rPr>
                <w:sz w:val="24"/>
                <w:szCs w:val="24"/>
                <w:lang w:val="ru-RU"/>
              </w:rPr>
              <w:t>диул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амбиант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вяца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котидианэ</w:t>
            </w:r>
            <w:proofErr w:type="spellEnd"/>
          </w:p>
        </w:tc>
      </w:tr>
      <w:tr w:rsidR="00AB6BDD" w:rsidRPr="00F243B2" w14:paraId="38796FD6" w14:textId="77777777" w:rsidTr="000A0D1C">
        <w:tc>
          <w:tcPr>
            <w:tcW w:w="880" w:type="dxa"/>
          </w:tcPr>
          <w:p w14:paraId="135EBC9B" w14:textId="77777777" w:rsidR="00AB6BDD" w:rsidRPr="00712E30" w:rsidRDefault="001323B2" w:rsidP="008C601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</w:t>
            </w:r>
            <w:r w:rsidR="00AB6BDD" w:rsidRPr="00712E30">
              <w:rPr>
                <w:sz w:val="24"/>
                <w:szCs w:val="24"/>
              </w:rPr>
              <w:t xml:space="preserve"> 4</w:t>
            </w:r>
          </w:p>
        </w:tc>
        <w:tc>
          <w:tcPr>
            <w:tcW w:w="8618" w:type="dxa"/>
          </w:tcPr>
          <w:p w14:paraId="34764673" w14:textId="77777777" w:rsidR="00AB6BDD" w:rsidRPr="00BD1F0C" w:rsidRDefault="00AB6BDD" w:rsidP="00332A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D1F0C">
              <w:rPr>
                <w:sz w:val="24"/>
                <w:szCs w:val="24"/>
                <w:lang w:val="ru-RU"/>
              </w:rPr>
              <w:t>Реализаря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акциунилор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добындит</w:t>
            </w:r>
            <w:r w:rsidR="00B0647C">
              <w:rPr>
                <w:sz w:val="24"/>
                <w:szCs w:val="24"/>
                <w:lang w:val="ru-RU"/>
              </w:rPr>
              <w:t>е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ын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форме персонале,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ориӂинале</w:t>
            </w:r>
            <w:proofErr w:type="spellEnd"/>
          </w:p>
        </w:tc>
      </w:tr>
      <w:tr w:rsidR="00AB6BDD" w:rsidRPr="00F243B2" w14:paraId="5BE78828" w14:textId="77777777" w:rsidTr="000A0D1C">
        <w:trPr>
          <w:trHeight w:val="345"/>
        </w:trPr>
        <w:tc>
          <w:tcPr>
            <w:tcW w:w="880" w:type="dxa"/>
          </w:tcPr>
          <w:p w14:paraId="25C43837" w14:textId="77777777" w:rsidR="00AB6BDD" w:rsidRPr="00BD1F0C" w:rsidRDefault="00AB6BDD" w:rsidP="00AB6BD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18" w:type="dxa"/>
          </w:tcPr>
          <w:p w14:paraId="73AD56CA" w14:textId="77777777" w:rsidR="00AB6BDD" w:rsidRPr="00E36892" w:rsidRDefault="00E36892" w:rsidP="00332A03">
            <w:pPr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А</w:t>
            </w:r>
            <w:r w:rsidRPr="00E36892">
              <w:rPr>
                <w:b/>
                <w:i/>
                <w:sz w:val="24"/>
                <w:szCs w:val="24"/>
                <w:lang w:val="ru-RU"/>
              </w:rPr>
              <w:t>кциунь</w:t>
            </w:r>
            <w:proofErr w:type="spellEnd"/>
            <w:r w:rsidRPr="00E36892">
              <w:rPr>
                <w:b/>
                <w:i/>
                <w:sz w:val="24"/>
                <w:szCs w:val="24"/>
                <w:lang w:val="ru-RU"/>
              </w:rPr>
              <w:t xml:space="preserve"> универсале де </w:t>
            </w:r>
            <w:proofErr w:type="spellStart"/>
            <w:r w:rsidRPr="00E36892">
              <w:rPr>
                <w:b/>
                <w:i/>
                <w:sz w:val="24"/>
                <w:szCs w:val="24"/>
                <w:lang w:val="ru-RU"/>
              </w:rPr>
              <w:t>ынвэцаре</w:t>
            </w:r>
            <w:proofErr w:type="spellEnd"/>
            <w:r w:rsidRPr="00E3689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892">
              <w:rPr>
                <w:b/>
                <w:i/>
                <w:sz w:val="24"/>
                <w:szCs w:val="24"/>
                <w:lang w:val="ru-RU"/>
              </w:rPr>
              <w:t>когнитиве</w:t>
            </w:r>
            <w:proofErr w:type="spellEnd"/>
          </w:p>
        </w:tc>
      </w:tr>
      <w:tr w:rsidR="000A0D1C" w:rsidRPr="00F243B2" w14:paraId="465119E6" w14:textId="77777777" w:rsidTr="000A0D1C">
        <w:trPr>
          <w:trHeight w:val="135"/>
        </w:trPr>
        <w:tc>
          <w:tcPr>
            <w:tcW w:w="880" w:type="dxa"/>
          </w:tcPr>
          <w:p w14:paraId="5C5F3B46" w14:textId="77777777" w:rsidR="000A0D1C" w:rsidRPr="00712E30" w:rsidRDefault="001323B2" w:rsidP="000A0D1C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РК</w:t>
            </w:r>
            <w:r w:rsidR="000A0D1C" w:rsidRPr="00712E30">
              <w:rPr>
                <w:sz w:val="24"/>
                <w:szCs w:val="24"/>
                <w:lang w:val="ru-RU"/>
              </w:rPr>
              <w:t xml:space="preserve"> </w:t>
            </w:r>
            <w:r w:rsidR="000A0D1C" w:rsidRPr="00712E30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4C71D6FA" w14:textId="77777777" w:rsidR="000A0D1C" w:rsidRPr="00712E30" w:rsidRDefault="000A0D1C" w:rsidP="00332A03">
            <w:pPr>
              <w:pStyle w:val="ab"/>
              <w:tabs>
                <w:tab w:val="left" w:pos="2445"/>
              </w:tabs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Ымбогэциря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лексикулуй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о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комуникаре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ефичиентэ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интеграре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со</w:t>
            </w:r>
            <w:r w:rsidR="00B0647C">
              <w:rPr>
                <w:sz w:val="24"/>
                <w:szCs w:val="24"/>
                <w:lang w:val="ru-RU"/>
              </w:rPr>
              <w:t>чиолингвистикэ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професионалэ</w:t>
            </w:r>
            <w:proofErr w:type="spellEnd"/>
          </w:p>
        </w:tc>
      </w:tr>
      <w:tr w:rsidR="000A0D1C" w:rsidRPr="00F243B2" w14:paraId="79388B50" w14:textId="77777777" w:rsidTr="000A0D1C">
        <w:trPr>
          <w:trHeight w:val="135"/>
        </w:trPr>
        <w:tc>
          <w:tcPr>
            <w:tcW w:w="880" w:type="dxa"/>
          </w:tcPr>
          <w:p w14:paraId="305B67AB" w14:textId="77777777" w:rsidR="000A0D1C" w:rsidRPr="00712E30" w:rsidRDefault="001323B2" w:rsidP="000A0D1C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РК</w:t>
            </w:r>
            <w:r w:rsidR="00C03CF5">
              <w:rPr>
                <w:sz w:val="24"/>
                <w:szCs w:val="24"/>
                <w:lang w:val="ru-RU"/>
              </w:rPr>
              <w:t xml:space="preserve"> </w:t>
            </w:r>
            <w:r w:rsidR="000A0D1C" w:rsidRPr="00712E3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618" w:type="dxa"/>
          </w:tcPr>
          <w:p w14:paraId="3DA4E02A" w14:textId="77777777" w:rsidR="000A0D1C" w:rsidRPr="00712E30" w:rsidRDefault="000A0D1C" w:rsidP="00332A03">
            <w:pPr>
              <w:pStyle w:val="ab"/>
              <w:tabs>
                <w:tab w:val="left" w:pos="2445"/>
              </w:tabs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Абордаря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информацией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добындите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ка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еле</w:t>
            </w:r>
            <w:r w:rsidR="00B0647C">
              <w:rPr>
                <w:sz w:val="24"/>
                <w:szCs w:val="24"/>
                <w:lang w:val="ru-RU"/>
              </w:rPr>
              <w:t>мент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мотивационал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семнификатив</w:t>
            </w:r>
            <w:proofErr w:type="spellEnd"/>
          </w:p>
        </w:tc>
      </w:tr>
      <w:tr w:rsidR="000A0D1C" w:rsidRPr="00F243B2" w14:paraId="4D9F3DCA" w14:textId="77777777" w:rsidTr="000A0D1C">
        <w:trPr>
          <w:trHeight w:val="135"/>
        </w:trPr>
        <w:tc>
          <w:tcPr>
            <w:tcW w:w="880" w:type="dxa"/>
          </w:tcPr>
          <w:p w14:paraId="09457706" w14:textId="77777777" w:rsidR="000A0D1C" w:rsidRPr="00712E30" w:rsidRDefault="001323B2" w:rsidP="001323B2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РК</w:t>
            </w:r>
            <w:r w:rsidR="000A0D1C" w:rsidRPr="00712E30">
              <w:rPr>
                <w:sz w:val="24"/>
                <w:szCs w:val="24"/>
                <w:lang w:val="ru-RU"/>
              </w:rPr>
              <w:t xml:space="preserve"> 7 </w:t>
            </w:r>
          </w:p>
        </w:tc>
        <w:tc>
          <w:tcPr>
            <w:tcW w:w="8618" w:type="dxa"/>
          </w:tcPr>
          <w:p w14:paraId="48F3D781" w14:textId="77777777" w:rsidR="000A0D1C" w:rsidRPr="00712E30" w:rsidRDefault="000A0D1C" w:rsidP="00332A03">
            <w:pPr>
              <w:pStyle w:val="ab"/>
              <w:tabs>
                <w:tab w:val="left" w:pos="2445"/>
              </w:tabs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Фамилиаризаря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ку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системул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субсистемеле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лимбий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ка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елементе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констру</w:t>
            </w:r>
            <w:r w:rsidR="00B0647C">
              <w:rPr>
                <w:sz w:val="24"/>
                <w:szCs w:val="24"/>
                <w:lang w:val="ru-RU"/>
              </w:rPr>
              <w:t>кцие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а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комуникэрий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орале/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скрисе</w:t>
            </w:r>
            <w:proofErr w:type="spellEnd"/>
          </w:p>
        </w:tc>
      </w:tr>
      <w:tr w:rsidR="000A0D1C" w:rsidRPr="00F243B2" w14:paraId="6ED47C06" w14:textId="77777777" w:rsidTr="000A0D1C">
        <w:tc>
          <w:tcPr>
            <w:tcW w:w="880" w:type="dxa"/>
          </w:tcPr>
          <w:p w14:paraId="7112449F" w14:textId="77777777" w:rsidR="000A0D1C" w:rsidRPr="00BD1F0C" w:rsidRDefault="000A0D1C" w:rsidP="000A0D1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18" w:type="dxa"/>
          </w:tcPr>
          <w:p w14:paraId="64DF8A96" w14:textId="77777777" w:rsidR="000A0D1C" w:rsidRPr="00E36892" w:rsidRDefault="00E36892" w:rsidP="00332A03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А</w:t>
            </w:r>
            <w:r w:rsidRPr="00E36892">
              <w:rPr>
                <w:b/>
                <w:i/>
                <w:sz w:val="24"/>
                <w:szCs w:val="24"/>
                <w:lang w:val="ru-RU"/>
              </w:rPr>
              <w:t>кциунь</w:t>
            </w:r>
            <w:proofErr w:type="spellEnd"/>
            <w:r w:rsidRPr="00E36892">
              <w:rPr>
                <w:b/>
                <w:i/>
                <w:sz w:val="24"/>
                <w:szCs w:val="24"/>
                <w:lang w:val="ru-RU"/>
              </w:rPr>
              <w:t xml:space="preserve"> универсале де </w:t>
            </w:r>
            <w:proofErr w:type="spellStart"/>
            <w:r w:rsidRPr="00E36892">
              <w:rPr>
                <w:b/>
                <w:i/>
                <w:sz w:val="24"/>
                <w:szCs w:val="24"/>
                <w:lang w:val="ru-RU"/>
              </w:rPr>
              <w:t>ынвэцаре</w:t>
            </w:r>
            <w:proofErr w:type="spellEnd"/>
            <w:r w:rsidRPr="00E3689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892">
              <w:rPr>
                <w:b/>
                <w:i/>
                <w:sz w:val="24"/>
                <w:szCs w:val="24"/>
                <w:lang w:val="ru-RU"/>
              </w:rPr>
              <w:t>комуникативе</w:t>
            </w:r>
            <w:proofErr w:type="spellEnd"/>
          </w:p>
        </w:tc>
      </w:tr>
      <w:tr w:rsidR="000A0D1C" w:rsidRPr="00F243B2" w14:paraId="7B828269" w14:textId="77777777" w:rsidTr="000A0D1C">
        <w:tc>
          <w:tcPr>
            <w:tcW w:w="880" w:type="dxa"/>
          </w:tcPr>
          <w:p w14:paraId="68A6E2B8" w14:textId="77777777" w:rsidR="000A0D1C" w:rsidRPr="00712E30" w:rsidRDefault="001323B2" w:rsidP="000A0D1C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0A0D1C" w:rsidRPr="00712E30">
              <w:rPr>
                <w:sz w:val="24"/>
                <w:szCs w:val="24"/>
                <w:lang w:val="ru-RU"/>
              </w:rPr>
              <w:t>К 8</w:t>
            </w:r>
          </w:p>
        </w:tc>
        <w:tc>
          <w:tcPr>
            <w:tcW w:w="8618" w:type="dxa"/>
          </w:tcPr>
          <w:p w14:paraId="6554A673" w14:textId="77777777" w:rsidR="000A0D1C" w:rsidRPr="00712E30" w:rsidRDefault="000A0D1C" w:rsidP="00332A03">
            <w:pPr>
              <w:pStyle w:val="ab"/>
              <w:jc w:val="both"/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Чентраря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едукацией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лингвистиче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пе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комуникаря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ын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диверсе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сфере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але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котидианулуй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, пе </w:t>
            </w:r>
            <w:proofErr w:type="spellStart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фор</w:t>
            </w:r>
            <w:r w:rsidR="00B0647C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маря</w:t>
            </w:r>
            <w:proofErr w:type="spellEnd"/>
            <w:r w:rsidR="00B0647C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B0647C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компетенцелор</w:t>
            </w:r>
            <w:proofErr w:type="spellEnd"/>
            <w:r w:rsidR="00B0647C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B0647C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комуникативе</w:t>
            </w:r>
            <w:proofErr w:type="spellEnd"/>
          </w:p>
        </w:tc>
      </w:tr>
      <w:tr w:rsidR="000A0D1C" w:rsidRPr="00F243B2" w14:paraId="6C4E40E4" w14:textId="77777777" w:rsidTr="000A0D1C">
        <w:tc>
          <w:tcPr>
            <w:tcW w:w="880" w:type="dxa"/>
          </w:tcPr>
          <w:p w14:paraId="58D1E0EB" w14:textId="77777777" w:rsidR="000A0D1C" w:rsidRPr="00712E30" w:rsidRDefault="001323B2" w:rsidP="000A0D1C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0A0D1C" w:rsidRPr="00712E30">
              <w:rPr>
                <w:sz w:val="24"/>
                <w:szCs w:val="24"/>
                <w:lang w:val="ru-RU"/>
              </w:rPr>
              <w:t>К 9</w:t>
            </w:r>
          </w:p>
        </w:tc>
        <w:tc>
          <w:tcPr>
            <w:tcW w:w="8618" w:type="dxa"/>
          </w:tcPr>
          <w:p w14:paraId="06AE6B12" w14:textId="77777777" w:rsidR="000A0D1C" w:rsidRPr="00712E30" w:rsidRDefault="000A0D1C" w:rsidP="00332A03">
            <w:pPr>
              <w:pStyle w:val="ab"/>
              <w:tabs>
                <w:tab w:val="left" w:pos="2445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Капачитатя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експримаре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дин пункт де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ведере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клар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лоӂик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екзакт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, де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утилизаре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мижлоачелор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лингвистиче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адеквате</w:t>
            </w:r>
            <w:proofErr w:type="spellEnd"/>
            <w:r w:rsidRPr="00712E30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0A0D1C" w:rsidRPr="00F243B2" w14:paraId="76895965" w14:textId="77777777" w:rsidTr="000A0D1C">
        <w:tc>
          <w:tcPr>
            <w:tcW w:w="880" w:type="dxa"/>
          </w:tcPr>
          <w:p w14:paraId="111C633E" w14:textId="77777777" w:rsidR="000A0D1C" w:rsidRPr="00712E30" w:rsidRDefault="001323B2" w:rsidP="000A0D1C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0A0D1C" w:rsidRPr="00712E30">
              <w:rPr>
                <w:sz w:val="24"/>
                <w:szCs w:val="24"/>
                <w:lang w:val="ru-RU"/>
              </w:rPr>
              <w:t>К 10</w:t>
            </w:r>
          </w:p>
        </w:tc>
        <w:tc>
          <w:tcPr>
            <w:tcW w:w="8618" w:type="dxa"/>
          </w:tcPr>
          <w:p w14:paraId="0917F11B" w14:textId="77777777" w:rsidR="000A0D1C" w:rsidRPr="00712E30" w:rsidRDefault="000A0D1C" w:rsidP="00332A0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Реализаря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актелор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комуникативе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диферите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ситуаций де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комуникаре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капачитатя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де а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евалуа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мод индепендент ши де а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луа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дечизий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цинынд</w:t>
            </w:r>
            <w:proofErr w:type="spellEnd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12E30">
              <w:rPr>
                <w:rFonts w:eastAsia="Times New Roman"/>
                <w:sz w:val="24"/>
                <w:szCs w:val="24"/>
                <w:lang w:val="ru-RU" w:eastAsia="ru-RU"/>
              </w:rPr>
              <w:t>ко</w:t>
            </w:r>
            <w:r w:rsidR="00B0647C">
              <w:rPr>
                <w:rFonts w:eastAsia="Times New Roman"/>
                <w:sz w:val="24"/>
                <w:szCs w:val="24"/>
                <w:lang w:val="ru-RU" w:eastAsia="ru-RU"/>
              </w:rPr>
              <w:t>нт</w:t>
            </w:r>
            <w:proofErr w:type="spellEnd"/>
            <w:r w:rsidR="00B0647C">
              <w:rPr>
                <w:rFonts w:eastAsia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="00B0647C">
              <w:rPr>
                <w:rFonts w:eastAsia="Times New Roman"/>
                <w:sz w:val="24"/>
                <w:szCs w:val="24"/>
                <w:lang w:val="ru-RU" w:eastAsia="ru-RU"/>
              </w:rPr>
              <w:t>валориле</w:t>
            </w:r>
            <w:proofErr w:type="spellEnd"/>
            <w:r w:rsidR="00B0647C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0647C">
              <w:rPr>
                <w:rFonts w:eastAsia="Times New Roman"/>
                <w:sz w:val="24"/>
                <w:szCs w:val="24"/>
                <w:lang w:val="ru-RU" w:eastAsia="ru-RU"/>
              </w:rPr>
              <w:t>чивиче</w:t>
            </w:r>
            <w:proofErr w:type="spellEnd"/>
            <w:r w:rsidR="00B0647C">
              <w:rPr>
                <w:rFonts w:eastAsia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="00B0647C">
              <w:rPr>
                <w:rFonts w:eastAsia="Times New Roman"/>
                <w:sz w:val="24"/>
                <w:szCs w:val="24"/>
                <w:lang w:val="ru-RU" w:eastAsia="ru-RU"/>
              </w:rPr>
              <w:t>морале</w:t>
            </w:r>
            <w:proofErr w:type="spellEnd"/>
          </w:p>
        </w:tc>
      </w:tr>
    </w:tbl>
    <w:p w14:paraId="0E376790" w14:textId="77777777" w:rsidR="0098424D" w:rsidRPr="00712E30" w:rsidRDefault="0098424D" w:rsidP="009842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E8CBA21" w14:textId="77777777" w:rsidR="0098424D" w:rsidRPr="00712E30" w:rsidRDefault="0098424D" w:rsidP="0098424D">
      <w:pPr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712E30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в</w:t>
      </w:r>
      <w:r w:rsidR="00B0647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) </w:t>
      </w:r>
      <w:proofErr w:type="spellStart"/>
      <w:r w:rsidR="00E3689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едукационале</w:t>
      </w:r>
      <w:proofErr w:type="spellEnd"/>
      <w:r w:rsidR="00E3689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ла</w:t>
      </w:r>
      <w:r w:rsidR="009B0CAE" w:rsidRPr="00712E3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9B0CAE" w:rsidRPr="00712E3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дисчиплин</w:t>
      </w:r>
      <w:r w:rsidR="00E3689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proofErr w:type="spellEnd"/>
      <w:r w:rsidR="00862A1B" w:rsidRPr="00712E3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де </w:t>
      </w:r>
      <w:proofErr w:type="spellStart"/>
      <w:r w:rsidR="00862A1B" w:rsidRPr="00712E3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студиу</w:t>
      </w:r>
      <w:proofErr w:type="spellEnd"/>
      <w:r w:rsidRPr="00712E3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8618"/>
      </w:tblGrid>
      <w:tr w:rsidR="004F7E3E" w:rsidRPr="00965F1E" w14:paraId="524F3D7E" w14:textId="77777777" w:rsidTr="000A0D1C">
        <w:tc>
          <w:tcPr>
            <w:tcW w:w="880" w:type="dxa"/>
          </w:tcPr>
          <w:p w14:paraId="77CD7461" w14:textId="77777777" w:rsidR="004F7E3E" w:rsidRPr="00712E30" w:rsidRDefault="004F7E3E" w:rsidP="004F7E3E">
            <w:pPr>
              <w:pStyle w:val="ab"/>
              <w:tabs>
                <w:tab w:val="left" w:pos="2445"/>
              </w:tabs>
              <w:spacing w:line="36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712E30">
              <w:rPr>
                <w:b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8618" w:type="dxa"/>
          </w:tcPr>
          <w:p w14:paraId="1FF698C3" w14:textId="77777777" w:rsidR="004F7E3E" w:rsidRPr="00712E30" w:rsidRDefault="00E36892" w:rsidP="00E36892">
            <w:pPr>
              <w:pStyle w:val="ab"/>
              <w:tabs>
                <w:tab w:val="left" w:pos="2445"/>
              </w:tabs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36892">
              <w:rPr>
                <w:b/>
                <w:sz w:val="24"/>
                <w:szCs w:val="24"/>
                <w:lang w:val="ru-RU"/>
              </w:rPr>
              <w:t>Формуларя</w:t>
            </w:r>
            <w:proofErr w:type="spellEnd"/>
            <w:r w:rsidRPr="00E36892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6892">
              <w:rPr>
                <w:b/>
                <w:sz w:val="24"/>
                <w:szCs w:val="24"/>
                <w:lang w:val="ru-RU"/>
              </w:rPr>
              <w:t>резултателор</w:t>
            </w:r>
            <w:proofErr w:type="spellEnd"/>
          </w:p>
        </w:tc>
      </w:tr>
      <w:tr w:rsidR="005754F5" w:rsidRPr="00F243B2" w14:paraId="55047D50" w14:textId="77777777" w:rsidTr="00EA6FCA">
        <w:tc>
          <w:tcPr>
            <w:tcW w:w="880" w:type="dxa"/>
          </w:tcPr>
          <w:p w14:paraId="44F6DDA5" w14:textId="77777777" w:rsidR="005754F5" w:rsidRPr="00712E30" w:rsidRDefault="001323B2" w:rsidP="00EA6FC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Р</w:t>
            </w:r>
            <w:r w:rsidR="005754F5" w:rsidRPr="00712E30">
              <w:rPr>
                <w:rFonts w:eastAsia="Times New Roman"/>
                <w:sz w:val="24"/>
                <w:szCs w:val="24"/>
                <w:lang w:val="ru-RU" w:eastAsia="ru-RU"/>
              </w:rPr>
              <w:t>Д 1</w:t>
            </w:r>
          </w:p>
        </w:tc>
        <w:tc>
          <w:tcPr>
            <w:tcW w:w="8618" w:type="dxa"/>
          </w:tcPr>
          <w:p w14:paraId="4DA1D8BC" w14:textId="77777777" w:rsidR="005754F5" w:rsidRPr="00712E30" w:rsidRDefault="005754F5" w:rsidP="00EA6FCA">
            <w:pPr>
              <w:tabs>
                <w:tab w:val="left" w:pos="851"/>
              </w:tabs>
              <w:kinsoku w:val="0"/>
              <w:overflowPunct w:val="0"/>
              <w:autoSpaceDE w:val="0"/>
              <w:autoSpaceDN w:val="0"/>
              <w:adjustRightInd w:val="0"/>
              <w:spacing w:before="107" w:after="0" w:line="240" w:lineRule="auto"/>
              <w:jc w:val="both"/>
              <w:rPr>
                <w:color w:val="231F20"/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b/>
                <w:sz w:val="24"/>
                <w:szCs w:val="24"/>
                <w:lang w:val="ru-RU"/>
              </w:rPr>
              <w:t>Компрехенсиуня</w:t>
            </w:r>
            <w:proofErr w:type="spellEnd"/>
            <w:r w:rsidRPr="00712E3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ворбирий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орале дин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вариате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типурь</w:t>
            </w:r>
            <w:proofErr w:type="spellEnd"/>
            <w:r w:rsidRPr="00712E3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12E30">
              <w:rPr>
                <w:sz w:val="24"/>
                <w:szCs w:val="24"/>
                <w:lang w:val="ru-RU"/>
              </w:rPr>
              <w:t xml:space="preserve">де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месаже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сурсе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манифестынд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интерес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атитудине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позитивэ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ын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пр</w:t>
            </w:r>
            <w:r w:rsidR="00B0647C">
              <w:rPr>
                <w:sz w:val="24"/>
                <w:szCs w:val="24"/>
                <w:lang w:val="ru-RU"/>
              </w:rPr>
              <w:t>очесул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интеракциуне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вербалэ</w:t>
            </w:r>
            <w:proofErr w:type="spellEnd"/>
          </w:p>
        </w:tc>
      </w:tr>
      <w:tr w:rsidR="005754F5" w:rsidRPr="00F243B2" w14:paraId="7860980D" w14:textId="77777777" w:rsidTr="00EA6FCA">
        <w:tc>
          <w:tcPr>
            <w:tcW w:w="880" w:type="dxa"/>
          </w:tcPr>
          <w:p w14:paraId="284837D0" w14:textId="77777777" w:rsidR="005754F5" w:rsidRPr="00712E30" w:rsidRDefault="001323B2" w:rsidP="00EA6FC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Р</w:t>
            </w:r>
            <w:r w:rsidR="005754F5" w:rsidRPr="00712E30">
              <w:rPr>
                <w:rFonts w:eastAsia="Times New Roman"/>
                <w:sz w:val="24"/>
                <w:szCs w:val="24"/>
                <w:lang w:val="ru-RU" w:eastAsia="ru-RU"/>
              </w:rPr>
              <w:t>Д 2</w:t>
            </w:r>
          </w:p>
        </w:tc>
        <w:tc>
          <w:tcPr>
            <w:tcW w:w="8618" w:type="dxa"/>
          </w:tcPr>
          <w:p w14:paraId="7591E08E" w14:textId="77777777" w:rsidR="005754F5" w:rsidRPr="00712E30" w:rsidRDefault="005754F5" w:rsidP="00EA6FC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b/>
                <w:sz w:val="24"/>
                <w:szCs w:val="24"/>
                <w:lang w:val="ru-RU"/>
              </w:rPr>
              <w:t>Партичипаря</w:t>
            </w:r>
            <w:proofErr w:type="spellEnd"/>
            <w:r w:rsidRPr="00712E3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12E30">
              <w:rPr>
                <w:sz w:val="24"/>
                <w:szCs w:val="24"/>
                <w:lang w:val="ru-RU"/>
              </w:rPr>
              <w:t xml:space="preserve">ла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интеракциунь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вербале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ын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диверсе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ситуаций де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комуникаре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демонстрынд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мотиваре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флексибилитате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аутономие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ын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реа</w:t>
            </w:r>
            <w:r w:rsidR="00B0647C">
              <w:rPr>
                <w:sz w:val="24"/>
                <w:szCs w:val="24"/>
                <w:lang w:val="ru-RU"/>
              </w:rPr>
              <w:t>лизаря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интенциилор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комуникативе</w:t>
            </w:r>
            <w:proofErr w:type="spellEnd"/>
          </w:p>
        </w:tc>
      </w:tr>
      <w:tr w:rsidR="005754F5" w:rsidRPr="00F243B2" w14:paraId="3053D1BA" w14:textId="77777777" w:rsidTr="00EA6FCA">
        <w:tc>
          <w:tcPr>
            <w:tcW w:w="880" w:type="dxa"/>
          </w:tcPr>
          <w:p w14:paraId="2CB61D4A" w14:textId="77777777" w:rsidR="005754F5" w:rsidRPr="00712E30" w:rsidRDefault="001323B2" w:rsidP="00EA6F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Р</w:t>
            </w:r>
            <w:r w:rsidR="005754F5" w:rsidRPr="00712E30">
              <w:rPr>
                <w:rFonts w:eastAsia="Times New Roman"/>
                <w:sz w:val="24"/>
                <w:szCs w:val="24"/>
                <w:lang w:val="ru-RU" w:eastAsia="ru-RU"/>
              </w:rPr>
              <w:t>Д 3</w:t>
            </w:r>
          </w:p>
        </w:tc>
        <w:tc>
          <w:tcPr>
            <w:tcW w:w="8618" w:type="dxa"/>
          </w:tcPr>
          <w:p w14:paraId="618E6F61" w14:textId="77777777" w:rsidR="005754F5" w:rsidRPr="00712E30" w:rsidRDefault="005754F5" w:rsidP="00EA6FCA">
            <w:pPr>
              <w:tabs>
                <w:tab w:val="left" w:pos="70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b/>
                <w:sz w:val="24"/>
                <w:szCs w:val="24"/>
                <w:lang w:val="ru-RU"/>
              </w:rPr>
              <w:t>Интерпретаря</w:t>
            </w:r>
            <w:proofErr w:type="spellEnd"/>
            <w:r w:rsidRPr="00712E3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месажелор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скрисе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текстелор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нонлитераре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литераре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дин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диверсе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сурсе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манифестынд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интерес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лектурэ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гындире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критикэ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мотиваре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интеграря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информациилор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акизициона</w:t>
            </w:r>
            <w:r w:rsidR="00B0647C">
              <w:rPr>
                <w:sz w:val="24"/>
                <w:szCs w:val="24"/>
                <w:lang w:val="ru-RU"/>
              </w:rPr>
              <w:t>те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ын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проприул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систем де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валорь</w:t>
            </w:r>
            <w:proofErr w:type="spellEnd"/>
          </w:p>
        </w:tc>
      </w:tr>
      <w:tr w:rsidR="005754F5" w:rsidRPr="00F243B2" w14:paraId="718B04CF" w14:textId="77777777" w:rsidTr="00EA6FCA">
        <w:tc>
          <w:tcPr>
            <w:tcW w:w="880" w:type="dxa"/>
          </w:tcPr>
          <w:p w14:paraId="1AA19F38" w14:textId="77777777" w:rsidR="005754F5" w:rsidRPr="00712E30" w:rsidRDefault="001323B2" w:rsidP="00EA6F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Р</w:t>
            </w:r>
            <w:r w:rsidR="005754F5" w:rsidRPr="00712E30">
              <w:rPr>
                <w:rFonts w:eastAsia="Times New Roman"/>
                <w:sz w:val="24"/>
                <w:szCs w:val="24"/>
                <w:lang w:val="ru-RU" w:eastAsia="ru-RU"/>
              </w:rPr>
              <w:t>Д 4</w:t>
            </w:r>
          </w:p>
        </w:tc>
        <w:tc>
          <w:tcPr>
            <w:tcW w:w="8618" w:type="dxa"/>
          </w:tcPr>
          <w:p w14:paraId="4565E83B" w14:textId="77777777" w:rsidR="005754F5" w:rsidRPr="00712E30" w:rsidRDefault="005754F5" w:rsidP="00EA6FCA">
            <w:pPr>
              <w:tabs>
                <w:tab w:val="left" w:pos="70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b/>
                <w:sz w:val="24"/>
                <w:szCs w:val="24"/>
                <w:lang w:val="ru-RU"/>
              </w:rPr>
              <w:t>Редактаря</w:t>
            </w:r>
            <w:proofErr w:type="spellEnd"/>
            <w:r w:rsidRPr="00712E3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диферитор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типурь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месаже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пе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вариате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супортурь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демострынд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коректитудине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компортамент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лингвистик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аутоном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респонсабилитате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ек</w:t>
            </w:r>
            <w:r w:rsidR="00B0647C">
              <w:rPr>
                <w:sz w:val="24"/>
                <w:szCs w:val="24"/>
                <w:lang w:val="ru-RU"/>
              </w:rPr>
              <w:t>спримаря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ын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лимба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молдовеняскэ</w:t>
            </w:r>
            <w:proofErr w:type="spellEnd"/>
          </w:p>
        </w:tc>
      </w:tr>
      <w:tr w:rsidR="005754F5" w:rsidRPr="00F243B2" w14:paraId="593D0944" w14:textId="77777777" w:rsidTr="00EA6FCA">
        <w:trPr>
          <w:trHeight w:val="1171"/>
        </w:trPr>
        <w:tc>
          <w:tcPr>
            <w:tcW w:w="880" w:type="dxa"/>
          </w:tcPr>
          <w:p w14:paraId="7D44702F" w14:textId="77777777" w:rsidR="005754F5" w:rsidRPr="00712E30" w:rsidRDefault="001323B2" w:rsidP="00EA6F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Р</w:t>
            </w:r>
            <w:r w:rsidR="005754F5" w:rsidRPr="00712E30">
              <w:rPr>
                <w:rFonts w:eastAsia="Times New Roman"/>
                <w:sz w:val="24"/>
                <w:szCs w:val="24"/>
                <w:lang w:val="ru-RU" w:eastAsia="ru-RU"/>
              </w:rPr>
              <w:t>Д 5</w:t>
            </w:r>
          </w:p>
        </w:tc>
        <w:tc>
          <w:tcPr>
            <w:tcW w:w="8618" w:type="dxa"/>
          </w:tcPr>
          <w:p w14:paraId="4590A5FF" w14:textId="77777777" w:rsidR="005754F5" w:rsidRPr="00712E30" w:rsidRDefault="005754F5" w:rsidP="00EA6FCA">
            <w:p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b/>
                <w:sz w:val="24"/>
                <w:szCs w:val="24"/>
                <w:lang w:val="ru-RU"/>
              </w:rPr>
              <w:t>Валорификаря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експериенцелор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лингвистиче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де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културэ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ын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вариате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домений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комуникаре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ын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лимба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молдовеняскэ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демонстрынд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апречиере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респект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валориле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кулутурий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национале ши универсале,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дескидере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е</w:t>
            </w:r>
            <w:r w:rsidR="00B0647C">
              <w:rPr>
                <w:sz w:val="24"/>
                <w:szCs w:val="24"/>
                <w:lang w:val="ru-RU"/>
              </w:rPr>
              <w:t>кспримаря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идентитэций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национале</w:t>
            </w:r>
          </w:p>
        </w:tc>
      </w:tr>
      <w:tr w:rsidR="005754F5" w:rsidRPr="00F243B2" w14:paraId="04142813" w14:textId="77777777" w:rsidTr="00EA6FCA">
        <w:tc>
          <w:tcPr>
            <w:tcW w:w="880" w:type="dxa"/>
          </w:tcPr>
          <w:p w14:paraId="1599698C" w14:textId="77777777" w:rsidR="005754F5" w:rsidRPr="00712E30" w:rsidRDefault="001323B2" w:rsidP="00EA6F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Р</w:t>
            </w:r>
            <w:r w:rsidR="005754F5" w:rsidRPr="00712E30">
              <w:rPr>
                <w:rFonts w:eastAsia="Times New Roman"/>
                <w:sz w:val="24"/>
                <w:szCs w:val="24"/>
                <w:lang w:val="ru-RU" w:eastAsia="ru-RU"/>
              </w:rPr>
              <w:t>Д 6</w:t>
            </w:r>
          </w:p>
        </w:tc>
        <w:tc>
          <w:tcPr>
            <w:tcW w:w="8618" w:type="dxa"/>
          </w:tcPr>
          <w:p w14:paraId="3972CC4B" w14:textId="77777777" w:rsidR="005754F5" w:rsidRPr="00712E30" w:rsidRDefault="005754F5" w:rsidP="00EA6FCA">
            <w:p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Ынсуширя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нормелор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етиче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традициилор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културий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историей ши, а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литера</w:t>
            </w:r>
            <w:r w:rsidR="00B0647C">
              <w:rPr>
                <w:sz w:val="24"/>
                <w:szCs w:val="24"/>
                <w:lang w:val="ru-RU"/>
              </w:rPr>
              <w:t>турий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ворбиторилор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лимбий-цинтэ</w:t>
            </w:r>
            <w:proofErr w:type="spellEnd"/>
          </w:p>
        </w:tc>
      </w:tr>
      <w:tr w:rsidR="005754F5" w:rsidRPr="00F243B2" w14:paraId="70CB5D38" w14:textId="77777777" w:rsidTr="00EA6FCA">
        <w:tc>
          <w:tcPr>
            <w:tcW w:w="880" w:type="dxa"/>
          </w:tcPr>
          <w:p w14:paraId="145217AE" w14:textId="77777777" w:rsidR="005754F5" w:rsidRPr="00712E30" w:rsidRDefault="001323B2" w:rsidP="00EA6F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Р</w:t>
            </w:r>
            <w:r w:rsidR="005754F5" w:rsidRPr="00712E30">
              <w:rPr>
                <w:rFonts w:eastAsia="Times New Roman"/>
                <w:sz w:val="24"/>
                <w:szCs w:val="24"/>
                <w:lang w:val="ru-RU" w:eastAsia="ru-RU"/>
              </w:rPr>
              <w:t>Д 7</w:t>
            </w:r>
          </w:p>
        </w:tc>
        <w:tc>
          <w:tcPr>
            <w:tcW w:w="8618" w:type="dxa"/>
          </w:tcPr>
          <w:p w14:paraId="2C631939" w14:textId="77777777" w:rsidR="005754F5" w:rsidRPr="00712E30" w:rsidRDefault="005754F5" w:rsidP="00EA6FCA">
            <w:p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Ынсуширя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нормелор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етиче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традициилор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културий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, историей ши, а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литературий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ворбиторилор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лимбий-</w:t>
            </w:r>
            <w:r w:rsidR="00B0647C">
              <w:rPr>
                <w:sz w:val="24"/>
                <w:szCs w:val="24"/>
                <w:lang w:val="ru-RU"/>
              </w:rPr>
              <w:t>цинтэ</w:t>
            </w:r>
            <w:proofErr w:type="spellEnd"/>
          </w:p>
        </w:tc>
      </w:tr>
      <w:tr w:rsidR="005754F5" w:rsidRPr="00F243B2" w14:paraId="60D18EB0" w14:textId="77777777" w:rsidTr="00EA6FCA">
        <w:tc>
          <w:tcPr>
            <w:tcW w:w="880" w:type="dxa"/>
          </w:tcPr>
          <w:p w14:paraId="44C4326B" w14:textId="77777777" w:rsidR="005754F5" w:rsidRPr="00712E30" w:rsidRDefault="001323B2" w:rsidP="00EA6F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Р</w:t>
            </w:r>
            <w:r w:rsidR="005754F5" w:rsidRPr="00712E30">
              <w:rPr>
                <w:rFonts w:eastAsia="Times New Roman"/>
                <w:sz w:val="24"/>
                <w:szCs w:val="24"/>
                <w:lang w:val="ru-RU" w:eastAsia="ru-RU"/>
              </w:rPr>
              <w:t>Д 8</w:t>
            </w:r>
          </w:p>
        </w:tc>
        <w:tc>
          <w:tcPr>
            <w:tcW w:w="8618" w:type="dxa"/>
          </w:tcPr>
          <w:p w14:paraId="35CEFD20" w14:textId="77777777" w:rsidR="005754F5" w:rsidRPr="00712E30" w:rsidRDefault="005754F5" w:rsidP="00EA6FCA">
            <w:pPr>
              <w:pStyle w:val="ab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12E30">
              <w:rPr>
                <w:sz w:val="24"/>
                <w:szCs w:val="24"/>
                <w:lang w:val="ru-RU"/>
              </w:rPr>
              <w:t>Манифестаря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интересулуй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респонсабилитэций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712E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E30">
              <w:rPr>
                <w:sz w:val="24"/>
                <w:szCs w:val="24"/>
                <w:lang w:val="ru-RU"/>
              </w:rPr>
              <w:t>резулт</w:t>
            </w:r>
            <w:r w:rsidR="00B0647C">
              <w:rPr>
                <w:sz w:val="24"/>
                <w:szCs w:val="24"/>
                <w:lang w:val="ru-RU"/>
              </w:rPr>
              <w:t>ателе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активитэций</w:t>
            </w:r>
            <w:proofErr w:type="spellEnd"/>
            <w:r w:rsidR="00B064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0647C">
              <w:rPr>
                <w:sz w:val="24"/>
                <w:szCs w:val="24"/>
                <w:lang w:val="ru-RU"/>
              </w:rPr>
              <w:t>професиоанале</w:t>
            </w:r>
            <w:proofErr w:type="spellEnd"/>
          </w:p>
        </w:tc>
      </w:tr>
    </w:tbl>
    <w:p w14:paraId="625BDC83" w14:textId="77777777" w:rsidR="00321EDB" w:rsidRPr="00E36892" w:rsidRDefault="0041563F" w:rsidP="00F17D43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12E30">
        <w:rPr>
          <w:rFonts w:ascii="Times New Roman" w:hAnsi="Times New Roman"/>
          <w:b/>
          <w:sz w:val="24"/>
          <w:szCs w:val="24"/>
          <w:lang w:val="ru-RU"/>
        </w:rPr>
        <w:br w:type="page"/>
      </w:r>
      <w:r w:rsidR="00C9728D" w:rsidRPr="00E36892">
        <w:rPr>
          <w:rFonts w:ascii="Times New Roman" w:hAnsi="Times New Roman"/>
          <w:b/>
          <w:sz w:val="24"/>
          <w:szCs w:val="24"/>
          <w:lang w:val="ru-RU"/>
        </w:rPr>
        <w:t xml:space="preserve">2. </w:t>
      </w:r>
      <w:r w:rsidR="00CC3B56" w:rsidRPr="00E36892">
        <w:rPr>
          <w:rFonts w:ascii="Times New Roman" w:hAnsi="Times New Roman"/>
          <w:b/>
          <w:sz w:val="24"/>
          <w:szCs w:val="24"/>
          <w:lang w:val="ru-RU"/>
        </w:rPr>
        <w:t>СТРУКТУРА</w:t>
      </w:r>
      <w:r w:rsidR="00321EDB" w:rsidRPr="00E36892">
        <w:rPr>
          <w:rFonts w:ascii="Times New Roman" w:hAnsi="Times New Roman"/>
          <w:b/>
          <w:sz w:val="24"/>
          <w:szCs w:val="24"/>
          <w:lang w:val="ru-RU"/>
        </w:rPr>
        <w:t xml:space="preserve"> ШИ КОНЦИНУТУЛ ДИСЧИПЛИНЕЙ ДЕ СТУДИУ</w:t>
      </w:r>
    </w:p>
    <w:p w14:paraId="792780FA" w14:textId="77777777" w:rsidR="00321EDB" w:rsidRPr="00E36892" w:rsidRDefault="00C9728D" w:rsidP="00C9728D">
      <w:pPr>
        <w:pStyle w:val="ab"/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E36892">
        <w:rPr>
          <w:rFonts w:ascii="Times New Roman" w:hAnsi="Times New Roman"/>
          <w:b/>
          <w:sz w:val="24"/>
          <w:szCs w:val="24"/>
          <w:lang w:val="ru-RU"/>
        </w:rPr>
        <w:t xml:space="preserve">2.1. </w:t>
      </w:r>
      <w:proofErr w:type="spellStart"/>
      <w:r w:rsidRPr="00E36892">
        <w:rPr>
          <w:rFonts w:ascii="Times New Roman" w:hAnsi="Times New Roman"/>
          <w:b/>
          <w:sz w:val="24"/>
          <w:szCs w:val="24"/>
          <w:lang w:val="ru-RU"/>
        </w:rPr>
        <w:t>Волумул</w:t>
      </w:r>
      <w:proofErr w:type="spellEnd"/>
      <w:r w:rsidR="00E36892" w:rsidRPr="00E3689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E36892" w:rsidRPr="00E36892">
        <w:rPr>
          <w:rFonts w:ascii="Times New Roman" w:hAnsi="Times New Roman"/>
          <w:b/>
          <w:sz w:val="24"/>
          <w:szCs w:val="24"/>
          <w:lang w:val="ru-RU"/>
        </w:rPr>
        <w:t>дисчиплиней</w:t>
      </w:r>
      <w:proofErr w:type="spellEnd"/>
      <w:r w:rsidR="00E36892" w:rsidRPr="00E36892">
        <w:rPr>
          <w:rFonts w:ascii="Times New Roman" w:hAnsi="Times New Roman"/>
          <w:b/>
          <w:sz w:val="24"/>
          <w:szCs w:val="24"/>
          <w:lang w:val="ru-RU"/>
        </w:rPr>
        <w:t xml:space="preserve"> де </w:t>
      </w:r>
      <w:proofErr w:type="spellStart"/>
      <w:r w:rsidR="00E36892" w:rsidRPr="00E36892">
        <w:rPr>
          <w:rFonts w:ascii="Times New Roman" w:hAnsi="Times New Roman"/>
          <w:b/>
          <w:sz w:val="24"/>
          <w:szCs w:val="24"/>
          <w:lang w:val="ru-RU"/>
        </w:rPr>
        <w:t>студиу</w:t>
      </w:r>
      <w:proofErr w:type="spellEnd"/>
      <w:r w:rsidRPr="00E36892">
        <w:rPr>
          <w:rFonts w:ascii="Times New Roman" w:hAnsi="Times New Roman"/>
          <w:b/>
          <w:sz w:val="24"/>
          <w:szCs w:val="24"/>
          <w:lang w:val="ru-RU"/>
        </w:rPr>
        <w:t xml:space="preserve"> ши </w:t>
      </w:r>
      <w:proofErr w:type="spellStart"/>
      <w:r w:rsidR="00E36892" w:rsidRPr="00E36892">
        <w:rPr>
          <w:rFonts w:ascii="Times New Roman" w:hAnsi="Times New Roman"/>
          <w:b/>
          <w:sz w:val="24"/>
          <w:szCs w:val="24"/>
          <w:lang w:val="ru-RU"/>
        </w:rPr>
        <w:t>типуриле</w:t>
      </w:r>
      <w:proofErr w:type="spellEnd"/>
      <w:r w:rsidR="00B5499F" w:rsidRPr="00E36892">
        <w:rPr>
          <w:rFonts w:ascii="Times New Roman" w:hAnsi="Times New Roman"/>
          <w:b/>
          <w:sz w:val="24"/>
          <w:szCs w:val="24"/>
          <w:lang w:val="ru-RU"/>
        </w:rPr>
        <w:t xml:space="preserve"> де </w:t>
      </w:r>
      <w:proofErr w:type="spellStart"/>
      <w:r w:rsidR="00B5499F" w:rsidRPr="00E36892">
        <w:rPr>
          <w:rFonts w:ascii="Times New Roman" w:hAnsi="Times New Roman"/>
          <w:b/>
          <w:sz w:val="24"/>
          <w:szCs w:val="24"/>
          <w:lang w:val="ru-RU"/>
        </w:rPr>
        <w:t>активитате</w:t>
      </w:r>
      <w:proofErr w:type="spellEnd"/>
      <w:r w:rsidR="00B5499F" w:rsidRPr="00E3689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E36892" w:rsidRPr="00E36892">
        <w:rPr>
          <w:rFonts w:ascii="Times New Roman" w:hAnsi="Times New Roman"/>
          <w:b/>
          <w:sz w:val="24"/>
          <w:szCs w:val="24"/>
          <w:lang w:val="ru-RU"/>
        </w:rPr>
        <w:t>едукационалэ</w:t>
      </w:r>
      <w:proofErr w:type="spellEnd"/>
      <w:r w:rsidR="00E36892" w:rsidRPr="00E3689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7B8BEC88" w14:textId="77777777" w:rsidR="008C6011" w:rsidRPr="000B6F7A" w:rsidRDefault="008C6011" w:rsidP="000B6F7A">
      <w:pPr>
        <w:suppressAutoHyphens/>
        <w:spacing w:after="160" w:line="259" w:lineRule="auto"/>
        <w:ind w:firstLine="709"/>
        <w:jc w:val="both"/>
        <w:rPr>
          <w:rFonts w:ascii="Times New Roman" w:hAnsi="Times New Roman"/>
          <w:lang w:val="ru-RU"/>
        </w:rPr>
      </w:pPr>
      <w:r w:rsidRPr="000B6F7A">
        <w:rPr>
          <w:rFonts w:ascii="Times New Roman" w:hAnsi="Times New Roman"/>
          <w:b/>
          <w:lang w:val="ru-RU"/>
        </w:rPr>
        <w:t>2.1.2.</w:t>
      </w:r>
      <w:r w:rsidRPr="000B6F7A">
        <w:rPr>
          <w:rFonts w:ascii="Times New Roman" w:hAnsi="Times New Roman"/>
          <w:lang w:val="ru-RU"/>
        </w:rPr>
        <w:t xml:space="preserve"> </w:t>
      </w:r>
      <w:proofErr w:type="spellStart"/>
      <w:r w:rsidR="000B6F7A" w:rsidRPr="000B6F7A">
        <w:rPr>
          <w:rFonts w:ascii="Times New Roman" w:hAnsi="Times New Roman"/>
          <w:lang w:val="ru-RU"/>
        </w:rPr>
        <w:t>Волумул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</w:t>
      </w:r>
      <w:proofErr w:type="spellStart"/>
      <w:r w:rsidR="000B6F7A" w:rsidRPr="000B6F7A">
        <w:rPr>
          <w:rFonts w:ascii="Times New Roman" w:hAnsi="Times New Roman"/>
          <w:lang w:val="ru-RU"/>
        </w:rPr>
        <w:t>дисчиплиней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де </w:t>
      </w:r>
      <w:proofErr w:type="spellStart"/>
      <w:r w:rsidR="000B6F7A" w:rsidRPr="000B6F7A">
        <w:rPr>
          <w:rFonts w:ascii="Times New Roman" w:hAnsi="Times New Roman"/>
          <w:lang w:val="ru-RU"/>
        </w:rPr>
        <w:t>студиу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ши </w:t>
      </w:r>
      <w:proofErr w:type="spellStart"/>
      <w:r w:rsidR="000B6F7A" w:rsidRPr="000B6F7A">
        <w:rPr>
          <w:rFonts w:ascii="Times New Roman" w:hAnsi="Times New Roman"/>
          <w:lang w:val="ru-RU"/>
        </w:rPr>
        <w:t>типуриле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де </w:t>
      </w:r>
      <w:proofErr w:type="spellStart"/>
      <w:r w:rsidR="000B6F7A" w:rsidRPr="000B6F7A">
        <w:rPr>
          <w:rFonts w:ascii="Times New Roman" w:hAnsi="Times New Roman"/>
          <w:lang w:val="ru-RU"/>
        </w:rPr>
        <w:t>активитате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</w:t>
      </w:r>
      <w:proofErr w:type="spellStart"/>
      <w:r w:rsidR="000B6F7A" w:rsidRPr="000B6F7A">
        <w:rPr>
          <w:rFonts w:ascii="Times New Roman" w:hAnsi="Times New Roman"/>
          <w:lang w:val="ru-RU"/>
        </w:rPr>
        <w:t>едукационалэ</w:t>
      </w:r>
      <w:proofErr w:type="spellEnd"/>
      <w:r w:rsidR="000B6F7A" w:rsidRPr="000B6F7A">
        <w:rPr>
          <w:rFonts w:ascii="Times New Roman" w:hAnsi="Times New Roman"/>
          <w:b/>
          <w:lang w:val="ru-RU"/>
        </w:rPr>
        <w:t xml:space="preserve"> </w:t>
      </w:r>
      <w:r w:rsidR="000B6F7A" w:rsidRPr="000B6F7A">
        <w:rPr>
          <w:rFonts w:ascii="Times New Roman" w:hAnsi="Times New Roman"/>
          <w:lang w:val="ru-RU"/>
        </w:rPr>
        <w:t xml:space="preserve">ла </w:t>
      </w:r>
      <w:proofErr w:type="spellStart"/>
      <w:r w:rsidR="000B6F7A" w:rsidRPr="000B6F7A">
        <w:rPr>
          <w:rFonts w:ascii="Times New Roman" w:hAnsi="Times New Roman"/>
          <w:lang w:val="ru-RU"/>
        </w:rPr>
        <w:t>реализаря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</w:t>
      </w:r>
      <w:proofErr w:type="spellStart"/>
      <w:r w:rsidR="000B6F7A" w:rsidRPr="000B6F7A">
        <w:rPr>
          <w:rFonts w:ascii="Times New Roman" w:hAnsi="Times New Roman"/>
          <w:lang w:val="ru-RU"/>
        </w:rPr>
        <w:t>принчипалелор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</w:t>
      </w:r>
      <w:proofErr w:type="spellStart"/>
      <w:r w:rsidR="000B6F7A" w:rsidRPr="000B6F7A">
        <w:rPr>
          <w:rFonts w:ascii="Times New Roman" w:hAnsi="Times New Roman"/>
          <w:lang w:val="ru-RU"/>
        </w:rPr>
        <w:t>програме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</w:t>
      </w:r>
      <w:proofErr w:type="spellStart"/>
      <w:r w:rsidR="000B6F7A" w:rsidRPr="000B6F7A">
        <w:rPr>
          <w:rFonts w:ascii="Times New Roman" w:hAnsi="Times New Roman"/>
          <w:lang w:val="ru-RU"/>
        </w:rPr>
        <w:t>едукационале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</w:t>
      </w:r>
      <w:proofErr w:type="spellStart"/>
      <w:r w:rsidR="000B6F7A" w:rsidRPr="000B6F7A">
        <w:rPr>
          <w:rFonts w:ascii="Times New Roman" w:hAnsi="Times New Roman"/>
          <w:lang w:val="ru-RU"/>
        </w:rPr>
        <w:t>але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</w:t>
      </w:r>
      <w:proofErr w:type="spellStart"/>
      <w:r w:rsidR="000B6F7A" w:rsidRPr="000B6F7A">
        <w:rPr>
          <w:rFonts w:ascii="Times New Roman" w:hAnsi="Times New Roman"/>
          <w:lang w:val="ru-RU"/>
        </w:rPr>
        <w:t>ынвэцэмынтулуй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</w:t>
      </w:r>
      <w:proofErr w:type="spellStart"/>
      <w:r w:rsidR="000B6F7A" w:rsidRPr="000B6F7A">
        <w:rPr>
          <w:rFonts w:ascii="Times New Roman" w:hAnsi="Times New Roman"/>
          <w:lang w:val="ru-RU"/>
        </w:rPr>
        <w:t>професионал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</w:t>
      </w:r>
      <w:proofErr w:type="spellStart"/>
      <w:r w:rsidR="000B6F7A" w:rsidRPr="000B6F7A">
        <w:rPr>
          <w:rFonts w:ascii="Times New Roman" w:hAnsi="Times New Roman"/>
          <w:lang w:val="ru-RU"/>
        </w:rPr>
        <w:t>медиу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де </w:t>
      </w:r>
      <w:proofErr w:type="spellStart"/>
      <w:r w:rsidR="000B6F7A" w:rsidRPr="000B6F7A">
        <w:rPr>
          <w:rFonts w:ascii="Times New Roman" w:hAnsi="Times New Roman"/>
          <w:lang w:val="ru-RU"/>
        </w:rPr>
        <w:t>профил</w:t>
      </w:r>
      <w:proofErr w:type="spellEnd"/>
      <w:r w:rsidR="00571E1F">
        <w:rPr>
          <w:rFonts w:ascii="Times New Roman" w:hAnsi="Times New Roman"/>
          <w:lang w:val="ru-RU"/>
        </w:rPr>
        <w:t xml:space="preserve"> техник, </w:t>
      </w:r>
      <w:proofErr w:type="spellStart"/>
      <w:r w:rsidR="00571E1F">
        <w:rPr>
          <w:rFonts w:ascii="Times New Roman" w:hAnsi="Times New Roman"/>
          <w:lang w:val="ru-RU"/>
        </w:rPr>
        <w:t>штиинце</w:t>
      </w:r>
      <w:proofErr w:type="spellEnd"/>
      <w:r w:rsidR="00571E1F">
        <w:rPr>
          <w:rFonts w:ascii="Times New Roman" w:hAnsi="Times New Roman"/>
          <w:lang w:val="ru-RU"/>
        </w:rPr>
        <w:t xml:space="preserve"> натурале, </w:t>
      </w:r>
      <w:proofErr w:type="spellStart"/>
      <w:r w:rsidR="00571E1F">
        <w:rPr>
          <w:rFonts w:ascii="Times New Roman" w:hAnsi="Times New Roman"/>
          <w:lang w:val="ru-RU"/>
        </w:rPr>
        <w:t>сочиал</w:t>
      </w:r>
      <w:r w:rsidR="000B6F7A" w:rsidRPr="000B6F7A">
        <w:rPr>
          <w:rFonts w:ascii="Times New Roman" w:hAnsi="Times New Roman"/>
          <w:lang w:val="ru-RU"/>
        </w:rPr>
        <w:t>-економик</w:t>
      </w:r>
      <w:proofErr w:type="spellEnd"/>
      <w:r w:rsidR="000B6F7A" w:rsidRPr="000B6F7A">
        <w:rPr>
          <w:rFonts w:ascii="Times New Roman" w:hAnsi="Times New Roman"/>
          <w:lang w:val="ru-RU"/>
        </w:rPr>
        <w:t xml:space="preserve"> ши </w:t>
      </w:r>
      <w:proofErr w:type="spellStart"/>
      <w:r w:rsidR="000B6F7A" w:rsidRPr="000B6F7A">
        <w:rPr>
          <w:rFonts w:ascii="Times New Roman" w:hAnsi="Times New Roman"/>
          <w:lang w:val="ru-RU"/>
        </w:rPr>
        <w:t>уманитар</w:t>
      </w:r>
      <w:proofErr w:type="spellEnd"/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753"/>
      </w:tblGrid>
      <w:tr w:rsidR="008C6011" w:rsidRPr="000B6F7A" w14:paraId="1B652C18" w14:textId="77777777" w:rsidTr="00D32089">
        <w:trPr>
          <w:trHeight w:val="28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E0508" w14:textId="77777777" w:rsidR="008C6011" w:rsidRPr="000B6F7A" w:rsidRDefault="00C475F6" w:rsidP="00D32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Типул</w:t>
            </w:r>
            <w:proofErr w:type="spellEnd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активитэций</w:t>
            </w:r>
            <w:proofErr w:type="spellEnd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едукационале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E5D6" w14:textId="77777777" w:rsidR="008C6011" w:rsidRPr="000B6F7A" w:rsidRDefault="00C475F6" w:rsidP="00D32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Волумул</w:t>
            </w:r>
            <w:proofErr w:type="spellEnd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де оре</w:t>
            </w:r>
          </w:p>
        </w:tc>
      </w:tr>
      <w:tr w:rsidR="00C475F6" w:rsidRPr="000B6F7A" w14:paraId="12FF0C7C" w14:textId="77777777" w:rsidTr="00D32089">
        <w:trPr>
          <w:trHeight w:val="28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5709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Волумул</w:t>
            </w:r>
            <w:proofErr w:type="spellEnd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програмей</w:t>
            </w:r>
            <w:proofErr w:type="spellEnd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едукационале</w:t>
            </w:r>
            <w:proofErr w:type="spellEnd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ла </w:t>
            </w: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дисчиплина</w:t>
            </w:r>
            <w:proofErr w:type="spellEnd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9E3A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</w:t>
            </w:r>
          </w:p>
        </w:tc>
      </w:tr>
      <w:tr w:rsidR="00C475F6" w:rsidRPr="000B6F7A" w14:paraId="1B1C42C6" w14:textId="77777777" w:rsidTr="00D32089">
        <w:trPr>
          <w:trHeight w:val="27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BCB9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инклусив</w:t>
            </w:r>
            <w:proofErr w:type="spellEnd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F094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75F6" w:rsidRPr="000B6F7A" w14:paraId="6D5717D6" w14:textId="77777777" w:rsidTr="00D32089">
        <w:trPr>
          <w:trHeight w:val="13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53B6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студий </w:t>
            </w:r>
            <w:proofErr w:type="spellStart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теоретиче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A4649" w14:textId="77777777" w:rsidR="00C475F6" w:rsidRPr="000B6F7A" w:rsidRDefault="00C475F6" w:rsidP="00C475F6">
            <w:pPr>
              <w:suppressAutoHyphens/>
              <w:spacing w:after="0" w:line="259" w:lineRule="auto"/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0B6F7A">
              <w:rPr>
                <w:rFonts w:ascii="Times New Roman" w:hAnsi="Times New Roman"/>
                <w:i/>
                <w:iCs/>
                <w:lang w:val="ru-RU"/>
              </w:rPr>
              <w:t xml:space="preserve">Ну е </w:t>
            </w:r>
            <w:proofErr w:type="spellStart"/>
            <w:r w:rsidRPr="000B6F7A">
              <w:rPr>
                <w:rFonts w:ascii="Times New Roman" w:hAnsi="Times New Roman"/>
                <w:i/>
                <w:iCs/>
                <w:lang w:val="ru-RU"/>
              </w:rPr>
              <w:t>превэзут</w:t>
            </w:r>
            <w:proofErr w:type="spellEnd"/>
          </w:p>
        </w:tc>
      </w:tr>
      <w:tr w:rsidR="00C475F6" w:rsidRPr="000B6F7A" w14:paraId="495D3D65" w14:textId="77777777" w:rsidTr="00D32089">
        <w:trPr>
          <w:trHeight w:val="26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6B39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лукрэрь</w:t>
            </w:r>
            <w:proofErr w:type="spellEnd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лаборатор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0348F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0B6F7A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Ну е </w:t>
            </w:r>
            <w:proofErr w:type="spellStart"/>
            <w:r w:rsidRPr="000B6F7A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превэзут</w:t>
            </w:r>
            <w:proofErr w:type="spellEnd"/>
          </w:p>
        </w:tc>
      </w:tr>
      <w:tr w:rsidR="00C475F6" w:rsidRPr="000B6F7A" w14:paraId="024D59FB" w14:textId="77777777" w:rsidTr="00D32089">
        <w:trPr>
          <w:trHeight w:val="25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37D1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лекций </w:t>
            </w:r>
            <w:proofErr w:type="spellStart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практиче</w:t>
            </w:r>
            <w:proofErr w:type="spellEnd"/>
            <w:r w:rsidRPr="000B6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0487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C475F6" w:rsidRPr="000B6F7A" w14:paraId="4E4B7016" w14:textId="77777777" w:rsidTr="00D32089">
        <w:trPr>
          <w:trHeight w:val="1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A8BB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spellStart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езэ</w:t>
            </w:r>
            <w:proofErr w:type="spellEnd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де курс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2F0C4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B6F7A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Ну е </w:t>
            </w:r>
            <w:proofErr w:type="spellStart"/>
            <w:r w:rsidRPr="000B6F7A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превэзут</w:t>
            </w:r>
            <w:proofErr w:type="spellEnd"/>
          </w:p>
        </w:tc>
      </w:tr>
      <w:tr w:rsidR="00C475F6" w:rsidRPr="000B6F7A" w14:paraId="15CD53E1" w14:textId="77777777" w:rsidTr="00D32089">
        <w:trPr>
          <w:trHeight w:val="25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D083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лукраре</w:t>
            </w:r>
            <w:proofErr w:type="spellEnd"/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де контрол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073C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C475F6" w:rsidRPr="000B6F7A" w14:paraId="1EDEC8D8" w14:textId="77777777" w:rsidTr="00D32089">
        <w:trPr>
          <w:trHeight w:val="25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925E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F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лукрул индепендент</w:t>
            </w:r>
            <w:r w:rsidRPr="000B6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*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D966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F7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C475F6" w:rsidRPr="000B6F7A" w14:paraId="34F1ECAD" w14:textId="77777777" w:rsidTr="00D32089">
        <w:trPr>
          <w:trHeight w:val="259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BA94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Евалуаря</w:t>
            </w:r>
            <w:proofErr w:type="spellEnd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интермедиарэ</w:t>
            </w:r>
            <w:proofErr w:type="spellEnd"/>
            <w:r w:rsidRPr="000B6F7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A55F" w14:textId="77777777" w:rsidR="00C475F6" w:rsidRPr="000B6F7A" w:rsidRDefault="00C475F6" w:rsidP="00C475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</w:t>
            </w:r>
          </w:p>
        </w:tc>
      </w:tr>
    </w:tbl>
    <w:p w14:paraId="40118768" w14:textId="77777777" w:rsidR="008C6011" w:rsidRPr="000B6F7A" w:rsidRDefault="008C6011" w:rsidP="008C6011">
      <w:pPr>
        <w:suppressAutoHyphens/>
        <w:spacing w:after="160" w:line="259" w:lineRule="auto"/>
        <w:ind w:firstLine="709"/>
        <w:jc w:val="both"/>
        <w:rPr>
          <w:rFonts w:ascii="Times New Roman" w:hAnsi="Times New Roman"/>
          <w:i/>
        </w:rPr>
      </w:pPr>
    </w:p>
    <w:p w14:paraId="7B848375" w14:textId="77777777" w:rsidR="000B6F7A" w:rsidRPr="000B6F7A" w:rsidRDefault="000B6F7A" w:rsidP="000B6F7A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14:paraId="25B4282D" w14:textId="77777777" w:rsidR="00E306A0" w:rsidRDefault="00E306A0" w:rsidP="00E306A0">
      <w:pPr>
        <w:pStyle w:val="ab"/>
        <w:spacing w:line="360" w:lineRule="auto"/>
        <w:rPr>
          <w:rFonts w:ascii="Times New Roman" w:hAnsi="Times New Roman"/>
          <w:b/>
          <w:sz w:val="24"/>
          <w:szCs w:val="24"/>
          <w:lang w:val="ru-RU"/>
        </w:rPr>
        <w:sectPr w:rsidR="00E306A0" w:rsidSect="00351045">
          <w:footerReference w:type="default" r:id="rId8"/>
          <w:pgSz w:w="12240" w:h="15840"/>
          <w:pgMar w:top="993" w:right="616" w:bottom="1134" w:left="1440" w:header="720" w:footer="720" w:gutter="0"/>
          <w:cols w:space="720"/>
          <w:titlePg/>
          <w:docGrid w:linePitch="360"/>
        </w:sectPr>
      </w:pPr>
    </w:p>
    <w:p w14:paraId="0B7605D1" w14:textId="77777777" w:rsidR="00BD6239" w:rsidRPr="00F6219E" w:rsidRDefault="00BD6239" w:rsidP="00F6219E">
      <w:pPr>
        <w:pStyle w:val="a5"/>
        <w:numPr>
          <w:ilvl w:val="1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F6219E">
        <w:rPr>
          <w:rFonts w:ascii="Times New Roman" w:hAnsi="Times New Roman"/>
          <w:b/>
          <w:sz w:val="24"/>
          <w:szCs w:val="24"/>
          <w:lang w:val="ru-RU"/>
        </w:rPr>
        <w:t>Планул</w:t>
      </w:r>
      <w:proofErr w:type="spellEnd"/>
      <w:r w:rsidRPr="00F6219E">
        <w:rPr>
          <w:rFonts w:ascii="Times New Roman" w:hAnsi="Times New Roman"/>
          <w:b/>
          <w:sz w:val="24"/>
          <w:szCs w:val="24"/>
          <w:lang w:val="ru-RU"/>
        </w:rPr>
        <w:t xml:space="preserve"> тематик ши </w:t>
      </w:r>
      <w:proofErr w:type="spellStart"/>
      <w:r w:rsidRPr="00F6219E">
        <w:rPr>
          <w:rFonts w:ascii="Times New Roman" w:hAnsi="Times New Roman"/>
          <w:b/>
          <w:sz w:val="24"/>
          <w:szCs w:val="24"/>
          <w:lang w:val="ru-RU"/>
        </w:rPr>
        <w:t>концинутул</w:t>
      </w:r>
      <w:proofErr w:type="spellEnd"/>
      <w:r w:rsidRPr="00F6219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6219E">
        <w:rPr>
          <w:rFonts w:ascii="Times New Roman" w:hAnsi="Times New Roman"/>
          <w:b/>
          <w:sz w:val="24"/>
          <w:szCs w:val="24"/>
          <w:lang w:val="ru-RU"/>
        </w:rPr>
        <w:t>дисчиплиней</w:t>
      </w:r>
      <w:proofErr w:type="spellEnd"/>
      <w:r w:rsidRPr="00F6219E">
        <w:rPr>
          <w:rFonts w:ascii="Times New Roman" w:hAnsi="Times New Roman"/>
          <w:b/>
          <w:sz w:val="24"/>
          <w:szCs w:val="24"/>
          <w:lang w:val="ru-RU"/>
        </w:rPr>
        <w:t xml:space="preserve"> де </w:t>
      </w:r>
      <w:proofErr w:type="spellStart"/>
      <w:r w:rsidRPr="00F6219E">
        <w:rPr>
          <w:rFonts w:ascii="Times New Roman" w:hAnsi="Times New Roman"/>
          <w:b/>
          <w:sz w:val="24"/>
          <w:szCs w:val="24"/>
          <w:lang w:val="ru-RU"/>
        </w:rPr>
        <w:t>студиу</w:t>
      </w:r>
      <w:proofErr w:type="spellEnd"/>
    </w:p>
    <w:p w14:paraId="49C9D0A2" w14:textId="77777777" w:rsidR="00B0647C" w:rsidRPr="00B0647C" w:rsidRDefault="00F6219E" w:rsidP="00B0647C">
      <w:pPr>
        <w:widowControl w:val="0"/>
        <w:suppressAutoHyphens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6219E">
        <w:rPr>
          <w:rFonts w:ascii="Times New Roman" w:hAnsi="Times New Roman"/>
          <w:b/>
          <w:sz w:val="24"/>
          <w:szCs w:val="24"/>
          <w:lang w:val="ru-RU" w:eastAsia="ru-RU"/>
        </w:rPr>
        <w:t>2.2.1.</w:t>
      </w:r>
      <w:r w:rsidRPr="00F6219E">
        <w:rPr>
          <w:rFonts w:ascii="Times New Roman" w:hAnsi="Times New Roman"/>
          <w:sz w:val="24"/>
          <w:szCs w:val="24"/>
          <w:lang w:eastAsia="ru-RU"/>
        </w:rPr>
        <w:t> </w:t>
      </w:r>
      <w:r w:rsidR="00B0647C">
        <w:rPr>
          <w:rFonts w:ascii="Times New Roman" w:hAnsi="Times New Roman"/>
          <w:sz w:val="24"/>
          <w:szCs w:val="24"/>
          <w:lang w:val="ru-RU"/>
        </w:rPr>
        <w:t>Л</w:t>
      </w:r>
      <w:r w:rsidR="00B0647C" w:rsidRPr="00B0647C">
        <w:rPr>
          <w:rFonts w:ascii="Times New Roman" w:hAnsi="Times New Roman"/>
          <w:sz w:val="24"/>
          <w:szCs w:val="24"/>
          <w:lang w:val="ru-RU"/>
        </w:rPr>
        <w:t xml:space="preserve">а </w:t>
      </w:r>
      <w:proofErr w:type="spellStart"/>
      <w:r w:rsidR="00B0647C" w:rsidRPr="00B0647C">
        <w:rPr>
          <w:rFonts w:ascii="Times New Roman" w:hAnsi="Times New Roman"/>
          <w:sz w:val="24"/>
          <w:szCs w:val="24"/>
          <w:lang w:val="ru-RU"/>
        </w:rPr>
        <w:t>реализаря</w:t>
      </w:r>
      <w:proofErr w:type="spellEnd"/>
      <w:r w:rsidR="00B0647C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0647C" w:rsidRPr="00B0647C">
        <w:rPr>
          <w:rFonts w:ascii="Times New Roman" w:hAnsi="Times New Roman"/>
          <w:sz w:val="24"/>
          <w:szCs w:val="24"/>
          <w:lang w:val="ru-RU"/>
        </w:rPr>
        <w:t>принчипалелор</w:t>
      </w:r>
      <w:proofErr w:type="spellEnd"/>
      <w:r w:rsidR="00B0647C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0647C" w:rsidRPr="00B0647C">
        <w:rPr>
          <w:rFonts w:ascii="Times New Roman" w:hAnsi="Times New Roman"/>
          <w:sz w:val="24"/>
          <w:szCs w:val="24"/>
          <w:lang w:val="ru-RU"/>
        </w:rPr>
        <w:t>програме</w:t>
      </w:r>
      <w:proofErr w:type="spellEnd"/>
      <w:r w:rsidR="00B0647C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0647C" w:rsidRPr="00B0647C">
        <w:rPr>
          <w:rFonts w:ascii="Times New Roman" w:hAnsi="Times New Roman"/>
          <w:sz w:val="24"/>
          <w:szCs w:val="24"/>
          <w:lang w:val="ru-RU"/>
        </w:rPr>
        <w:t>едукационале</w:t>
      </w:r>
      <w:proofErr w:type="spellEnd"/>
      <w:r w:rsidR="00B0647C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0647C" w:rsidRPr="00B0647C">
        <w:rPr>
          <w:rFonts w:ascii="Times New Roman" w:hAnsi="Times New Roman"/>
          <w:sz w:val="24"/>
          <w:szCs w:val="24"/>
          <w:lang w:val="ru-RU"/>
        </w:rPr>
        <w:t>але</w:t>
      </w:r>
      <w:proofErr w:type="spellEnd"/>
      <w:r w:rsidR="00B0647C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0647C" w:rsidRPr="00B0647C">
        <w:rPr>
          <w:rFonts w:ascii="Times New Roman" w:hAnsi="Times New Roman"/>
          <w:sz w:val="24"/>
          <w:szCs w:val="24"/>
          <w:lang w:val="ru-RU"/>
        </w:rPr>
        <w:t>ынвэцэмынтулуй</w:t>
      </w:r>
      <w:proofErr w:type="spellEnd"/>
      <w:r w:rsidR="00B0647C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0647C" w:rsidRPr="00B0647C">
        <w:rPr>
          <w:rFonts w:ascii="Times New Roman" w:hAnsi="Times New Roman"/>
          <w:sz w:val="24"/>
          <w:szCs w:val="24"/>
          <w:lang w:val="ru-RU"/>
        </w:rPr>
        <w:t>професионал</w:t>
      </w:r>
      <w:proofErr w:type="spellEnd"/>
      <w:r w:rsidR="00B0647C" w:rsidRPr="00B0647C">
        <w:rPr>
          <w:rFonts w:ascii="Times New Roman" w:hAnsi="Times New Roman"/>
          <w:sz w:val="24"/>
          <w:szCs w:val="24"/>
          <w:lang w:val="ru-RU"/>
        </w:rPr>
        <w:t xml:space="preserve"> примар </w:t>
      </w:r>
      <w:r w:rsidR="00B0647C" w:rsidRPr="00A91748">
        <w:rPr>
          <w:rFonts w:ascii="Times New Roman" w:hAnsi="Times New Roman"/>
          <w:i/>
          <w:sz w:val="24"/>
          <w:szCs w:val="24"/>
          <w:lang w:val="ru-RU"/>
        </w:rPr>
        <w:t xml:space="preserve">де </w:t>
      </w:r>
      <w:proofErr w:type="spellStart"/>
      <w:r w:rsidR="00B0647C" w:rsidRPr="00A91748">
        <w:rPr>
          <w:rFonts w:ascii="Times New Roman" w:hAnsi="Times New Roman"/>
          <w:i/>
          <w:sz w:val="24"/>
          <w:szCs w:val="24"/>
          <w:lang w:val="ru-RU"/>
        </w:rPr>
        <w:t>профил</w:t>
      </w:r>
      <w:proofErr w:type="spellEnd"/>
      <w:r w:rsidR="00B0647C" w:rsidRPr="00B064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0647C" w:rsidRPr="00B0647C">
        <w:rPr>
          <w:rFonts w:ascii="Times New Roman" w:hAnsi="Times New Roman"/>
          <w:i/>
          <w:sz w:val="24"/>
          <w:szCs w:val="24"/>
          <w:lang w:val="ru-RU"/>
        </w:rPr>
        <w:t xml:space="preserve">техник, </w:t>
      </w:r>
      <w:proofErr w:type="spellStart"/>
      <w:r w:rsidR="00B0647C" w:rsidRPr="00B0647C">
        <w:rPr>
          <w:rFonts w:ascii="Times New Roman" w:hAnsi="Times New Roman"/>
          <w:i/>
          <w:sz w:val="24"/>
          <w:szCs w:val="24"/>
          <w:lang w:val="ru-RU"/>
        </w:rPr>
        <w:t>штиинце</w:t>
      </w:r>
      <w:proofErr w:type="spellEnd"/>
      <w:r w:rsidR="00B0647C" w:rsidRPr="00B0647C">
        <w:rPr>
          <w:rFonts w:ascii="Times New Roman" w:hAnsi="Times New Roman"/>
          <w:i/>
          <w:sz w:val="24"/>
          <w:szCs w:val="24"/>
          <w:lang w:val="ru-RU"/>
        </w:rPr>
        <w:t xml:space="preserve"> натурале ши </w:t>
      </w:r>
      <w:proofErr w:type="spellStart"/>
      <w:r w:rsidR="00B0647C" w:rsidRPr="00B0647C">
        <w:rPr>
          <w:rFonts w:ascii="Times New Roman" w:hAnsi="Times New Roman"/>
          <w:i/>
          <w:sz w:val="24"/>
          <w:szCs w:val="24"/>
          <w:lang w:val="ru-RU"/>
        </w:rPr>
        <w:t>сочио-економик</w:t>
      </w:r>
      <w:proofErr w:type="spellEnd"/>
    </w:p>
    <w:p w14:paraId="5E55A90C" w14:textId="77777777" w:rsidR="00A91748" w:rsidRPr="00A91748" w:rsidRDefault="00A91748" w:rsidP="009464DF">
      <w:pPr>
        <w:suppressAutoHyphens/>
        <w:spacing w:after="0"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9210"/>
        <w:gridCol w:w="996"/>
      </w:tblGrid>
      <w:tr w:rsidR="00A4105F" w:rsidRPr="00037F5F" w14:paraId="38417893" w14:textId="77777777" w:rsidTr="00457108">
        <w:trPr>
          <w:trHeight w:val="8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152B" w14:textId="77777777" w:rsidR="00A4105F" w:rsidRPr="00BD6239" w:rsidRDefault="00A4105F" w:rsidP="0029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038FC401" w14:textId="77777777" w:rsidR="00A4105F" w:rsidRPr="00BD6239" w:rsidRDefault="00A4105F" w:rsidP="0029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Унитэць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ынвэцаре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унитэць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</w:t>
            </w:r>
            <w:proofErr w:type="spellEnd"/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260" w14:textId="77777777" w:rsidR="00A4105F" w:rsidRPr="00BD6239" w:rsidRDefault="00A4105F" w:rsidP="0029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00EAF691" w14:textId="77777777" w:rsidR="00A4105F" w:rsidRPr="00BD6239" w:rsidRDefault="00A4105F" w:rsidP="0029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формеле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  <w:p w14:paraId="5101DC69" w14:textId="77777777" w:rsidR="00A4105F" w:rsidRPr="00BD6239" w:rsidRDefault="00A4105F" w:rsidP="00292C15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4F7189C7" w14:textId="77777777" w:rsidR="00A4105F" w:rsidRPr="00BD6239" w:rsidRDefault="00A4105F" w:rsidP="0029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F703B" w14:textId="77777777" w:rsidR="00A4105F" w:rsidRPr="00BD6239" w:rsidRDefault="00A4105F" w:rsidP="00292C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Оре</w:t>
            </w:r>
          </w:p>
        </w:tc>
      </w:tr>
      <w:tr w:rsidR="00A4105F" w:rsidRPr="00BD6239" w14:paraId="44FD869B" w14:textId="77777777" w:rsidTr="00457108">
        <w:trPr>
          <w:trHeight w:val="4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83E2" w14:textId="77777777" w:rsidR="00A4105F" w:rsidRPr="00BD6239" w:rsidRDefault="00A4105F" w:rsidP="0009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3ED5" w14:textId="77777777" w:rsidR="00A4105F" w:rsidRPr="00BD6239" w:rsidRDefault="00A4105F" w:rsidP="0009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4106" w14:textId="77777777" w:rsidR="00A4105F" w:rsidRPr="00BD6239" w:rsidRDefault="00A4105F" w:rsidP="00092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4105F" w:rsidRPr="00BD6239" w14:paraId="09E9A905" w14:textId="77777777" w:rsidTr="00457108">
        <w:trPr>
          <w:trHeight w:val="280"/>
        </w:trPr>
        <w:tc>
          <w:tcPr>
            <w:tcW w:w="1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B2DD" w14:textId="77777777" w:rsidR="00A4105F" w:rsidRPr="00BD6239" w:rsidRDefault="00A4105F" w:rsidP="00571E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D6239"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</w:rPr>
              <w:t>Дезволтаря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</w:rPr>
              <w:t>ворбирий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97DC" w14:textId="77777777" w:rsidR="00A4105F" w:rsidRPr="00BD6239" w:rsidRDefault="00A4105F" w:rsidP="00863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A4105F" w:rsidRPr="00BD6239" w14:paraId="1B47AF70" w14:textId="77777777" w:rsidTr="00D15DC5">
        <w:trPr>
          <w:trHeight w:val="23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5CCFA" w14:textId="77777777" w:rsidR="00A4105F" w:rsidRPr="00C17D9D" w:rsidRDefault="00A4105F" w:rsidP="00863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1.1</w:t>
            </w:r>
          </w:p>
          <w:p w14:paraId="4D957A72" w14:textId="77777777" w:rsidR="00A4105F" w:rsidRPr="00C17D9D" w:rsidRDefault="00A4105F" w:rsidP="00863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Сэ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фачем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куноштинцэ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. Фамилия. Приетений</w:t>
            </w:r>
          </w:p>
          <w:p w14:paraId="7A874944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BE73" w14:textId="77777777" w:rsidR="00A4105F" w:rsidRPr="00BD6239" w:rsidRDefault="00A4105F" w:rsidP="00863A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10848" w14:textId="77777777" w:rsidR="00A4105F" w:rsidRPr="00116547" w:rsidRDefault="00A4105F" w:rsidP="00863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BD6239" w14:paraId="559F206A" w14:textId="77777777" w:rsidTr="00D15DC5">
        <w:trPr>
          <w:trHeight w:val="118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22A24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615F" w14:textId="77777777" w:rsidR="00A4105F" w:rsidRPr="00BD6239" w:rsidRDefault="00A4105F" w:rsidP="0094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Формуле де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салут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адресэрь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Компоненца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фамилией.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Вырста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окупацииле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мембрилор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фамилией,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професия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Приетенул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Вырста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екстериорул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приетенулуй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капачитэциле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интелектуале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компортаря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Конжугаря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вербулуй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авя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 ла индикати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в, презент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5F7E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9464DF" w14:paraId="04748E2C" w14:textId="77777777" w:rsidTr="00EA279D">
        <w:trPr>
          <w:trHeight w:val="381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72D3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0ED35" w14:textId="77777777" w:rsidR="00A4105F" w:rsidRPr="00EA279D" w:rsidRDefault="00A4105F" w:rsidP="009464DF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практикэ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9464D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№1. 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Сэ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фачем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куноштинцэ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 Фамилия. Приетений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8DAF4" w14:textId="77777777" w:rsidR="00A4105F" w:rsidRPr="00116547" w:rsidRDefault="00A4105F" w:rsidP="00863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32893BBF" w14:textId="77777777" w:rsidTr="00D15DC5">
        <w:trPr>
          <w:trHeight w:val="23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E50F" w14:textId="77777777" w:rsidR="00A4105F" w:rsidRPr="00C17D9D" w:rsidRDefault="00A4105F" w:rsidP="00863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1.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  <w:p w14:paraId="4D263755" w14:textId="77777777" w:rsidR="00A4105F" w:rsidRPr="00BD6239" w:rsidRDefault="00A4105F" w:rsidP="00863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Натура ши ной.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Еколоӂия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нистрянэ</w:t>
            </w:r>
            <w:proofErr w:type="spellEnd"/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8B46" w14:textId="77777777" w:rsidR="00A4105F" w:rsidRPr="00BD6239" w:rsidRDefault="00A4105F" w:rsidP="00946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DCA4" w14:textId="77777777" w:rsidR="00A4105F" w:rsidRPr="00292C15" w:rsidRDefault="00A4105F" w:rsidP="00863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F243B2" w14:paraId="77B8D21C" w14:textId="77777777" w:rsidTr="00D15DC5">
        <w:trPr>
          <w:trHeight w:val="41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E2C1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F42F" w14:textId="77777777" w:rsidR="00A4105F" w:rsidRPr="00BD6239" w:rsidRDefault="00A4105F" w:rsidP="0094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Легэтура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омулуй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ку натура.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Ролул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пэдурий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вяца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омулуй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Сурселе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полуаре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медиулуй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амбиант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3DDC8265" w14:textId="77777777" w:rsidR="00A4105F" w:rsidRPr="00BD6239" w:rsidRDefault="00A4105F" w:rsidP="0094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Протекция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медиулуй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амби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фиекэруй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четэцян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8335EE" w14:textId="77777777" w:rsidR="00A4105F" w:rsidRPr="00BD1F0C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1965A38D" w14:textId="77777777" w:rsidTr="00EA279D">
        <w:trPr>
          <w:trHeight w:val="41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7689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D0AB6" w14:textId="38DA1B7F" w:rsidR="00A4105F" w:rsidRPr="00BD6239" w:rsidRDefault="00A4105F" w:rsidP="0094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Лекция практикэ</w:t>
            </w:r>
            <w:r w:rsidR="009464D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№</w:t>
            </w:r>
            <w:r w:rsidR="00EA279D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2 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Натура ши ной.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Еколоӂия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нистрянэ</w:t>
            </w:r>
            <w:proofErr w:type="spellEnd"/>
            <w:r w:rsidRPr="00292C1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0B0A5" w14:textId="77777777" w:rsidR="00A4105F" w:rsidRPr="00BD1F0C" w:rsidRDefault="00A4105F" w:rsidP="00173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139A50A5" w14:textId="77777777" w:rsidTr="00D15DC5">
        <w:trPr>
          <w:trHeight w:val="414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A9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  <w:p w14:paraId="17ADEE6B" w14:textId="77777777" w:rsidR="00A4105F" w:rsidRPr="00BD6239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Фармачия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суфлетулуй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. Библиотека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4E86" w14:textId="77777777" w:rsidR="00A4105F" w:rsidRPr="00BD6239" w:rsidRDefault="00A4105F" w:rsidP="00946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12160" w14:textId="77777777" w:rsidR="00A4105F" w:rsidRPr="00BD6239" w:rsidRDefault="00A4105F" w:rsidP="00863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BD6239" w14:paraId="53A80A61" w14:textId="77777777" w:rsidTr="00D15DC5">
        <w:trPr>
          <w:trHeight w:val="53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8B95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8B1B" w14:textId="77777777" w:rsidR="00A4105F" w:rsidRPr="00BD6239" w:rsidRDefault="00A4105F" w:rsidP="0094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Апариция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примей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библиотечь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4C543238" w14:textId="77777777" w:rsidR="00A4105F" w:rsidRPr="00BD6239" w:rsidRDefault="00A4105F" w:rsidP="0094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Картя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изворул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куноштинцелор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55177D03" w14:textId="77777777" w:rsidR="00A4105F" w:rsidRPr="00BD6239" w:rsidRDefault="00A4105F" w:rsidP="0094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Дескриеря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библиотечий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колеӂиулуй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0CC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037F5F" w14:paraId="24D118CA" w14:textId="77777777" w:rsidTr="00EA279D">
        <w:trPr>
          <w:trHeight w:val="53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14E3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5321D" w14:textId="77777777" w:rsidR="00A4105F" w:rsidRPr="00BD6239" w:rsidRDefault="00A4105F" w:rsidP="00946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92C1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Л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="009464D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№3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Фармачия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суфлетулуй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Библиотека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060DF" w14:textId="77777777" w:rsidR="00A4105F" w:rsidRPr="00173EC0" w:rsidRDefault="009464DF" w:rsidP="00946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67E71709" w14:textId="77777777" w:rsidTr="00D15DC5">
        <w:trPr>
          <w:trHeight w:val="28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C5B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  <w:p w14:paraId="0C9CD5A5" w14:textId="77777777" w:rsidR="00A4105F" w:rsidRPr="00BD6239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Тираспол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– биография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мя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Орашул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сатул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натал</w:t>
            </w:r>
            <w:proofErr w:type="spellEnd"/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D336" w14:textId="77777777" w:rsidR="00A4105F" w:rsidRPr="00BD6239" w:rsidRDefault="00A4105F" w:rsidP="00863A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FFA845" w14:textId="77777777" w:rsidR="00A4105F" w:rsidRPr="00173EC0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BD6239" w14:paraId="4F8BB0F5" w14:textId="77777777" w:rsidTr="00D15DC5">
        <w:trPr>
          <w:trHeight w:val="55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A869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8C73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Ашезаря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ӂеографикэ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Ынтемееря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орашулуй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76A0FC7A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Ашезаря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ӂеографикэ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сатулуй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натал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1902D952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История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апарицией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сатулуй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E227" w14:textId="77777777" w:rsidR="00A4105F" w:rsidRPr="00BD6239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BD6239" w14:paraId="28FAF620" w14:textId="77777777" w:rsidTr="00EA279D">
        <w:trPr>
          <w:trHeight w:val="55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8916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7E1EA" w14:textId="77777777" w:rsidR="00A4105F" w:rsidRPr="00EA279D" w:rsidRDefault="00A4105F" w:rsidP="003B5C9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="009464D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№4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Тираспол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– биография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мя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Орашул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сатул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натал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AE71" w14:textId="77777777" w:rsidR="00A4105F" w:rsidRPr="00173EC0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2D24CA2E" w14:textId="77777777" w:rsidTr="00D15DC5">
        <w:trPr>
          <w:trHeight w:val="274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F1A2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1.5</w:t>
            </w:r>
          </w:p>
          <w:p w14:paraId="0B029CAF" w14:textId="77777777" w:rsidR="00A4105F" w:rsidRPr="00BD6239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Традиций ши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обичеюрь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але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попорулуй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молдовенеск</w:t>
            </w:r>
            <w:proofErr w:type="spellEnd"/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AE53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9B4AB" w14:textId="77777777" w:rsidR="00A4105F" w:rsidRPr="00173EC0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BD6239" w14:paraId="53838456" w14:textId="77777777" w:rsidTr="00D15DC5">
        <w:trPr>
          <w:trHeight w:val="55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1A2E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3DE3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Мэргэритаре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попорулуй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молдовенеск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185D0BF4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Ынсемнэтатя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датинелор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стрэмоше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Сэрбэториле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календаристиче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4A044FD" w14:textId="77777777" w:rsidR="00A4105F" w:rsidRPr="00BD6239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173EC0" w14:paraId="65678862" w14:textId="77777777" w:rsidTr="00EA279D">
        <w:trPr>
          <w:trHeight w:val="549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BCB1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BD041" w14:textId="77777777" w:rsidR="00A4105F" w:rsidRPr="00EA279D" w:rsidRDefault="00A4105F" w:rsidP="003B5C9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9464D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№5 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Традиций ши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обичеюрь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але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попорулуй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молдовенеск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1347E" w14:textId="77777777" w:rsidR="00A4105F" w:rsidRPr="00173EC0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0563005C" w14:textId="77777777" w:rsidTr="00D15DC5">
        <w:trPr>
          <w:trHeight w:val="31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03CC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1.6</w:t>
            </w:r>
          </w:p>
          <w:p w14:paraId="12E68E0A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Арта ши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култура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молдовенилор</w:t>
            </w:r>
            <w:proofErr w:type="spellEnd"/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E2CF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0FC7D" w14:textId="77777777" w:rsidR="00A4105F" w:rsidRPr="00173EC0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037F5F" w14:paraId="58B00153" w14:textId="77777777" w:rsidTr="00D15DC5">
        <w:trPr>
          <w:trHeight w:val="57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7EB2" w14:textId="77777777" w:rsidR="00A4105F" w:rsidRPr="00C17D9D" w:rsidRDefault="00A4105F" w:rsidP="00863A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5220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Театрул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молдовенеск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Константин Константинов. </w:t>
            </w:r>
          </w:p>
          <w:p w14:paraId="22F958D6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Скурте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дате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биографиче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Мэестрия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артистикэ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акторулуй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E0F5" w14:textId="77777777" w:rsidR="00A4105F" w:rsidRPr="00680A39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4B1ACC17" w14:textId="77777777" w:rsidTr="00EA279D">
        <w:trPr>
          <w:trHeight w:val="38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3B0" w14:textId="77777777" w:rsidR="00A4105F" w:rsidRPr="00C17D9D" w:rsidRDefault="00A4105F" w:rsidP="00863A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31E6B" w14:textId="77777777" w:rsidR="00A4105F" w:rsidRPr="00EA279D" w:rsidRDefault="00A4105F" w:rsidP="003B5C9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9464D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№6 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Арта ши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култура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молдовенилор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29C80" w14:textId="77777777" w:rsidR="00A4105F" w:rsidRPr="00680A39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5247A6E3" w14:textId="77777777" w:rsidTr="00D15DC5">
        <w:trPr>
          <w:trHeight w:val="23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764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1.7</w:t>
            </w:r>
          </w:p>
          <w:p w14:paraId="520A7F86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Челе май буне портрете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але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оаменилор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сынт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фаптеле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лор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0993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B3AB2" w14:textId="77777777" w:rsidR="00A4105F" w:rsidRPr="00173EC0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F243B2" w14:paraId="7C653DDC" w14:textId="77777777" w:rsidTr="00D15DC5">
        <w:trPr>
          <w:trHeight w:val="53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45B5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F22A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Оамень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вазэ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медичь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ай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плаюлуй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натал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Н.Зелинский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Л.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 Тарасевич, Н. Склифосовский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250E" w14:textId="77777777" w:rsidR="00A4105F" w:rsidRPr="00BD1F0C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5BD0B284" w14:textId="77777777" w:rsidTr="00EA279D">
        <w:trPr>
          <w:trHeight w:val="41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0E77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EDAA6" w14:textId="77777777" w:rsidR="00A4105F" w:rsidRPr="00EA279D" w:rsidRDefault="00A4105F" w:rsidP="003B5C9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практикэ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9464D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№7 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Челе май буне портрете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але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оаменилор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сынт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фаптеле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лор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26EFF7" w14:textId="77777777" w:rsidR="00A4105F" w:rsidRPr="00BD1F0C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4105F" w:rsidRPr="00BD6239" w14:paraId="4457F35C" w14:textId="77777777" w:rsidTr="00EA279D">
        <w:trPr>
          <w:trHeight w:val="27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5F59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1FBAAA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Лукраре</w:t>
            </w:r>
            <w:proofErr w:type="spellEnd"/>
            <w:r w:rsidRPr="00BD6239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де контрол №1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48E3CC" w14:textId="77777777" w:rsidR="00A4105F" w:rsidRPr="00ED0205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D020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4105F" w:rsidRPr="00BD6239" w14:paraId="19C41EC1" w14:textId="77777777" w:rsidTr="00457108">
        <w:trPr>
          <w:trHeight w:val="277"/>
        </w:trPr>
        <w:tc>
          <w:tcPr>
            <w:tcW w:w="1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D9A0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D6239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Пьерле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але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креацией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популаре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BAB9" w14:textId="77777777" w:rsidR="00A4105F" w:rsidRPr="00BD6239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A4105F" w:rsidRPr="00CA764A" w14:paraId="3BC11CF9" w14:textId="77777777" w:rsidTr="00D15DC5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99E6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2.1</w:t>
            </w:r>
          </w:p>
          <w:p w14:paraId="1108C07C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Леӂенда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екоу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ал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времурилор</w:t>
            </w:r>
            <w:proofErr w:type="spellEnd"/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03CE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7B680" w14:textId="77777777" w:rsidR="00A4105F" w:rsidRPr="00BD6239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F243B2" w14:paraId="5387AC64" w14:textId="77777777" w:rsidTr="00D15DC5">
        <w:trPr>
          <w:trHeight w:val="84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597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2DD9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Леӂенда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повестире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деспре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фиинце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лукрурь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Карактерул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</w:t>
            </w:r>
            <w:r w:rsidRPr="00BD6239">
              <w:rPr>
                <w:rFonts w:cs="Calibri"/>
                <w:sz w:val="24"/>
                <w:szCs w:val="24"/>
                <w:lang w:val="ru-RU"/>
              </w:rPr>
              <w:t>ӂ</w:t>
            </w: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енделор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7858C9F3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Дойна -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кынтек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лирик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популар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Оглиндиря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идеалурилор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нэзуинцелор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попорулуй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дойне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739B" w14:textId="77777777" w:rsidR="00A4105F" w:rsidRPr="00BD1F0C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4332D5BD" w14:textId="77777777" w:rsidTr="00EA279D">
        <w:trPr>
          <w:trHeight w:val="41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632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29B67" w14:textId="77777777" w:rsidR="00A4105F" w:rsidRPr="00EA279D" w:rsidRDefault="00A4105F" w:rsidP="003B5C9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="005701D5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№8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Леӂенда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екоу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ал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времурилор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08107" w14:textId="77777777" w:rsidR="00A4105F" w:rsidRPr="00BD1F0C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21CC4187" w14:textId="77777777" w:rsidTr="00D15DC5">
        <w:trPr>
          <w:trHeight w:val="26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989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Тема 2.2 </w:t>
            </w:r>
          </w:p>
          <w:p w14:paraId="4C70A60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Ынцелепчуня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попорулуй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молдовенеск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ын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провербе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зикэторь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гичиторь</w:t>
            </w:r>
            <w:proofErr w:type="spellEnd"/>
          </w:p>
          <w:p w14:paraId="189E5E32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0E905D1D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D6CF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DA2A8" w14:textId="77777777" w:rsidR="00A4105F" w:rsidRPr="00BD6239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65F09B" w14:textId="77777777" w:rsidR="00A4105F" w:rsidRPr="00BD6239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BD6239" w14:paraId="2745C9CF" w14:textId="77777777" w:rsidTr="00D15DC5">
        <w:trPr>
          <w:trHeight w:val="55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9C0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A28A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Диверситатя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тематикэ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провербелор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зикэторилор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Ынцелепчуня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попорулуй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експриматэ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провербе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зикэторь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гичиторь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аконисмул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експресивитатя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лор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4940" w14:textId="77777777" w:rsidR="00A4105F" w:rsidRPr="00BD6239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173EC0" w14:paraId="7F844565" w14:textId="77777777" w:rsidTr="00EA279D">
        <w:trPr>
          <w:trHeight w:val="56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CE76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C4A8D" w14:textId="77777777" w:rsidR="00A4105F" w:rsidRPr="00EA279D" w:rsidRDefault="00A4105F" w:rsidP="003B5C93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3B5C93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№9 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Ынцелепчуня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попорулуй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молдовенеск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ын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провербе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зикэторь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гичиторь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4DA38" w14:textId="77777777" w:rsidR="00A4105F" w:rsidRPr="00173EC0" w:rsidRDefault="00A4105F" w:rsidP="003B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3E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63816924" w14:textId="77777777" w:rsidTr="00D15DC5">
        <w:trPr>
          <w:trHeight w:val="241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369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2.3</w:t>
            </w:r>
          </w:p>
          <w:p w14:paraId="62A6254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Балада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Миорица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» –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чя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май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фрумоасэ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епопее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пасторалэ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дин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луме</w:t>
            </w:r>
            <w:proofErr w:type="spellEnd"/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209D" w14:textId="77777777" w:rsidR="00A4105F" w:rsidRPr="00BD6239" w:rsidRDefault="00A4105F" w:rsidP="003B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CD844" w14:textId="77777777" w:rsidR="00A4105F" w:rsidRPr="00C219FE" w:rsidRDefault="00A4105F" w:rsidP="003B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BD6239" w14:paraId="507E5CD4" w14:textId="77777777" w:rsidTr="00D15DC5">
        <w:trPr>
          <w:trHeight w:val="23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6C02" w14:textId="77777777" w:rsidR="00A4105F" w:rsidRPr="00BD6239" w:rsidRDefault="00A4105F" w:rsidP="00C1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7214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Композиция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баладей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Конфликтул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динтре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чобань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Мотивеле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баладей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2BBA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EF4348" w14:paraId="1B3055B2" w14:textId="77777777" w:rsidTr="00EA279D">
        <w:trPr>
          <w:trHeight w:val="23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E30" w14:textId="77777777" w:rsidR="00A4105F" w:rsidRPr="00BD6239" w:rsidRDefault="00A4105F" w:rsidP="00C1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8799E" w14:textId="77777777" w:rsidR="00A4105F" w:rsidRPr="00EA279D" w:rsidRDefault="00A4105F" w:rsidP="00EA279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245E3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№10 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Балада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«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Миорица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» –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чя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май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фрумоасэ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епопее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пасторалэ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дин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луме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E5E31" w14:textId="77777777" w:rsidR="00A4105F" w:rsidRPr="00EA279D" w:rsidRDefault="00A4105F" w:rsidP="00EA2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79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EF4348" w14:paraId="3902EC88" w14:textId="77777777" w:rsidTr="00457108">
        <w:tc>
          <w:tcPr>
            <w:tcW w:w="1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439D" w14:textId="77777777" w:rsidR="00A4105F" w:rsidRPr="00EF4348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D6239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EF43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Литература </w:t>
            </w:r>
            <w:proofErr w:type="spellStart"/>
            <w:r w:rsidRPr="00EF43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класикэ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AF7B" w14:textId="77777777" w:rsidR="00A4105F" w:rsidRPr="00EF4348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F43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</w:tr>
      <w:tr w:rsidR="00A4105F" w:rsidRPr="00EF4348" w14:paraId="2BF8EBD3" w14:textId="77777777" w:rsidTr="00D15DC5">
        <w:trPr>
          <w:trHeight w:val="37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FF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3.1</w:t>
            </w:r>
          </w:p>
          <w:p w14:paraId="648EBC43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Ю.Кожевников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поець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ӂениаль</w:t>
            </w:r>
            <w:proofErr w:type="spellEnd"/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533F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69DB" w14:textId="77777777" w:rsidR="00A4105F" w:rsidRPr="00EF4348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BD6239" w14:paraId="6D813DB7" w14:textId="77777777" w:rsidTr="00D15DC5">
        <w:trPr>
          <w:trHeight w:val="55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BB7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ED0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Еминеску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ӂ</w:t>
            </w: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ениул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попорулуй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молдовенеск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464C11B2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А. Пушкин -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ӂ</w:t>
            </w: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ениул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попорулуй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рус. </w:t>
            </w:r>
          </w:p>
          <w:p w14:paraId="6F4FB539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Асемэнэрь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Деосебирь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4A8F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EF4348" w14:paraId="6FF77AC3" w14:textId="77777777" w:rsidTr="00EA279D">
        <w:trPr>
          <w:trHeight w:val="32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9A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88564" w14:textId="77777777" w:rsidR="00A4105F" w:rsidRPr="00EA279D" w:rsidRDefault="00A4105F" w:rsidP="00245E3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="00245E3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№11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Ю.Кожевников.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Дой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поець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ӂениаль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2327B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EF4348" w14:paraId="369022D8" w14:textId="77777777" w:rsidTr="00D15DC5">
        <w:trPr>
          <w:trHeight w:val="32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822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3.2</w:t>
            </w:r>
          </w:p>
          <w:p w14:paraId="60E5E60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Г. Асаки. «Елена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Молдовей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 (фрагмент)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9E85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942B0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F243B2" w14:paraId="14DCF762" w14:textId="77777777" w:rsidTr="00D15DC5">
        <w:trPr>
          <w:trHeight w:val="72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883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A3D4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Нувела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спечие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литерарэ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Домния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Штефан чел Маре.</w:t>
            </w:r>
          </w:p>
          <w:p w14:paraId="2717E8AA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Кэсэтория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Еленей.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Легэтура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политикэ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динтре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Молдова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Русия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3C5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270E0125" w14:textId="77777777" w:rsidTr="00EA279D">
        <w:trPr>
          <w:trHeight w:val="38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23C5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82D1C" w14:textId="77777777" w:rsidR="00A4105F" w:rsidRPr="00EA279D" w:rsidRDefault="00A4105F" w:rsidP="00245E3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="00245E3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№12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Г. Асаки. «Елена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Молдовей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 (фрагмент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)»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75E6C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683A2A33" w14:textId="77777777" w:rsidTr="00D15DC5">
        <w:trPr>
          <w:trHeight w:val="14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ACDA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3.3</w:t>
            </w:r>
          </w:p>
          <w:p w14:paraId="684A065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К. Негруци. «Скрисоаря </w:t>
            </w:r>
            <w:r w:rsidRPr="00C17D9D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C17D9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 («Калипсо»)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2EC8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BB4C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F243B2" w14:paraId="0109B85B" w14:textId="77777777" w:rsidTr="00D15DC5">
        <w:trPr>
          <w:trHeight w:val="82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CD55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F173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Негруци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креаторул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ӝениулуй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епистолар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Кулеӂеря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скрисорь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«Негру пе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алб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>Портретул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>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>А.Пушкин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>Портретул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>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Калипсо.</w:t>
            </w:r>
          </w:p>
          <w:p w14:paraId="75E18BC3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>Атитудиня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>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А. Пушкин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bidi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>ацэ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де К. Негруци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083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4BB7BDE4" w14:textId="77777777" w:rsidTr="00EA279D">
        <w:trPr>
          <w:trHeight w:val="29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2AB6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D760A" w14:textId="77777777" w:rsidR="00A4105F" w:rsidRPr="00EA279D" w:rsidRDefault="00A4105F" w:rsidP="000E26E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практикэ</w:t>
            </w:r>
            <w:proofErr w:type="spellEnd"/>
            <w:r w:rsidR="00245E3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№1</w:t>
            </w:r>
            <w:r w:rsidR="000E26EB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3</w:t>
            </w:r>
            <w:r w:rsidR="00245E3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К. Негруци. «Скрисоаря 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II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» («Калипсо»)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62EA2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394D30D6" w14:textId="77777777" w:rsidTr="00D15DC5">
        <w:trPr>
          <w:trHeight w:val="19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A0C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3.4</w:t>
            </w:r>
          </w:p>
          <w:p w14:paraId="10B0E10A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К. Негруци. «Скрисоаря </w:t>
            </w:r>
            <w:r w:rsidRPr="00C17D9D">
              <w:rPr>
                <w:rFonts w:ascii="Times New Roman" w:hAnsi="Times New Roman"/>
                <w:b/>
                <w:sz w:val="24"/>
                <w:szCs w:val="24"/>
              </w:rPr>
              <w:t>XXV</w:t>
            </w: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01F0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5511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BD6239" w14:paraId="1884DFBE" w14:textId="77777777" w:rsidTr="00D15DC5">
        <w:trPr>
          <w:trHeight w:val="769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5C6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D360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Мотивул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скрисорий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Карактеризаря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персонажелор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Асемэнэрь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деосебирь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ынтре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вяца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омулуй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 ла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царэ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 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Ролул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ынвэцэтурий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2A9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BD6239" w14:paraId="2C8A19C9" w14:textId="77777777" w:rsidTr="00EA279D">
        <w:trPr>
          <w:trHeight w:val="42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476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809EB" w14:textId="77777777" w:rsidR="00A4105F" w:rsidRPr="00EA279D" w:rsidRDefault="00A4105F" w:rsidP="000E26E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практикэ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245E3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№1</w:t>
            </w:r>
            <w:r w:rsidR="000E26EB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4 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К. Негруци. «Скрисоаря 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</w:rPr>
              <w:t>XXV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»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14B7F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19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4706FD6E" w14:textId="77777777" w:rsidTr="00D15DC5">
        <w:trPr>
          <w:trHeight w:val="254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F4E8" w14:textId="77777777" w:rsidR="00A4105F" w:rsidRPr="008B1489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3.</w:t>
            </w:r>
            <w:r w:rsidRPr="008B14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</w:p>
          <w:p w14:paraId="6ABF4DA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К.Негруци. «Александру Лэпушнянул»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1D04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D0D61" w14:textId="77777777" w:rsidR="00A4105F" w:rsidRPr="00BD6239" w:rsidRDefault="00A4105F" w:rsidP="00EF4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F243B2" w14:paraId="55C6D5CA" w14:textId="77777777" w:rsidTr="00D15DC5">
        <w:trPr>
          <w:trHeight w:val="69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51D4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2F4D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Композиция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нувелей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Персонажеле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нувелей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16D04510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Портретул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домниторулуй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311C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75D7825A" w14:textId="77777777" w:rsidTr="00EA279D">
        <w:trPr>
          <w:trHeight w:val="41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7F53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55DEE" w14:textId="77777777" w:rsidR="00A4105F" w:rsidRPr="00EA279D" w:rsidRDefault="00A4105F" w:rsidP="000E26E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245E3F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№1</w:t>
            </w:r>
            <w:r w:rsidR="000E26EB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5 </w:t>
            </w:r>
            <w:r w:rsidRPr="003014E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К.Негруци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«Александру Лэпушнянул</w:t>
            </w:r>
            <w:r w:rsidRPr="003014E9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157F0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23EC091C" w14:textId="77777777" w:rsidTr="00D15DC5">
        <w:trPr>
          <w:trHeight w:val="30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B3AC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3.6</w:t>
            </w:r>
          </w:p>
          <w:p w14:paraId="00E9CCCB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Дони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кынь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Доуэ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полобоаче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2C2A" w14:textId="77777777" w:rsidR="00A4105F" w:rsidRPr="00BD6239" w:rsidRDefault="00A4105F" w:rsidP="00245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055F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BD6239" w14:paraId="4EA63CCE" w14:textId="77777777" w:rsidTr="00D15DC5">
        <w:trPr>
          <w:trHeight w:val="60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2F12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8C59" w14:textId="77777777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BD1F0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Донич</w:t>
            </w:r>
            <w:proofErr w:type="spellEnd"/>
            <w:r w:rsidRPr="00BD1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куйб</w:t>
            </w:r>
            <w:proofErr w:type="spellEnd"/>
            <w:r w:rsidRPr="00BD1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де</w:t>
            </w:r>
            <w:r w:rsidRPr="00BD1F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нцелепчуне</w:t>
            </w:r>
            <w:proofErr w:type="spellEnd"/>
            <w:r w:rsidRPr="00BD1F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Критика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недрептэцилор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сочиале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ши 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вичиилор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оменешть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Ак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туалитатя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фабулелор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А.Донич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FEC3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C219FE" w14:paraId="5ED7C17C" w14:textId="77777777" w:rsidTr="00EA279D">
        <w:trPr>
          <w:trHeight w:val="36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CF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8C42A" w14:textId="77777777" w:rsidR="00A4105F" w:rsidRPr="00EA279D" w:rsidRDefault="00A4105F" w:rsidP="000E26E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практикэ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DB31AE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№1</w:t>
            </w:r>
            <w:r w:rsidR="000E26EB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6</w:t>
            </w:r>
            <w:r w:rsidR="00DB31AE"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«А. </w:t>
            </w:r>
            <w:proofErr w:type="spellStart"/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Донич</w:t>
            </w:r>
            <w:proofErr w:type="spellEnd"/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. «</w:t>
            </w:r>
            <w:proofErr w:type="spellStart"/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Дой</w:t>
            </w:r>
            <w:proofErr w:type="spellEnd"/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кынь</w:t>
            </w:r>
            <w:proofErr w:type="spellEnd"/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», «</w:t>
            </w:r>
            <w:proofErr w:type="spellStart"/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Доуэ</w:t>
            </w:r>
            <w:proofErr w:type="spellEnd"/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полобоаче</w:t>
            </w:r>
            <w:proofErr w:type="spellEnd"/>
            <w:r w:rsidRPr="00EA279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»»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A5B92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C17D9D" w14:paraId="17BD7DEC" w14:textId="77777777" w:rsidTr="00D15DC5">
        <w:trPr>
          <w:trHeight w:val="27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9CE6" w14:textId="77777777" w:rsidR="00A4105F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3.7</w:t>
            </w: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625DD7C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Репетаря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ши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систематизаря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материей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студияте</w:t>
            </w:r>
            <w:proofErr w:type="spellEnd"/>
          </w:p>
          <w:p w14:paraId="452BDE4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6D10" w14:textId="77777777" w:rsidR="00A4105F" w:rsidRPr="00C17D9D" w:rsidRDefault="00A4105F" w:rsidP="00DB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3D0C9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F243B2" w14:paraId="25E6BA96" w14:textId="77777777" w:rsidTr="00D15DC5">
        <w:trPr>
          <w:trHeight w:val="19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847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0992" w14:textId="7EF9842B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Реализаря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екзерчиц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иилор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лексикале</w:t>
            </w:r>
            <w:proofErr w:type="spellEnd"/>
            <w:r w:rsidR="00EA279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="00EA279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граматикале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A4C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287A170A" w14:textId="77777777" w:rsidTr="00EA279D">
        <w:trPr>
          <w:trHeight w:val="55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D014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B62F7" w14:textId="77777777" w:rsidR="00A4105F" w:rsidRPr="00EA279D" w:rsidRDefault="00A4105F" w:rsidP="000E26E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="00DB31AE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№1</w:t>
            </w:r>
            <w:r w:rsidR="000E26EB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7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Репетаря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систематизаря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материей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студияте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04D16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1C545B30" w14:textId="77777777" w:rsidTr="00D15DC5">
        <w:trPr>
          <w:trHeight w:val="18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B080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3.8</w:t>
            </w:r>
          </w:p>
          <w:p w14:paraId="23C9FE7C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 Александри.</w:t>
            </w:r>
          </w:p>
          <w:p w14:paraId="1734A8C0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Пастелуриле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8F16" w14:textId="77777777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27D2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F243B2" w14:paraId="51A9A37C" w14:textId="77777777" w:rsidTr="00D15DC5">
        <w:trPr>
          <w:trHeight w:val="54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073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C850" w14:textId="77777777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Пастелул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Ярна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».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Дескриеря</w:t>
            </w:r>
            <w:proofErr w:type="spellEnd"/>
            <w:r w:rsidRPr="00BD1F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пластикэ</w:t>
            </w:r>
            <w:proofErr w:type="spellEnd"/>
            <w:r w:rsidRPr="00BD1F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 w:rsidRPr="00BD1F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натурий</w:t>
            </w:r>
            <w:proofErr w:type="spellEnd"/>
            <w:r w:rsidRPr="00BD1F0C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Легэтура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омулуй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ку натура. Атмосфера де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рмоние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сенинэтате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пастел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964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6BD7ABC2" w14:textId="77777777" w:rsidTr="00EA279D">
        <w:trPr>
          <w:trHeight w:val="54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A3EF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B0A80" w14:textId="77777777" w:rsidR="00A4105F" w:rsidRPr="00EA279D" w:rsidRDefault="00A4105F" w:rsidP="000E26E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="00DB31AE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</w:t>
            </w:r>
            <w:r w:rsidR="000E26EB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18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В. Александри. «Пастелуриле»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EA1F2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6FC399A5" w14:textId="77777777" w:rsidTr="00D15DC5">
        <w:trPr>
          <w:trHeight w:val="29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326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3.9</w:t>
            </w:r>
          </w:p>
          <w:p w14:paraId="32CC70AA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В.Александри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«История унуй галбен» (фрагмент)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744" w14:textId="77777777" w:rsidR="00A4105F" w:rsidRPr="00BD6239" w:rsidRDefault="00A4105F" w:rsidP="00DB31A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2AFEC" w14:textId="77777777" w:rsidR="00A4105F" w:rsidRPr="00C219FE" w:rsidRDefault="00A4105F" w:rsidP="00530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BD6239" w14:paraId="0F8EE3A6" w14:textId="77777777" w:rsidTr="00D15DC5">
        <w:trPr>
          <w:trHeight w:val="46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2F86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06C3" w14:textId="77777777" w:rsidR="00A4105F" w:rsidRPr="00BD6239" w:rsidRDefault="00A4105F" w:rsidP="00DB31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Акциуня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повестирий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Вяца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циганилор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Порт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ретул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боерулуй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Замфирей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53EF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C219FE" w14:paraId="7EA4D8FD" w14:textId="77777777" w:rsidTr="00EA279D">
        <w:trPr>
          <w:trHeight w:val="30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197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DD2FC" w14:textId="77777777" w:rsidR="00A4105F" w:rsidRPr="00EA279D" w:rsidRDefault="00A4105F" w:rsidP="000E26EB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практикэ</w:t>
            </w:r>
            <w:proofErr w:type="spellEnd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DB31AE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№</w:t>
            </w:r>
            <w:r w:rsidR="000E26EB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19</w:t>
            </w:r>
            <w:r w:rsidR="00DB31AE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В.Александри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 «История унуй галбен» (фрагмент)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3BEA1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5F080D17" w14:textId="77777777" w:rsidTr="00D15DC5">
        <w:trPr>
          <w:trHeight w:val="237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4C16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3.10</w:t>
            </w:r>
          </w:p>
          <w:p w14:paraId="52E4AA4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Еминеску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«Пе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лынгэ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плопий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фэрэ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», «О,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рэмый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42A9" w14:textId="77777777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81C71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BD6239" w14:paraId="34CAB506" w14:textId="77777777" w:rsidTr="00D15DC5">
        <w:trPr>
          <w:trHeight w:val="56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16BA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C293" w14:textId="77777777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Еминеску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Скурте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дате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биографиче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Тема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юбирий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ын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еминесчианэ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Месажул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поезией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558D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C219FE" w14:paraId="65261883" w14:textId="77777777" w:rsidTr="00EA279D">
        <w:trPr>
          <w:trHeight w:val="241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86DD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5A467" w14:textId="02C3BA3F" w:rsidR="00A4105F" w:rsidRPr="00EA279D" w:rsidRDefault="00A4105F" w:rsidP="000E26E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практикэ</w:t>
            </w:r>
            <w:proofErr w:type="spellEnd"/>
            <w:r w:rsidR="00DB31AE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№</w:t>
            </w:r>
            <w:r w:rsidR="00EA279D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20 </w:t>
            </w:r>
            <w:r w:rsidR="003014E9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Еминеску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. «Пе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лынгэ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плопий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фэрэ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соц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», «О,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рэмый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»</w:t>
            </w:r>
            <w:r w:rsidR="003014E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0CE45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4CCFE278" w14:textId="77777777" w:rsidTr="00D15DC5">
        <w:trPr>
          <w:trHeight w:val="20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459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3.11</w:t>
            </w:r>
          </w:p>
          <w:p w14:paraId="3D847556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Еминеску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14:paraId="1D963DC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Флоаре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албастрэ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49" w14:textId="77777777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9F102" w14:textId="77777777" w:rsidR="00A4105F" w:rsidRPr="00BD6239" w:rsidRDefault="00A4105F" w:rsidP="00DB3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F243B2" w14:paraId="72603458" w14:textId="77777777" w:rsidTr="00D15DC5">
        <w:trPr>
          <w:trHeight w:val="56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027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6625" w14:textId="77777777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юбирий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Карактерул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романтик ал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поезией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Аспирация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абсолут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Драгостя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натура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креация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Еминеску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E41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3A003013" w14:textId="77777777" w:rsidTr="00EA279D">
        <w:trPr>
          <w:trHeight w:val="37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00E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0EF0A" w14:textId="581630C2" w:rsidR="00A4105F" w:rsidRPr="00EA279D" w:rsidRDefault="00A4105F" w:rsidP="000E26E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</w:pP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="00DB31AE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№2</w:t>
            </w:r>
            <w:r w:rsidR="000E26EB"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1</w:t>
            </w:r>
            <w:r w:rsidRPr="00EA279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3014E9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Еминеску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«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Флоаре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албастрэ</w:t>
            </w:r>
            <w:proofErr w:type="spellEnd"/>
            <w:r w:rsidRPr="00EA279D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  <w:r w:rsidR="003014E9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F5156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3DA53EF6" w14:textId="77777777" w:rsidTr="00D15DC5">
        <w:trPr>
          <w:trHeight w:val="314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2EF5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3.12</w:t>
            </w:r>
          </w:p>
          <w:p w14:paraId="43B32F9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М.Еминеску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Лучафэрул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 (фрагмент)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63B" w14:textId="77777777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86A5C" w14:textId="77777777" w:rsidR="00A4105F" w:rsidRPr="00C219FE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BD6239" w14:paraId="59863EF6" w14:textId="77777777" w:rsidTr="00D15DC5">
        <w:trPr>
          <w:trHeight w:val="56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40A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25FB" w14:textId="77777777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форма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поемулуй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Лучафэрул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симболул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драмей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Персонажеле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Кэтэлин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Кэтэлина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375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C219FE" w14:paraId="401AA037" w14:textId="77777777" w:rsidTr="003D04A4">
        <w:trPr>
          <w:trHeight w:val="379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4CF2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690C5" w14:textId="59C1111D" w:rsidR="00A4105F" w:rsidRPr="003D04A4" w:rsidRDefault="00A4105F" w:rsidP="000E26E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="00DB31AE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</w:t>
            </w:r>
            <w:r w:rsidR="003D04A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22</w:t>
            </w:r>
            <w:r w:rsidR="003D04A4" w:rsidRPr="003014E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М.Еминеску</w:t>
            </w:r>
            <w:proofErr w:type="spellEnd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«</w:t>
            </w:r>
            <w:proofErr w:type="spellStart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Лучафэрул</w:t>
            </w:r>
            <w:proofErr w:type="spellEnd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 (фрагмент</w:t>
            </w:r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)</w:t>
            </w:r>
            <w:r w:rsidR="003014E9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C9987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6B895701" w14:textId="77777777" w:rsidTr="00D15DC5">
        <w:trPr>
          <w:trHeight w:val="41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575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3.13</w:t>
            </w:r>
          </w:p>
          <w:p w14:paraId="72526D6C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Крянгэ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14:paraId="5F3CB2DB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Аминтирь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дин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копилэрие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36A667A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(фрагмент)</w:t>
            </w:r>
          </w:p>
          <w:p w14:paraId="28E45C2C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D548" w14:textId="77777777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30812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F243B2" w14:paraId="44426406" w14:textId="77777777" w:rsidTr="00D15DC5">
        <w:trPr>
          <w:trHeight w:val="5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B19C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650C" w14:textId="57C2E221" w:rsidR="00A4105F" w:rsidRPr="00BD6239" w:rsidRDefault="00A4105F" w:rsidP="00DB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Структура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оперей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Аминтирь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дин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копилэрие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«Ла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чиреше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» (фр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агмент)</w:t>
            </w:r>
            <w:r w:rsidR="003014E9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 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Карактеризаря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Никэ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39C1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66516CFC" w14:textId="77777777" w:rsidTr="003D04A4">
        <w:trPr>
          <w:trHeight w:val="556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1BE3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EA7E9" w14:textId="6A69E440" w:rsidR="00A4105F" w:rsidRPr="003D04A4" w:rsidRDefault="00A4105F" w:rsidP="000E26E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практикэ</w:t>
            </w:r>
            <w:proofErr w:type="spellEnd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B4C56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№2</w:t>
            </w:r>
            <w:r w:rsidR="000E26EB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3 </w:t>
            </w:r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</w:t>
            </w:r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И. </w:t>
            </w:r>
            <w:proofErr w:type="spellStart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Крянгэ</w:t>
            </w:r>
            <w:proofErr w:type="spellEnd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</w:t>
            </w:r>
            <w:r w:rsidR="00FB4C56"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«</w:t>
            </w:r>
            <w:proofErr w:type="spellStart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Аминтирь</w:t>
            </w:r>
            <w:proofErr w:type="spellEnd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дин </w:t>
            </w:r>
            <w:proofErr w:type="spellStart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копилэрие</w:t>
            </w:r>
            <w:proofErr w:type="spellEnd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» (фрагмент)</w:t>
            </w:r>
            <w:r w:rsidR="003014E9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C6451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2C3C9B" w14:paraId="508333F1" w14:textId="77777777" w:rsidTr="00D15DC5">
        <w:trPr>
          <w:trHeight w:val="23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F9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3.14</w:t>
            </w:r>
          </w:p>
          <w:p w14:paraId="0C307AAF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Матеевич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«Лимба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ноастрэ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3ADF46D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99F2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7ABB5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BD6239" w14:paraId="2C939C7A" w14:textId="77777777" w:rsidTr="00D15DC5">
        <w:trPr>
          <w:trHeight w:val="54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81B0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0E4F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Прослэвиря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лимбий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матерне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Имаӂиня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конкретэ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Богэция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армония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лимбий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D094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BD6239" w14:paraId="5E89204D" w14:textId="77777777" w:rsidTr="003D04A4">
        <w:trPr>
          <w:trHeight w:val="41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BE93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9E777" w14:textId="2C6E62DD" w:rsidR="00A4105F" w:rsidRPr="003D04A4" w:rsidRDefault="00A4105F" w:rsidP="000E26E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</w:pPr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="003D04A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пратикэ</w:t>
            </w:r>
            <w:proofErr w:type="spellEnd"/>
            <w:r w:rsidR="003D04A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</w:t>
            </w:r>
            <w:r w:rsidR="00D8322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2</w:t>
            </w:r>
            <w:r w:rsidR="000E26EB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4</w:t>
            </w:r>
            <w:r w:rsidR="00D8322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3014E9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А. </w:t>
            </w:r>
            <w:proofErr w:type="spellStart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Матеевич</w:t>
            </w:r>
            <w:proofErr w:type="spellEnd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. «Лимба </w:t>
            </w:r>
            <w:proofErr w:type="spellStart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ноастрэ</w:t>
            </w:r>
            <w:proofErr w:type="spellEnd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  <w:r w:rsidR="003014E9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1A6CF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409BAA53" w14:textId="77777777" w:rsidTr="00457108">
        <w:trPr>
          <w:trHeight w:val="323"/>
        </w:trPr>
        <w:tc>
          <w:tcPr>
            <w:tcW w:w="1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004A" w14:textId="77777777" w:rsidR="00A4105F" w:rsidRPr="00C17D9D" w:rsidRDefault="00A4105F" w:rsidP="00571E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623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IV</w:t>
            </w:r>
            <w:r w:rsidRPr="00BD623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</w:rPr>
              <w:t>контемпоранэ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A50" w14:textId="77777777" w:rsidR="00A4105F" w:rsidRPr="00BD6239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</w:tr>
      <w:tr w:rsidR="00A4105F" w:rsidRPr="00BD6239" w14:paraId="5119EE3B" w14:textId="77777777" w:rsidTr="00D15DC5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1522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4.1</w:t>
            </w:r>
          </w:p>
          <w:p w14:paraId="3251912B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Друцэ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Бунелул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F3F6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E204D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F243B2" w14:paraId="3B2AB11C" w14:textId="77777777" w:rsidTr="00D15DC5">
        <w:trPr>
          <w:trHeight w:val="521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397A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FAAE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Скурте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дате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биографиче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BD6239">
              <w:rPr>
                <w:rFonts w:eastAsia="Times New Roman"/>
                <w:b/>
                <w:bCs/>
                <w:color w:val="000000" w:themeColor="text1"/>
                <w:kern w:val="24"/>
                <w:sz w:val="36"/>
                <w:szCs w:val="36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Дескриеря</w:t>
            </w:r>
            <w:proofErr w:type="spellEnd"/>
            <w:r w:rsidRPr="00BD623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персонажулуй</w:t>
            </w:r>
            <w:proofErr w:type="spellEnd"/>
            <w:r w:rsidRPr="00BD623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дупэ</w:t>
            </w:r>
            <w:proofErr w:type="spellEnd"/>
            <w:r w:rsidRPr="00BD623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«Пирамида </w:t>
            </w:r>
            <w:proofErr w:type="spellStart"/>
            <w:r w:rsidRPr="00BD623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повестирий</w:t>
            </w:r>
            <w:proofErr w:type="spellEnd"/>
            <w:r w:rsidRPr="00BD623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9457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965F1E" w14:paraId="45D8271C" w14:textId="77777777" w:rsidTr="003D04A4">
        <w:trPr>
          <w:trHeight w:val="521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6166" w14:textId="77777777" w:rsidR="00A4105F" w:rsidRPr="00A867A4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A8B48" w14:textId="77777777" w:rsidR="00A4105F" w:rsidRPr="003D04A4" w:rsidRDefault="00A4105F" w:rsidP="000E26E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практикэ</w:t>
            </w:r>
            <w:proofErr w:type="spellEnd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D8322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№2</w:t>
            </w:r>
            <w:r w:rsidR="000E26EB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5</w:t>
            </w:r>
            <w:r w:rsidR="00D8322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3014E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/>
              </w:rPr>
              <w:t>«И. Друцэ. «Бунелул»»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DFB22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3C9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0CD00870" w14:textId="77777777" w:rsidTr="00D15DC5">
        <w:trPr>
          <w:trHeight w:val="28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47B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Тема </w:t>
            </w: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4.2</w:t>
            </w:r>
          </w:p>
          <w:p w14:paraId="7F0942EB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И. Друцэ.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Сатул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аштяптэ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32D9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083DF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F243B2" w14:paraId="7E28B2B4" w14:textId="77777777" w:rsidTr="00D15DC5">
        <w:trPr>
          <w:trHeight w:val="51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5F12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F9B9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Драматисмул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фрагментулуй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Деталиул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артистик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Портретизаря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ероилор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принчипаль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1348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614DDD69" w14:textId="77777777" w:rsidTr="003D04A4">
        <w:trPr>
          <w:trHeight w:val="51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A5D6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30C16" w14:textId="00DD92E6" w:rsidR="00A4105F" w:rsidRPr="003D04A4" w:rsidRDefault="00A4105F" w:rsidP="000E26E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D8322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№2</w:t>
            </w:r>
            <w:r w:rsidR="000E26EB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6</w:t>
            </w:r>
            <w:r w:rsidR="00D8322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3014E9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И. Друцэ. «</w:t>
            </w:r>
            <w:proofErr w:type="spellStart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Сатул</w:t>
            </w:r>
            <w:proofErr w:type="spellEnd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аштяптэ</w:t>
            </w:r>
            <w:proofErr w:type="spellEnd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  <w:r w:rsidR="003014E9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37FE2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78A7BA53" w14:textId="77777777" w:rsidTr="00D15DC5">
        <w:trPr>
          <w:trHeight w:val="22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FCF5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4.3</w:t>
            </w:r>
          </w:p>
          <w:p w14:paraId="7C7C077C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И. Друцэ. «Каса Маре» (фрагмент)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2100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6DEA2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2C3C9B" w14:paraId="117A5636" w14:textId="77777777" w:rsidTr="00D15DC5">
        <w:trPr>
          <w:trHeight w:val="79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FB4F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FAF7" w14:textId="77777777" w:rsidR="00A4105F" w:rsidRPr="002C3C9B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Спациул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сакру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ал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молдовенилор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Обичеюл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«Касей Марь» ла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молдовен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Карактеризаря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персонажелор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пьесей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Каса Маре»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9379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2C3C9B" w14:paraId="28F1B541" w14:textId="77777777" w:rsidTr="003D04A4">
        <w:trPr>
          <w:trHeight w:val="41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383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B3D6A" w14:textId="158F9208" w:rsidR="00A4105F" w:rsidRPr="003D04A4" w:rsidRDefault="00A4105F" w:rsidP="000E26E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D8322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№2</w:t>
            </w:r>
            <w:r w:rsidR="000E26EB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7</w:t>
            </w:r>
            <w:r w:rsidR="00D8322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3D04A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И. Друцэ. «Каса Маре» (фрагмент)</w:t>
            </w:r>
            <w:r w:rsidR="003014E9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FE786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1D0F826B" w14:textId="77777777" w:rsidTr="00D15DC5">
        <w:trPr>
          <w:trHeight w:val="32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5395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4.4</w:t>
            </w:r>
          </w:p>
          <w:p w14:paraId="6F6A543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В. Романчук. «Ын лимба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пэчий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C10F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438B0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F243B2" w14:paraId="56355A49" w14:textId="77777777" w:rsidTr="00D15DC5">
        <w:trPr>
          <w:trHeight w:val="60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0B7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2188" w14:textId="77777777" w:rsidR="00D83224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Вяца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оаменилор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 пе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ынтрег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глобул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пэмынтеск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Доринца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оаменилор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дин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луме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84752EB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Пачя-ка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узэ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комунэ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тутурор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попоарелор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EC99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965F1E" w14:paraId="1677304B" w14:textId="77777777" w:rsidTr="003D04A4">
        <w:trPr>
          <w:trHeight w:val="46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EE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262B3" w14:textId="435D233B" w:rsidR="00A4105F" w:rsidRPr="003D04A4" w:rsidRDefault="00A4105F" w:rsidP="000E26E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D8322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№</w:t>
            </w:r>
            <w:r w:rsidR="000E26EB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28</w:t>
            </w:r>
            <w:r w:rsidR="00D83224" w:rsidRP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3D04A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В. Романчук. «Ын лимба </w:t>
            </w:r>
            <w:proofErr w:type="spellStart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пэчий</w:t>
            </w:r>
            <w:proofErr w:type="spellEnd"/>
            <w:r w:rsidRPr="003D04A4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  <w:r w:rsid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12D65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3C9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6890FF5A" w14:textId="77777777" w:rsidTr="00D15DC5">
        <w:trPr>
          <w:trHeight w:val="21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745A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4.5</w:t>
            </w:r>
          </w:p>
          <w:p w14:paraId="757088F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Матковски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«Пэринций» (фрагмент)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727A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8BC6A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F243B2" w14:paraId="4D52FA14" w14:textId="77777777" w:rsidTr="00D15DC5">
        <w:trPr>
          <w:trHeight w:val="55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1F8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2CDF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</w:t>
            </w:r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елацииле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динтре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пэринць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ши копий.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Лирисмул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поезией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Интерога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реторикэ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Имаӂинь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симболурь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5502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52B17BA9" w14:textId="77777777" w:rsidTr="004A1095">
        <w:trPr>
          <w:trHeight w:val="409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AEA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81667" w14:textId="78434468" w:rsidR="00A4105F" w:rsidRPr="004A1095" w:rsidRDefault="00A4105F" w:rsidP="000E26E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4A109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4A109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4A109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D83224" w:rsidRPr="004A109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№</w:t>
            </w:r>
            <w:r w:rsidR="000E26EB" w:rsidRPr="004A109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29</w:t>
            </w:r>
            <w:r w:rsidR="00D83224" w:rsidRPr="004A109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1B4A5A" w:rsidRPr="001B4A5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4A1095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Д. </w:t>
            </w:r>
            <w:proofErr w:type="spellStart"/>
            <w:r w:rsidRPr="004A1095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Матковски</w:t>
            </w:r>
            <w:proofErr w:type="spellEnd"/>
            <w:r w:rsidRPr="004A1095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«Пэринций» (фрагмент</w:t>
            </w:r>
            <w:proofErr w:type="gramStart"/>
            <w:r w:rsidRPr="004A1095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)</w:t>
            </w:r>
            <w:r w:rsidR="003014E9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»</w:t>
            </w:r>
            <w:proofErr w:type="gramEnd"/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044EF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69D0FFA3" w14:textId="77777777" w:rsidTr="00D15DC5">
        <w:trPr>
          <w:trHeight w:val="274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F8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5D4935C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4.6</w:t>
            </w:r>
          </w:p>
          <w:p w14:paraId="5CA0F752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Матковски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фемея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263CF170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17B4" w14:textId="77777777" w:rsidR="00A4105F" w:rsidRPr="00BD6239" w:rsidRDefault="00A4105F" w:rsidP="00D83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508D8" w14:textId="77777777" w:rsidR="00A4105F" w:rsidRPr="00BD6239" w:rsidRDefault="00A4105F" w:rsidP="00530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F243B2" w14:paraId="7780AB4F" w14:textId="77777777" w:rsidTr="00D15DC5">
        <w:trPr>
          <w:trHeight w:val="561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00C3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E593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Сентиментул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драгосте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поезие.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Карактеризаря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фемеий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титудиня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поетулуй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фацэ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фемее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FCBC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965F1E" w14:paraId="2DA51859" w14:textId="77777777" w:rsidTr="008B48B7">
        <w:trPr>
          <w:trHeight w:val="40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F03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5FC91" w14:textId="2B692933" w:rsidR="00A4105F" w:rsidRPr="008B48B7" w:rsidRDefault="00A4105F" w:rsidP="00653EE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</w:pPr>
            <w:r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0E26EB"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№30 </w:t>
            </w:r>
            <w:r w:rsidR="008B48B7"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Д. </w:t>
            </w:r>
            <w:proofErr w:type="spellStart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Матковски</w:t>
            </w:r>
            <w:proofErr w:type="spellEnd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«</w:t>
            </w:r>
            <w:proofErr w:type="spellStart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Доар</w:t>
            </w:r>
            <w:proofErr w:type="spellEnd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фемея</w:t>
            </w:r>
            <w:proofErr w:type="spellEnd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  <w:r w:rsid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6FC2C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3C9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05F82178" w14:textId="77777777" w:rsidTr="00D15DC5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EB9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4.7</w:t>
            </w:r>
          </w:p>
          <w:p w14:paraId="7892EBB4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Л. Дамиан.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Пыня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ун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ритуал…»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5A64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D8DDC" w14:textId="77777777" w:rsidR="00A4105F" w:rsidRPr="002C3C9B" w:rsidRDefault="00A4105F" w:rsidP="00530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F243B2" w14:paraId="266875B5" w14:textId="77777777" w:rsidTr="00D15DC5">
        <w:trPr>
          <w:trHeight w:val="105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A554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4BDB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Проблема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пыний-уна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динтре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валориле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материале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сочиетэций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Пыня-ун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месаж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етик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Омул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пэмынтулуй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Апречиеря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мунчий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плугарулуй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BD623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Пыня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суфлетяскэ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Валоаря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пыний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пентру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сэнэтатя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омулуй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B6D9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631F250A" w14:textId="77777777" w:rsidTr="008B48B7">
        <w:trPr>
          <w:trHeight w:val="47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5BB0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2303C" w14:textId="294A9585" w:rsidR="00A4105F" w:rsidRPr="008B48B7" w:rsidRDefault="00A4105F" w:rsidP="00653EE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0E26EB"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№31 </w:t>
            </w:r>
            <w:r w:rsidR="001B4A5A" w:rsidRPr="001B4A5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Л. Дамиан. «</w:t>
            </w:r>
            <w:proofErr w:type="spellStart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Пыня</w:t>
            </w:r>
            <w:proofErr w:type="spellEnd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ун</w:t>
            </w:r>
            <w:proofErr w:type="spellEnd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ритуал…»</w:t>
            </w:r>
            <w:r w:rsid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16651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29A4F204" w14:textId="77777777" w:rsidTr="00D15DC5">
        <w:trPr>
          <w:trHeight w:val="13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D4F6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4.8</w:t>
            </w:r>
          </w:p>
          <w:p w14:paraId="7EE2C385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Дорз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Фарфурия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лемн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392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2946D" w14:textId="77777777" w:rsidR="00A4105F" w:rsidRPr="002C3C9B" w:rsidRDefault="00A4105F" w:rsidP="00530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F243B2" w14:paraId="26012134" w14:textId="77777777" w:rsidTr="00D15DC5">
        <w:trPr>
          <w:trHeight w:val="77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43D1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83E3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Редаря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концинутулуй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дупэ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план.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Датория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фацэ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пэринць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Портретул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бэтынулуй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татэ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Кум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ыць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чинстешть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пэринций,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аш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те вор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чинсти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копиий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88F0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35DA2713" w14:textId="77777777" w:rsidTr="008B48B7">
        <w:trPr>
          <w:trHeight w:val="484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7C58" w14:textId="77777777" w:rsidR="00A4105F" w:rsidRPr="00BD6239" w:rsidRDefault="00A4105F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5F524" w14:textId="7698B540" w:rsidR="00A4105F" w:rsidRPr="008B48B7" w:rsidRDefault="00A4105F" w:rsidP="00653EE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0E26EB" w:rsidRPr="008B48B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№32 </w:t>
            </w:r>
            <w:r w:rsid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Т. </w:t>
            </w:r>
            <w:proofErr w:type="spellStart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Дорз</w:t>
            </w:r>
            <w:proofErr w:type="spellEnd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«</w:t>
            </w:r>
            <w:proofErr w:type="spellStart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Фарфурия</w:t>
            </w:r>
            <w:proofErr w:type="spellEnd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лемн</w:t>
            </w:r>
            <w:proofErr w:type="spellEnd"/>
            <w:r w:rsidRPr="008B48B7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  <w:r w:rsid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A3042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3DAA366F" w14:textId="77777777" w:rsidTr="00457108">
        <w:tc>
          <w:tcPr>
            <w:tcW w:w="1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C83E" w14:textId="77777777" w:rsidR="00A4105F" w:rsidRPr="00BD6239" w:rsidRDefault="00A4105F" w:rsidP="00571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623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</w:t>
            </w:r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Литература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нистрянэ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8D0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A4105F" w:rsidRPr="00BD6239" w14:paraId="474FE8F1" w14:textId="77777777" w:rsidTr="00D15DC5">
        <w:trPr>
          <w:trHeight w:val="36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61E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331855EA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5.1</w:t>
            </w:r>
          </w:p>
          <w:p w14:paraId="47A4C3C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Дойнире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плаюлуй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меу</w:t>
            </w:r>
            <w:proofErr w:type="spellEnd"/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A379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A2310" w14:textId="77777777" w:rsidR="00A4105F" w:rsidRPr="00BD6239" w:rsidRDefault="00A4105F" w:rsidP="00530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BD6239" w14:paraId="183FE984" w14:textId="77777777" w:rsidTr="00D15DC5">
        <w:trPr>
          <w:trHeight w:val="1179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E0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CF01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Д. Кантемир. Дате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ӂенерале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деспре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вяца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активитатя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скрииторулуй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Димитрие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Водэ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Кантемир».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Редаря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сукчинтэ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текстулуй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Приетения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вякурь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динтре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попорул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рус ши чел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молдовенеск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Политика</w:t>
            </w:r>
            <w:r w:rsidRPr="00BD6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луй</w:t>
            </w:r>
            <w:r w:rsidRPr="00BD6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BD6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Кантемир</w:t>
            </w:r>
            <w:r w:rsidRPr="00BD6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фацэ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</w:t>
            </w:r>
            <w:r w:rsidRPr="00BD6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турчь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Карактеризаря</w:t>
            </w:r>
            <w:proofErr w:type="spellEnd"/>
            <w:r w:rsidRPr="00BD6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домниторулуй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FC1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2C3C9B" w14:paraId="4E188673" w14:textId="77777777" w:rsidTr="001B4A5A">
        <w:trPr>
          <w:trHeight w:val="49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1DBB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7724A" w14:textId="77777777" w:rsidR="00A4105F" w:rsidRPr="001B4A5A" w:rsidRDefault="00A4105F" w:rsidP="00653E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B4A5A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1B4A5A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>практикэ</w:t>
            </w:r>
            <w:proofErr w:type="spellEnd"/>
            <w:r w:rsidRPr="001B4A5A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0E26EB" w:rsidRPr="001B4A5A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№33 </w:t>
            </w:r>
            <w:r w:rsidRPr="001B4A5A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Дойнире</w:t>
            </w:r>
            <w:proofErr w:type="spellEnd"/>
            <w:r w:rsidRPr="001B4A5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плаюлуй</w:t>
            </w:r>
            <w:proofErr w:type="spellEnd"/>
            <w:r w:rsidRPr="001B4A5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меу</w:t>
            </w:r>
            <w:proofErr w:type="spellEnd"/>
            <w:r w:rsidRPr="001B4A5A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8552D" w14:textId="77777777" w:rsidR="00A4105F" w:rsidRPr="002C3C9B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3C9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7DF6B945" w14:textId="77777777" w:rsidTr="00D15DC5">
        <w:trPr>
          <w:trHeight w:val="34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C13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5.2</w:t>
            </w:r>
          </w:p>
          <w:p w14:paraId="52035A35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И. Канна.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Мэлаюл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ускат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65A88D6D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7733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23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7A8E2" w14:textId="77777777" w:rsidR="00A4105F" w:rsidRPr="008E21CF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BD6239" w14:paraId="6CFF6372" w14:textId="77777777" w:rsidTr="00D15DC5">
        <w:trPr>
          <w:trHeight w:val="68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7DBB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DE6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Деспре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сечета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фоамя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дин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примий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ань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дупэ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рэзбой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Ынсемнэтатя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пыний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пентру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вяцэ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Грижиле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мамей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нелиништя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копиилор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Дескриеря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портретулуй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мамей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4134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8E21CF" w14:paraId="05588383" w14:textId="77777777" w:rsidTr="001B4A5A">
        <w:trPr>
          <w:trHeight w:val="41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FA7C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43A71" w14:textId="77777777" w:rsidR="00A4105F" w:rsidRPr="001B4A5A" w:rsidRDefault="00A4105F" w:rsidP="00653EE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Лекция </w:t>
            </w:r>
            <w:proofErr w:type="spellStart"/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практикэ</w:t>
            </w:r>
            <w:proofErr w:type="spellEnd"/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0E26EB"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№34  </w:t>
            </w: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«</w:t>
            </w:r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И. Канна. «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Мэлаюл</w:t>
            </w:r>
            <w:proofErr w:type="spellEnd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ускат</w:t>
            </w:r>
            <w:proofErr w:type="spellEnd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»</w:t>
            </w: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2E143" w14:textId="77777777" w:rsidR="00A4105F" w:rsidRPr="008E21CF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23DB75A4" w14:textId="77777777" w:rsidTr="00D15DC5">
        <w:trPr>
          <w:trHeight w:val="36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E69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5.3</w:t>
            </w:r>
          </w:p>
          <w:p w14:paraId="09D0434B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Крученюк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Кодрий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4135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C4121" w14:textId="77777777" w:rsidR="00A4105F" w:rsidRPr="008E21CF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05F" w:rsidRPr="00F243B2" w14:paraId="062AAC5C" w14:textId="77777777" w:rsidTr="00D15DC5">
        <w:trPr>
          <w:trHeight w:val="90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E8B9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DA5E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Деспре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флора ши фауна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кодрулуй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BD623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Приетения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попорулуй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ку натура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кодрулуй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Симболуриле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кодрулуй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литература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класикэ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Мотивул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поезией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». 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Интерпретаря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кынтекулуй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4E32" w14:textId="77777777" w:rsidR="00A4105F" w:rsidRPr="00BD1F0C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1BFC4266" w14:textId="77777777" w:rsidTr="001B4A5A">
        <w:trPr>
          <w:trHeight w:val="41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F0E2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FCF11" w14:textId="2911C52B" w:rsidR="00A4105F" w:rsidRPr="001B4A5A" w:rsidRDefault="00A4105F" w:rsidP="00653EE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DC3E7E"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№</w:t>
            </w:r>
            <w:r w:rsidR="0069223F"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35 </w:t>
            </w: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П. 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Крученюк</w:t>
            </w:r>
            <w:proofErr w:type="spellEnd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«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Кодрий</w:t>
            </w:r>
            <w:proofErr w:type="spellEnd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мей</w:t>
            </w:r>
            <w:proofErr w:type="spellEnd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  <w:r w:rsidRPr="001B4A5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78528" w14:textId="77777777" w:rsidR="00A4105F" w:rsidRPr="008E21CF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58E43904" w14:textId="77777777" w:rsidTr="00D15DC5">
        <w:trPr>
          <w:trHeight w:val="324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0811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21E32D2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5.4</w:t>
            </w:r>
          </w:p>
          <w:p w14:paraId="2B905012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Н. Цуркану.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Одэ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омулуй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9BB4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E2813" w14:textId="77777777" w:rsidR="00A4105F" w:rsidRPr="00A27987" w:rsidRDefault="00A4105F" w:rsidP="00530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F243B2" w14:paraId="74975C53" w14:textId="77777777" w:rsidTr="00D15DC5">
        <w:trPr>
          <w:trHeight w:val="62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3FAB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6E92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Тема ши идея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поезией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Мотивул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поезией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Пентру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че се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наште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омул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?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Фаптеле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унуй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ом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евэрат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Мениря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омулуй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пэмынт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CA5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105F" w:rsidRPr="00965F1E" w14:paraId="1322AA55" w14:textId="77777777" w:rsidTr="001B4A5A">
        <w:trPr>
          <w:trHeight w:val="43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DC0D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FE153" w14:textId="1E42112D" w:rsidR="00A4105F" w:rsidRPr="001B4A5A" w:rsidRDefault="00A4105F" w:rsidP="00653EE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="000E26EB"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№3</w:t>
            </w:r>
            <w:r w:rsidR="0069223F"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6</w:t>
            </w:r>
            <w:r w:rsidR="000E26EB"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Н. Цуркану. «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Одэ</w:t>
            </w:r>
            <w:proofErr w:type="spellEnd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омулуй</w:t>
            </w:r>
            <w:proofErr w:type="spellEnd"/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3F7B5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D15DC5" w:rsidRPr="00BD6239" w14:paraId="29B2F78B" w14:textId="77777777" w:rsidTr="00D15DC5">
        <w:trPr>
          <w:trHeight w:val="38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ED2E9C" w14:textId="77777777" w:rsidR="00D15DC5" w:rsidRPr="00C17D9D" w:rsidRDefault="00D15DC5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Тема 5.5</w:t>
            </w:r>
          </w:p>
          <w:p w14:paraId="2D21E533" w14:textId="77777777" w:rsidR="00D15DC5" w:rsidRPr="00C17D9D" w:rsidRDefault="00D15DC5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Данич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Фаптеле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Марией Лесовая»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96CB" w14:textId="77777777" w:rsidR="00D15DC5" w:rsidRPr="00BD6239" w:rsidRDefault="00D15DC5" w:rsidP="0065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FA53D" w14:textId="77777777" w:rsidR="00D15DC5" w:rsidRPr="00A27987" w:rsidRDefault="00D15DC5" w:rsidP="00530D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D15DC5" w:rsidRPr="00F243B2" w14:paraId="7D3255C3" w14:textId="77777777" w:rsidTr="00D15DC5">
        <w:trPr>
          <w:trHeight w:val="600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F55EE" w14:textId="77777777" w:rsidR="00D15DC5" w:rsidRPr="00C17D9D" w:rsidRDefault="00D15DC5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45F2" w14:textId="77777777" w:rsidR="00D15DC5" w:rsidRDefault="00D15DC5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Повештиле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адевэрате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» -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екоул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евениментулуй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кее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ал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секолулуй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D6239">
              <w:rPr>
                <w:rFonts w:ascii="Times New Roman" w:hAnsi="Times New Roman"/>
                <w:sz w:val="24"/>
                <w:szCs w:val="24"/>
                <w:lang w:val="ro-RO" w:eastAsia="ru-RU"/>
              </w:rPr>
              <w:t>XX</w:t>
            </w:r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Тема ши идея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фрагментулуй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Ындемнул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скриит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орулуй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юби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ши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апэра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цара</w:t>
            </w:r>
            <w:proofErr w:type="spellEnd"/>
          </w:p>
          <w:p w14:paraId="1A205B69" w14:textId="1A44D27A" w:rsidR="00D15DC5" w:rsidRPr="00BD6239" w:rsidRDefault="00D15DC5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9DB7" w14:textId="77777777" w:rsidR="00D15DC5" w:rsidRPr="00BD6239" w:rsidRDefault="00D15DC5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15DC5" w:rsidRPr="0069223F" w14:paraId="51DD16A0" w14:textId="77777777" w:rsidTr="001B4A5A">
        <w:trPr>
          <w:trHeight w:val="215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344" w14:textId="77777777" w:rsidR="00D15DC5" w:rsidRPr="00C17D9D" w:rsidRDefault="00D15DC5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37D75" w14:textId="5B1AA48D" w:rsidR="00D15DC5" w:rsidRPr="001B4A5A" w:rsidRDefault="00D15DC5" w:rsidP="00653EE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№37 </w:t>
            </w:r>
            <w:r w:rsid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1B4A5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 w:eastAsia="ru-RU"/>
              </w:rPr>
              <w:t>П.Данич</w:t>
            </w:r>
            <w:proofErr w:type="spellEnd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«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Фаптеле</w:t>
            </w:r>
            <w:proofErr w:type="spellEnd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 Марией Лесовая»</w:t>
            </w:r>
            <w:r w:rsid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0BE9B" w14:textId="274EC995" w:rsidR="00D15DC5" w:rsidRPr="00BD6239" w:rsidRDefault="00D15DC5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4105F" w:rsidRPr="00BD6239" w14:paraId="454615DF" w14:textId="77777777" w:rsidTr="00D15DC5">
        <w:trPr>
          <w:trHeight w:val="324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0358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17D9D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5.6</w:t>
            </w:r>
          </w:p>
          <w:p w14:paraId="1AB9F0DB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D9D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</w:rPr>
              <w:t>Гурски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</w:rPr>
              <w:t>. «</w:t>
            </w:r>
            <w:proofErr w:type="spellStart"/>
            <w:r w:rsidRPr="00C17D9D">
              <w:rPr>
                <w:rFonts w:ascii="Times New Roman" w:hAnsi="Times New Roman"/>
                <w:b/>
                <w:sz w:val="24"/>
                <w:szCs w:val="24"/>
              </w:rPr>
              <w:t>Реведере</w:t>
            </w:r>
            <w:proofErr w:type="spellEnd"/>
            <w:r w:rsidRPr="00C17D9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C9A3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Концинутул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материалулуй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студиу</w:t>
            </w:r>
            <w:proofErr w:type="spellEnd"/>
            <w:r w:rsidRPr="00BD623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96861" w14:textId="77777777" w:rsidR="00A4105F" w:rsidRPr="00A27987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4105F" w:rsidRPr="00BD6239" w14:paraId="62A47099" w14:textId="77777777" w:rsidTr="00D15DC5">
        <w:trPr>
          <w:trHeight w:val="55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F48A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1485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Скуртэ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карактеризаре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креацией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Карактерул</w:t>
            </w:r>
            <w:proofErr w:type="spellEnd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D62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медитатив-е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поезией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Месажул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поезией</w:t>
            </w:r>
            <w:proofErr w:type="spellEnd"/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099B" w14:textId="77777777" w:rsidR="00A4105F" w:rsidRPr="00BD6239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05F" w:rsidRPr="00BD6239" w14:paraId="2AC6B338" w14:textId="77777777" w:rsidTr="001B4A5A">
        <w:trPr>
          <w:trHeight w:val="44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8FFF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1117D" w14:textId="2D444D23" w:rsidR="00A4105F" w:rsidRPr="001B4A5A" w:rsidRDefault="00A4105F" w:rsidP="00653EE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="000E26EB"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№3</w:t>
            </w:r>
            <w:r w:rsidR="00D15DC5"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8</w:t>
            </w:r>
            <w:r w:rsidR="000E26EB"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 xml:space="preserve"> «</w:t>
            </w:r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Г. 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Гурски</w:t>
            </w:r>
            <w:proofErr w:type="spellEnd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. «</w:t>
            </w:r>
            <w:proofErr w:type="spellStart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Реведере</w:t>
            </w:r>
            <w:proofErr w:type="spellEnd"/>
            <w:r w:rsidRPr="001B4A5A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>»</w:t>
            </w:r>
            <w:r w:rsidRPr="001B4A5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8B8CE" w14:textId="77777777" w:rsidR="00A4105F" w:rsidRPr="00A27987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4105F" w:rsidRPr="00BD6239" w14:paraId="0469DC1F" w14:textId="77777777" w:rsidTr="00D15DC5">
        <w:trPr>
          <w:trHeight w:val="25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32E7" w14:textId="77777777" w:rsidR="00A4105F" w:rsidRPr="00C17D9D" w:rsidRDefault="00A4105F" w:rsidP="00C17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8D4D" w14:textId="77777777" w:rsidR="00A4105F" w:rsidRPr="00BD6239" w:rsidRDefault="00A4105F" w:rsidP="00653EE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BD623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Лукраре</w:t>
            </w:r>
            <w:proofErr w:type="spellEnd"/>
            <w:r w:rsidRPr="00BD623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де контрол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475" w14:textId="77777777" w:rsidR="00A4105F" w:rsidRPr="00A27987" w:rsidRDefault="00A4105F" w:rsidP="00530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279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A4105F" w:rsidRPr="00BD6239" w14:paraId="024C9AA6" w14:textId="77777777" w:rsidTr="00D15DC5">
        <w:trPr>
          <w:trHeight w:val="4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148" w14:textId="77777777" w:rsidR="00A4105F" w:rsidRPr="00817BEB" w:rsidRDefault="00817BEB" w:rsidP="00817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7BEB">
              <w:rPr>
                <w:rFonts w:ascii="Times New Roman" w:hAnsi="Times New Roman"/>
                <w:b/>
                <w:szCs w:val="24"/>
              </w:rPr>
              <w:t>КОЛОКВИУ</w:t>
            </w:r>
            <w:r w:rsidRPr="00817BEB">
              <w:rPr>
                <w:rFonts w:ascii="Times New Roman" w:hAnsi="Times New Roman"/>
                <w:b/>
                <w:szCs w:val="24"/>
                <w:lang w:val="ru-RU"/>
              </w:rPr>
              <w:t xml:space="preserve"> ДИФЕРЕНЦИАТ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C3CE" w14:textId="613D7126" w:rsidR="00A4105F" w:rsidRPr="00817BEB" w:rsidRDefault="002C6F92" w:rsidP="00653E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292C1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Лекция </w:t>
            </w:r>
            <w:proofErr w:type="spellStart"/>
            <w:r w:rsidRPr="00292C1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практикэ</w:t>
            </w:r>
            <w:proofErr w:type="spellEnd"/>
            <w:r w:rsidRPr="00817B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817BEB" w:rsidRPr="00817BE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№3</w:t>
            </w:r>
            <w:r w:rsidR="00692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77DA" w14:textId="77777777" w:rsidR="00A4105F" w:rsidRPr="00BD6239" w:rsidRDefault="00817BEB" w:rsidP="00863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D6239"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  <w:t>2</w:t>
            </w:r>
          </w:p>
        </w:tc>
      </w:tr>
      <w:tr w:rsidR="00817BEB" w:rsidRPr="00BD6239" w14:paraId="0BE8F3C3" w14:textId="77777777" w:rsidTr="00D15DC5">
        <w:trPr>
          <w:trHeight w:val="38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B7A" w14:textId="77777777" w:rsidR="00817BEB" w:rsidRPr="00BD6239" w:rsidRDefault="00817BEB" w:rsidP="0086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239">
              <w:rPr>
                <w:rFonts w:ascii="Times New Roman" w:hAnsi="Times New Roman"/>
                <w:b/>
                <w:sz w:val="24"/>
                <w:szCs w:val="24"/>
              </w:rPr>
              <w:t>ЫН ТОТАЛ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A87F" w14:textId="77777777" w:rsidR="00817BEB" w:rsidRPr="00BD6239" w:rsidRDefault="00817BEB" w:rsidP="00863AA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8E4" w14:textId="77777777" w:rsidR="00817BEB" w:rsidRPr="00BD6239" w:rsidRDefault="00817BEB" w:rsidP="00817BE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u-RU" w:eastAsia="ru-RU"/>
              </w:rPr>
            </w:pPr>
            <w:r w:rsidRPr="00BD62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78</w:t>
            </w:r>
          </w:p>
        </w:tc>
      </w:tr>
    </w:tbl>
    <w:p w14:paraId="02DC2469" w14:textId="77777777" w:rsidR="003E5752" w:rsidRDefault="003E5752" w:rsidP="00E24047">
      <w:pPr>
        <w:spacing w:after="0" w:line="360" w:lineRule="auto"/>
        <w:jc w:val="center"/>
        <w:rPr>
          <w:rFonts w:ascii="Times New Roman MLDCyr" w:hAnsi="Times New Roman MLDCyr"/>
          <w:b/>
          <w:sz w:val="28"/>
          <w:szCs w:val="28"/>
          <w:lang w:val="ru-RU" w:eastAsia="ru-RU"/>
        </w:rPr>
      </w:pPr>
    </w:p>
    <w:p w14:paraId="526D75D5" w14:textId="77777777" w:rsidR="003E5752" w:rsidRDefault="003E5752" w:rsidP="0048339A">
      <w:pPr>
        <w:spacing w:after="0" w:line="360" w:lineRule="auto"/>
        <w:rPr>
          <w:rFonts w:ascii="Times New Roman MLDCyr" w:hAnsi="Times New Roman MLDCyr"/>
          <w:b/>
          <w:sz w:val="28"/>
          <w:szCs w:val="28"/>
          <w:lang w:val="ru-RU" w:eastAsia="ru-RU"/>
        </w:rPr>
        <w:sectPr w:rsidR="003E5752" w:rsidSect="00F6219E">
          <w:pgSz w:w="15840" w:h="12240" w:orient="landscape"/>
          <w:pgMar w:top="1135" w:right="1440" w:bottom="1440" w:left="1440" w:header="720" w:footer="720" w:gutter="0"/>
          <w:cols w:space="720"/>
          <w:titlePg/>
          <w:docGrid w:linePitch="360"/>
        </w:sectPr>
      </w:pPr>
    </w:p>
    <w:p w14:paraId="4C4E543B" w14:textId="77777777" w:rsidR="001C395B" w:rsidRPr="00E77697" w:rsidRDefault="00244A9C" w:rsidP="00244C36">
      <w:pPr>
        <w:pStyle w:val="ab"/>
        <w:numPr>
          <w:ilvl w:val="0"/>
          <w:numId w:val="39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E5908">
        <w:rPr>
          <w:rFonts w:ascii="Times New Roman" w:hAnsi="Times New Roman"/>
          <w:b/>
          <w:sz w:val="24"/>
          <w:szCs w:val="24"/>
          <w:lang w:val="ru-RU"/>
        </w:rPr>
        <w:t xml:space="preserve">КОНДИЦИИЛЕ РЕАЛИЗЭРИЙ </w:t>
      </w:r>
      <w:r w:rsidR="001358D8" w:rsidRPr="001E5908">
        <w:rPr>
          <w:rFonts w:ascii="Times New Roman" w:hAnsi="Times New Roman"/>
          <w:b/>
          <w:sz w:val="24"/>
          <w:szCs w:val="24"/>
          <w:lang w:val="ru-RU"/>
        </w:rPr>
        <w:t>КОНЦИНУТУЛУЙ</w:t>
      </w:r>
      <w:r w:rsidRPr="00E77697">
        <w:rPr>
          <w:rFonts w:ascii="Times New Roman" w:hAnsi="Times New Roman"/>
          <w:b/>
          <w:sz w:val="24"/>
          <w:szCs w:val="24"/>
          <w:lang w:val="ru-RU"/>
        </w:rPr>
        <w:t>ДИСЧИПЛИНЕЙ</w:t>
      </w:r>
      <w:r w:rsidR="00162521" w:rsidRPr="00E77697">
        <w:rPr>
          <w:rFonts w:ascii="Times New Roman" w:hAnsi="Times New Roman"/>
          <w:b/>
          <w:sz w:val="24"/>
          <w:szCs w:val="24"/>
          <w:lang w:val="ru-RU"/>
        </w:rPr>
        <w:t xml:space="preserve"> ДЕ СТУДИУ</w:t>
      </w:r>
    </w:p>
    <w:p w14:paraId="740242D5" w14:textId="77777777" w:rsidR="00244A9C" w:rsidRPr="00E24047" w:rsidRDefault="00244A9C" w:rsidP="00A91748">
      <w:pPr>
        <w:pStyle w:val="ab"/>
        <w:rPr>
          <w:rFonts w:ascii="Times New Roman" w:hAnsi="Times New Roman"/>
          <w:b/>
          <w:sz w:val="24"/>
          <w:szCs w:val="24"/>
          <w:lang w:val="ru-RU"/>
        </w:rPr>
      </w:pPr>
      <w:r w:rsidRPr="00E24047">
        <w:rPr>
          <w:rFonts w:ascii="Times New Roman" w:hAnsi="Times New Roman"/>
          <w:b/>
          <w:sz w:val="24"/>
          <w:szCs w:val="24"/>
          <w:lang w:val="ru-RU"/>
        </w:rPr>
        <w:t>3.1.</w:t>
      </w:r>
      <w:r w:rsidR="00DF7371" w:rsidRPr="00E2404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CC24DA" w:rsidRPr="00E24047">
        <w:rPr>
          <w:rFonts w:ascii="Times New Roman" w:hAnsi="Times New Roman"/>
          <w:b/>
          <w:sz w:val="24"/>
          <w:szCs w:val="24"/>
          <w:lang w:val="ru-RU"/>
        </w:rPr>
        <w:t>Пентру</w:t>
      </w:r>
      <w:proofErr w:type="spellEnd"/>
      <w:r w:rsidR="00CC24DA" w:rsidRPr="00E2404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CC24DA" w:rsidRPr="00E24047">
        <w:rPr>
          <w:rFonts w:ascii="Times New Roman" w:hAnsi="Times New Roman"/>
          <w:b/>
          <w:sz w:val="24"/>
          <w:szCs w:val="24"/>
          <w:lang w:val="ru-RU"/>
        </w:rPr>
        <w:t>реали</w:t>
      </w:r>
      <w:r w:rsidR="00162521" w:rsidRPr="00E24047">
        <w:rPr>
          <w:rFonts w:ascii="Times New Roman" w:hAnsi="Times New Roman"/>
          <w:b/>
          <w:sz w:val="24"/>
          <w:szCs w:val="24"/>
          <w:lang w:val="ru-RU"/>
        </w:rPr>
        <w:t>заря</w:t>
      </w:r>
      <w:proofErr w:type="spellEnd"/>
      <w:r w:rsidR="00162521" w:rsidRPr="00E2404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162521" w:rsidRPr="00E24047">
        <w:rPr>
          <w:rFonts w:ascii="Times New Roman" w:hAnsi="Times New Roman"/>
          <w:b/>
          <w:sz w:val="24"/>
          <w:szCs w:val="24"/>
          <w:lang w:val="ru-RU"/>
        </w:rPr>
        <w:t>програмей</w:t>
      </w:r>
      <w:proofErr w:type="spellEnd"/>
      <w:r w:rsidR="00162521" w:rsidRPr="00E2404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162521" w:rsidRPr="00E24047">
        <w:rPr>
          <w:rFonts w:ascii="Times New Roman" w:hAnsi="Times New Roman"/>
          <w:b/>
          <w:sz w:val="24"/>
          <w:szCs w:val="24"/>
          <w:lang w:val="ru-RU"/>
        </w:rPr>
        <w:t>дисчи</w:t>
      </w:r>
      <w:r w:rsidR="006936EF">
        <w:rPr>
          <w:rFonts w:ascii="Times New Roman" w:hAnsi="Times New Roman"/>
          <w:b/>
          <w:sz w:val="24"/>
          <w:szCs w:val="24"/>
          <w:lang w:val="ru-RU"/>
        </w:rPr>
        <w:t>плиней</w:t>
      </w:r>
      <w:proofErr w:type="spellEnd"/>
      <w:r w:rsidR="006936EF">
        <w:rPr>
          <w:rFonts w:ascii="Times New Roman" w:hAnsi="Times New Roman"/>
          <w:b/>
          <w:sz w:val="24"/>
          <w:szCs w:val="24"/>
          <w:lang w:val="ru-RU"/>
        </w:rPr>
        <w:t xml:space="preserve"> де </w:t>
      </w:r>
      <w:proofErr w:type="spellStart"/>
      <w:r w:rsidR="006936EF">
        <w:rPr>
          <w:rFonts w:ascii="Times New Roman" w:hAnsi="Times New Roman"/>
          <w:b/>
          <w:sz w:val="24"/>
          <w:szCs w:val="24"/>
          <w:lang w:val="ru-RU"/>
        </w:rPr>
        <w:t>студиу</w:t>
      </w:r>
      <w:proofErr w:type="spellEnd"/>
      <w:r w:rsidR="006936E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6936EF">
        <w:rPr>
          <w:rFonts w:ascii="Times New Roman" w:hAnsi="Times New Roman"/>
          <w:b/>
          <w:sz w:val="24"/>
          <w:szCs w:val="24"/>
          <w:lang w:val="ru-RU"/>
        </w:rPr>
        <w:t>сынт</w:t>
      </w:r>
      <w:proofErr w:type="spellEnd"/>
      <w:r w:rsidR="006936E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6936EF">
        <w:rPr>
          <w:rFonts w:ascii="Times New Roman" w:hAnsi="Times New Roman"/>
          <w:b/>
          <w:sz w:val="24"/>
          <w:szCs w:val="24"/>
          <w:lang w:val="ru-RU"/>
        </w:rPr>
        <w:t>превэзуте</w:t>
      </w:r>
      <w:proofErr w:type="spellEnd"/>
      <w:r w:rsidR="00944303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15CAD8B2" w14:textId="77777777" w:rsidR="00D50685" w:rsidRDefault="00162521" w:rsidP="00A91748">
      <w:pPr>
        <w:pStyle w:val="ab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E1A63">
        <w:rPr>
          <w:rFonts w:ascii="Times New Roman" w:hAnsi="Times New Roman"/>
          <w:b/>
          <w:sz w:val="24"/>
          <w:szCs w:val="24"/>
          <w:lang w:val="ru-RU"/>
        </w:rPr>
        <w:t>Салэ</w:t>
      </w:r>
      <w:proofErr w:type="spellEnd"/>
      <w:r w:rsidRPr="00DE1A63">
        <w:rPr>
          <w:rFonts w:ascii="Times New Roman" w:hAnsi="Times New Roman"/>
          <w:b/>
          <w:sz w:val="24"/>
          <w:szCs w:val="24"/>
          <w:lang w:val="ru-RU"/>
        </w:rPr>
        <w:t xml:space="preserve"> де </w:t>
      </w:r>
      <w:proofErr w:type="spellStart"/>
      <w:r w:rsidR="009C57C5" w:rsidRPr="00DE1A63">
        <w:rPr>
          <w:rFonts w:ascii="Times New Roman" w:hAnsi="Times New Roman"/>
          <w:b/>
          <w:sz w:val="24"/>
          <w:szCs w:val="24"/>
          <w:lang w:val="ru-RU"/>
        </w:rPr>
        <w:t>студиу</w:t>
      </w:r>
      <w:proofErr w:type="spellEnd"/>
      <w:r w:rsidR="009C57C5">
        <w:rPr>
          <w:rFonts w:ascii="Times New Roman" w:hAnsi="Times New Roman"/>
          <w:sz w:val="24"/>
          <w:szCs w:val="24"/>
          <w:lang w:val="ru-RU"/>
        </w:rPr>
        <w:t xml:space="preserve"> ла </w:t>
      </w:r>
      <w:r w:rsidR="009C57C5" w:rsidRPr="009C57C5">
        <w:rPr>
          <w:rFonts w:ascii="Times New Roman" w:hAnsi="Times New Roman"/>
          <w:sz w:val="24"/>
          <w:szCs w:val="24"/>
          <w:lang w:val="ru-RU"/>
        </w:rPr>
        <w:t xml:space="preserve">«ДБ. 04 Лимба </w:t>
      </w:r>
      <w:proofErr w:type="spellStart"/>
      <w:r w:rsidR="009C57C5" w:rsidRPr="009C57C5">
        <w:rPr>
          <w:rFonts w:ascii="Times New Roman" w:hAnsi="Times New Roman"/>
          <w:sz w:val="24"/>
          <w:szCs w:val="24"/>
          <w:lang w:val="ru-RU"/>
        </w:rPr>
        <w:t>офичи</w:t>
      </w:r>
      <w:r w:rsidR="009C57C5">
        <w:rPr>
          <w:rFonts w:ascii="Times New Roman" w:hAnsi="Times New Roman"/>
          <w:sz w:val="24"/>
          <w:szCs w:val="24"/>
          <w:lang w:val="ru-RU"/>
        </w:rPr>
        <w:t>алэ</w:t>
      </w:r>
      <w:proofErr w:type="spellEnd"/>
      <w:r w:rsidR="009C57C5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9C57C5">
        <w:rPr>
          <w:rFonts w:ascii="Times New Roman" w:hAnsi="Times New Roman"/>
          <w:sz w:val="24"/>
          <w:szCs w:val="24"/>
          <w:lang w:val="ru-RU"/>
        </w:rPr>
        <w:t>молдовеняскэ</w:t>
      </w:r>
      <w:proofErr w:type="spellEnd"/>
      <w:r w:rsidR="009C57C5">
        <w:rPr>
          <w:rFonts w:ascii="Times New Roman" w:hAnsi="Times New Roman"/>
          <w:sz w:val="24"/>
          <w:szCs w:val="24"/>
          <w:lang w:val="ru-RU"/>
        </w:rPr>
        <w:t xml:space="preserve">) ши </w:t>
      </w:r>
      <w:proofErr w:type="spellStart"/>
      <w:r w:rsidR="009C57C5">
        <w:rPr>
          <w:rFonts w:ascii="Times New Roman" w:hAnsi="Times New Roman"/>
          <w:sz w:val="24"/>
          <w:szCs w:val="24"/>
          <w:lang w:val="ru-RU"/>
        </w:rPr>
        <w:t>литературэ</w:t>
      </w:r>
      <w:proofErr w:type="spellEnd"/>
      <w:r w:rsidR="009C57C5" w:rsidRPr="009C57C5">
        <w:rPr>
          <w:rFonts w:ascii="Times New Roman" w:hAnsi="Times New Roman"/>
          <w:sz w:val="24"/>
          <w:szCs w:val="24"/>
          <w:lang w:val="ru-RU"/>
        </w:rPr>
        <w:t>»</w:t>
      </w:r>
    </w:p>
    <w:p w14:paraId="21E7ED1F" w14:textId="77777777" w:rsidR="00C54590" w:rsidRDefault="00C54590" w:rsidP="00A91748">
      <w:pPr>
        <w:pStyle w:val="ab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Дотаре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ку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мобилиер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59808A8A" w14:textId="77777777" w:rsidR="00C54590" w:rsidRDefault="0052429F" w:rsidP="00A91748">
      <w:pPr>
        <w:pStyle w:val="ab"/>
        <w:rPr>
          <w:rFonts w:ascii="Times New Roman" w:hAnsi="Times New Roman"/>
          <w:sz w:val="24"/>
          <w:szCs w:val="24"/>
          <w:lang w:val="ru-RU"/>
        </w:rPr>
      </w:pPr>
      <w:r w:rsidRPr="00E77697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E77697">
        <w:rPr>
          <w:rFonts w:ascii="Times New Roman" w:hAnsi="Times New Roman"/>
          <w:sz w:val="24"/>
          <w:szCs w:val="24"/>
          <w:lang w:val="ru-RU"/>
        </w:rPr>
        <w:t>бэ</w:t>
      </w:r>
      <w:r w:rsidR="00C54590" w:rsidRPr="00E77697">
        <w:rPr>
          <w:rFonts w:ascii="Times New Roman" w:hAnsi="Times New Roman"/>
          <w:sz w:val="24"/>
          <w:szCs w:val="24"/>
          <w:lang w:val="ru-RU"/>
        </w:rPr>
        <w:t>нчь</w:t>
      </w:r>
      <w:proofErr w:type="spellEnd"/>
      <w:r w:rsidR="00E77697">
        <w:rPr>
          <w:rFonts w:ascii="Times New Roman" w:hAnsi="Times New Roman"/>
          <w:sz w:val="24"/>
          <w:szCs w:val="24"/>
          <w:lang w:val="ru-RU"/>
        </w:rPr>
        <w:t>;</w:t>
      </w:r>
    </w:p>
    <w:p w14:paraId="334FA687" w14:textId="77777777" w:rsidR="00244C36" w:rsidRPr="00E77697" w:rsidRDefault="00244C36" w:rsidP="00A91748">
      <w:pPr>
        <w:pStyle w:val="ab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скауне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11B44D15" w14:textId="77777777" w:rsidR="00C54590" w:rsidRDefault="00C54590" w:rsidP="00A91748">
      <w:pPr>
        <w:pStyle w:val="ab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масэ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бироу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>)</w:t>
      </w:r>
      <w:r w:rsidRPr="00DE1A6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ши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скаун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пентру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професор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>;</w:t>
      </w:r>
    </w:p>
    <w:p w14:paraId="4CFDCF68" w14:textId="77777777" w:rsidR="00C54590" w:rsidRDefault="00C54590" w:rsidP="00A91748">
      <w:pPr>
        <w:pStyle w:val="ab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-</w:t>
      </w:r>
      <w:r w:rsidRPr="00C5459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таблэ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>;</w:t>
      </w:r>
    </w:p>
    <w:p w14:paraId="400AAC23" w14:textId="77777777" w:rsidR="00C54590" w:rsidRDefault="00C54590" w:rsidP="00A91748">
      <w:pPr>
        <w:pStyle w:val="ab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дулап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>;</w:t>
      </w:r>
    </w:p>
    <w:p w14:paraId="747A8F02" w14:textId="77777777" w:rsidR="00C54590" w:rsidRDefault="00C54590" w:rsidP="00A91748">
      <w:pPr>
        <w:pStyle w:val="ab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супорт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пентру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планше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>.</w:t>
      </w:r>
    </w:p>
    <w:p w14:paraId="1CCD26D5" w14:textId="77777777" w:rsidR="00C54590" w:rsidRDefault="00C54590" w:rsidP="00A91748">
      <w:pPr>
        <w:pStyle w:val="ab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 w:rsidRPr="00C54590">
        <w:rPr>
          <w:rFonts w:ascii="Times New Roman" w:hAnsi="Times New Roman"/>
          <w:b/>
          <w:sz w:val="24"/>
          <w:szCs w:val="24"/>
          <w:lang w:val="ru-RU"/>
        </w:rPr>
        <w:t>Дотаре</w:t>
      </w:r>
      <w:proofErr w:type="spellEnd"/>
      <w:r w:rsidRPr="00C54590">
        <w:rPr>
          <w:rFonts w:ascii="Times New Roman" w:hAnsi="Times New Roman"/>
          <w:b/>
          <w:sz w:val="24"/>
          <w:szCs w:val="24"/>
          <w:lang w:val="ru-RU"/>
        </w:rPr>
        <w:t xml:space="preserve"> ку </w:t>
      </w:r>
      <w:proofErr w:type="spellStart"/>
      <w:r w:rsidRPr="00C54590">
        <w:rPr>
          <w:rFonts w:ascii="Times New Roman" w:hAnsi="Times New Roman"/>
          <w:b/>
          <w:sz w:val="24"/>
          <w:szCs w:val="24"/>
          <w:lang w:val="ru-RU"/>
        </w:rPr>
        <w:t>екипаменте</w:t>
      </w:r>
      <w:proofErr w:type="spellEnd"/>
      <w:r w:rsidRPr="00C54590">
        <w:rPr>
          <w:rFonts w:ascii="Times New Roman" w:hAnsi="Times New Roman"/>
          <w:b/>
          <w:sz w:val="24"/>
          <w:szCs w:val="24"/>
          <w:lang w:val="ru-RU"/>
        </w:rPr>
        <w:t xml:space="preserve"> ТИК</w:t>
      </w:r>
      <w:r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05576A76" w14:textId="77777777" w:rsidR="0052429F" w:rsidRDefault="00C54590" w:rsidP="00A91748">
      <w:pPr>
        <w:pStyle w:val="ab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-</w:t>
      </w:r>
      <w:r w:rsidRPr="00DE1A6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DE1A63">
        <w:rPr>
          <w:rFonts w:ascii="Times New Roman" w:hAnsi="Times New Roman"/>
          <w:i/>
          <w:sz w:val="24"/>
          <w:szCs w:val="24"/>
          <w:lang w:val="ru-RU"/>
        </w:rPr>
        <w:t>компют</w:t>
      </w:r>
      <w:r>
        <w:rPr>
          <w:rFonts w:ascii="Times New Roman" w:hAnsi="Times New Roman"/>
          <w:i/>
          <w:sz w:val="24"/>
          <w:szCs w:val="24"/>
          <w:lang w:val="ru-RU"/>
        </w:rPr>
        <w:t>ер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сау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лаптоп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>)</w:t>
      </w:r>
      <w:r w:rsidR="00BD1F0C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="0052429F">
        <w:rPr>
          <w:rFonts w:ascii="Times New Roman" w:hAnsi="Times New Roman"/>
          <w:i/>
          <w:sz w:val="24"/>
          <w:szCs w:val="24"/>
          <w:lang w:val="ru-RU"/>
        </w:rPr>
        <w:t>конектат</w:t>
      </w:r>
      <w:proofErr w:type="spellEnd"/>
      <w:r w:rsidR="0052429F">
        <w:rPr>
          <w:rFonts w:ascii="Times New Roman" w:hAnsi="Times New Roman"/>
          <w:i/>
          <w:sz w:val="24"/>
          <w:szCs w:val="24"/>
          <w:lang w:val="ru-RU"/>
        </w:rPr>
        <w:t xml:space="preserve"> ла </w:t>
      </w:r>
      <w:proofErr w:type="spellStart"/>
      <w:r w:rsidR="0052429F">
        <w:rPr>
          <w:rFonts w:ascii="Times New Roman" w:hAnsi="Times New Roman"/>
          <w:i/>
          <w:sz w:val="24"/>
          <w:szCs w:val="24"/>
          <w:lang w:val="ru-RU"/>
        </w:rPr>
        <w:t>рецяуа</w:t>
      </w:r>
      <w:proofErr w:type="spellEnd"/>
      <w:r w:rsidR="0052429F">
        <w:rPr>
          <w:rFonts w:ascii="Times New Roman" w:hAnsi="Times New Roman"/>
          <w:i/>
          <w:sz w:val="24"/>
          <w:szCs w:val="24"/>
          <w:lang w:val="ru-RU"/>
        </w:rPr>
        <w:t xml:space="preserve"> ИНТЕРНЕТ;</w:t>
      </w:r>
    </w:p>
    <w:p w14:paraId="059BE35F" w14:textId="77777777" w:rsidR="00C54590" w:rsidRDefault="0052429F" w:rsidP="00A91748">
      <w:pPr>
        <w:pStyle w:val="ab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- проектор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диӂитал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>;</w:t>
      </w:r>
    </w:p>
    <w:p w14:paraId="486E7752" w14:textId="77777777" w:rsidR="0052429F" w:rsidRPr="00C54590" w:rsidRDefault="0052429F" w:rsidP="00A91748">
      <w:pPr>
        <w:pStyle w:val="ab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диспозитив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мултифункционал</w:t>
      </w:r>
      <w:proofErr w:type="spellEnd"/>
      <w:r w:rsidR="00E7769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импримантэ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, сканер,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копиатор</w:t>
      </w:r>
      <w:proofErr w:type="spellEnd"/>
      <w:r w:rsidR="00E77697">
        <w:rPr>
          <w:rFonts w:ascii="Times New Roman" w:hAnsi="Times New Roman"/>
          <w:i/>
          <w:sz w:val="24"/>
          <w:szCs w:val="24"/>
          <w:lang w:val="ru-RU"/>
        </w:rPr>
        <w:t>);</w:t>
      </w:r>
    </w:p>
    <w:p w14:paraId="50E46D63" w14:textId="77777777" w:rsidR="00E77697" w:rsidRDefault="001358D8" w:rsidP="00A91748">
      <w:pPr>
        <w:pStyle w:val="ab"/>
        <w:rPr>
          <w:rFonts w:ascii="Times New Roman" w:hAnsi="Times New Roman"/>
          <w:b/>
          <w:sz w:val="24"/>
          <w:szCs w:val="24"/>
          <w:lang w:val="ru-RU"/>
        </w:rPr>
      </w:pPr>
      <w:r w:rsidRPr="00DE1A63">
        <w:rPr>
          <w:rFonts w:ascii="Times New Roman" w:hAnsi="Times New Roman"/>
          <w:b/>
          <w:sz w:val="24"/>
          <w:szCs w:val="24"/>
          <w:lang w:val="ru-RU"/>
        </w:rPr>
        <w:t>М</w:t>
      </w:r>
      <w:r w:rsidR="00E77697">
        <w:rPr>
          <w:rFonts w:ascii="Times New Roman" w:hAnsi="Times New Roman"/>
          <w:b/>
          <w:sz w:val="24"/>
          <w:szCs w:val="24"/>
          <w:lang w:val="ru-RU"/>
        </w:rPr>
        <w:t xml:space="preserve">атериале </w:t>
      </w:r>
      <w:proofErr w:type="spellStart"/>
      <w:r w:rsidR="00E77697">
        <w:rPr>
          <w:rFonts w:ascii="Times New Roman" w:hAnsi="Times New Roman"/>
          <w:b/>
          <w:sz w:val="24"/>
          <w:szCs w:val="24"/>
          <w:lang w:val="ru-RU"/>
        </w:rPr>
        <w:t>дидактиче</w:t>
      </w:r>
      <w:proofErr w:type="spellEnd"/>
      <w:r w:rsidR="00E77697">
        <w:rPr>
          <w:rFonts w:ascii="Times New Roman" w:hAnsi="Times New Roman"/>
          <w:b/>
          <w:sz w:val="24"/>
          <w:szCs w:val="24"/>
          <w:lang w:val="ru-RU"/>
        </w:rPr>
        <w:t>:</w:t>
      </w:r>
      <w:r w:rsidR="00E77697" w:rsidRPr="00E7769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="00E77697" w:rsidRPr="00DE1A63">
        <w:rPr>
          <w:rFonts w:ascii="Times New Roman" w:hAnsi="Times New Roman"/>
          <w:i/>
          <w:sz w:val="24"/>
          <w:szCs w:val="24"/>
          <w:lang w:val="ru-RU"/>
        </w:rPr>
        <w:t>скеме</w:t>
      </w:r>
      <w:proofErr w:type="spellEnd"/>
      <w:r w:rsidR="00E77697" w:rsidRPr="00DE1A63">
        <w:rPr>
          <w:rFonts w:ascii="Times New Roman" w:hAnsi="Times New Roman"/>
          <w:i/>
          <w:sz w:val="24"/>
          <w:szCs w:val="24"/>
          <w:lang w:val="ru-RU"/>
        </w:rPr>
        <w:t>–</w:t>
      </w:r>
      <w:proofErr w:type="spellStart"/>
      <w:r w:rsidR="00E77697" w:rsidRPr="00DE1A63">
        <w:rPr>
          <w:rFonts w:ascii="Times New Roman" w:hAnsi="Times New Roman"/>
          <w:i/>
          <w:sz w:val="24"/>
          <w:szCs w:val="24"/>
          <w:lang w:val="ru-RU"/>
        </w:rPr>
        <w:t>модел</w:t>
      </w:r>
      <w:proofErr w:type="spellEnd"/>
      <w:r w:rsidR="00E77697" w:rsidRPr="00DE1A63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proofErr w:type="spellStart"/>
      <w:r w:rsidR="00E77697" w:rsidRPr="00DE1A63">
        <w:rPr>
          <w:rFonts w:ascii="Times New Roman" w:hAnsi="Times New Roman"/>
          <w:i/>
          <w:sz w:val="24"/>
          <w:szCs w:val="24"/>
          <w:lang w:val="ru-RU"/>
        </w:rPr>
        <w:t>стандурь</w:t>
      </w:r>
      <w:proofErr w:type="spellEnd"/>
      <w:r w:rsidR="00E77697" w:rsidRPr="00DE1A63">
        <w:rPr>
          <w:rFonts w:ascii="Times New Roman" w:hAnsi="Times New Roman"/>
          <w:i/>
          <w:sz w:val="24"/>
          <w:szCs w:val="24"/>
          <w:lang w:val="ru-RU"/>
        </w:rPr>
        <w:t>, табеле</w:t>
      </w:r>
      <w:r w:rsidR="00E77697">
        <w:rPr>
          <w:rFonts w:ascii="Times New Roman" w:hAnsi="Times New Roman"/>
          <w:i/>
          <w:sz w:val="24"/>
          <w:szCs w:val="24"/>
          <w:lang w:val="ru-RU"/>
        </w:rPr>
        <w:t>,</w:t>
      </w:r>
      <w:r w:rsidR="00E77697" w:rsidRPr="00E7769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E77697" w:rsidRPr="00DE1A63">
        <w:rPr>
          <w:rFonts w:ascii="Times New Roman" w:hAnsi="Times New Roman"/>
          <w:i/>
          <w:sz w:val="24"/>
          <w:szCs w:val="24"/>
          <w:lang w:val="ru-RU"/>
        </w:rPr>
        <w:t>портрет</w:t>
      </w:r>
      <w:r w:rsidR="00E77697">
        <w:rPr>
          <w:rFonts w:ascii="Times New Roman" w:hAnsi="Times New Roman"/>
          <w:i/>
          <w:sz w:val="24"/>
          <w:szCs w:val="24"/>
          <w:lang w:val="ru-RU"/>
        </w:rPr>
        <w:t>е.</w:t>
      </w:r>
    </w:p>
    <w:p w14:paraId="66455EAE" w14:textId="77777777" w:rsidR="00162521" w:rsidRPr="00E24047" w:rsidRDefault="001229EC" w:rsidP="00A91748">
      <w:pPr>
        <w:pStyle w:val="ab"/>
        <w:rPr>
          <w:rFonts w:ascii="Times New Roman" w:hAnsi="Times New Roman"/>
          <w:b/>
          <w:sz w:val="24"/>
          <w:szCs w:val="24"/>
          <w:lang w:val="ru-RU"/>
        </w:rPr>
      </w:pPr>
      <w:r w:rsidRPr="00E24047">
        <w:rPr>
          <w:rFonts w:ascii="Times New Roman" w:hAnsi="Times New Roman"/>
          <w:b/>
          <w:sz w:val="24"/>
          <w:szCs w:val="24"/>
          <w:lang w:val="ru-RU"/>
        </w:rPr>
        <w:t>3.2</w:t>
      </w:r>
      <w:r w:rsidR="00822751" w:rsidRPr="00E24047">
        <w:rPr>
          <w:rFonts w:ascii="Times New Roman" w:hAnsi="Times New Roman"/>
          <w:b/>
          <w:sz w:val="24"/>
          <w:szCs w:val="24"/>
          <w:lang w:val="ru-RU"/>
        </w:rPr>
        <w:t xml:space="preserve"> Ресурсе </w:t>
      </w:r>
      <w:proofErr w:type="spellStart"/>
      <w:r w:rsidR="00822751" w:rsidRPr="00E24047">
        <w:rPr>
          <w:rFonts w:ascii="Times New Roman" w:hAnsi="Times New Roman"/>
          <w:b/>
          <w:sz w:val="24"/>
          <w:szCs w:val="24"/>
          <w:lang w:val="ru-RU"/>
        </w:rPr>
        <w:t>дидактиче</w:t>
      </w:r>
      <w:proofErr w:type="spellEnd"/>
      <w:r w:rsidR="00822751" w:rsidRPr="00E2404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822751" w:rsidRPr="00E24047">
        <w:rPr>
          <w:rFonts w:ascii="Times New Roman" w:hAnsi="Times New Roman"/>
          <w:b/>
          <w:sz w:val="24"/>
          <w:szCs w:val="24"/>
          <w:lang w:val="ru-RU"/>
        </w:rPr>
        <w:t>рекомандате</w:t>
      </w:r>
      <w:proofErr w:type="spellEnd"/>
      <w:r w:rsidR="00822751" w:rsidRPr="00E2404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0E4E32BF" w14:textId="77777777" w:rsidR="001622EE" w:rsidRPr="008B3E0F" w:rsidRDefault="009C57C5" w:rsidP="00A91748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B3E0F">
        <w:rPr>
          <w:rFonts w:ascii="Times New Roman" w:hAnsi="Times New Roman"/>
          <w:sz w:val="24"/>
          <w:szCs w:val="24"/>
          <w:lang w:val="ru-RU"/>
        </w:rPr>
        <w:t>Пентру</w:t>
      </w:r>
      <w:proofErr w:type="spellEnd"/>
      <w:r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0F">
        <w:rPr>
          <w:rFonts w:ascii="Times New Roman" w:hAnsi="Times New Roman"/>
          <w:sz w:val="24"/>
          <w:szCs w:val="24"/>
          <w:lang w:val="ru-RU"/>
        </w:rPr>
        <w:t>реализаря</w:t>
      </w:r>
      <w:proofErr w:type="spellEnd"/>
      <w:r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0F">
        <w:rPr>
          <w:rFonts w:ascii="Times New Roman" w:hAnsi="Times New Roman"/>
          <w:sz w:val="24"/>
          <w:szCs w:val="24"/>
          <w:lang w:val="ru-RU"/>
        </w:rPr>
        <w:t>програмей</w:t>
      </w:r>
      <w:proofErr w:type="spellEnd"/>
      <w:r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0F">
        <w:rPr>
          <w:rFonts w:ascii="Times New Roman" w:hAnsi="Times New Roman"/>
          <w:sz w:val="24"/>
          <w:szCs w:val="24"/>
          <w:lang w:val="ru-RU"/>
        </w:rPr>
        <w:t>ориентативе</w:t>
      </w:r>
      <w:proofErr w:type="spellEnd"/>
      <w:r w:rsidR="001229EC"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229EC" w:rsidRPr="008B3E0F">
        <w:rPr>
          <w:rFonts w:ascii="Times New Roman" w:hAnsi="Times New Roman"/>
          <w:sz w:val="24"/>
          <w:szCs w:val="24"/>
          <w:lang w:val="ru-RU"/>
        </w:rPr>
        <w:t>фондул</w:t>
      </w:r>
      <w:proofErr w:type="spellEnd"/>
      <w:r w:rsidR="001229EC"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229EC" w:rsidRPr="008B3E0F">
        <w:rPr>
          <w:rFonts w:ascii="Times New Roman" w:hAnsi="Times New Roman"/>
          <w:sz w:val="24"/>
          <w:szCs w:val="24"/>
          <w:lang w:val="ru-RU"/>
        </w:rPr>
        <w:t>библиотекар</w:t>
      </w:r>
      <w:proofErr w:type="spellEnd"/>
      <w:r w:rsidR="001229EC" w:rsidRPr="008B3E0F">
        <w:rPr>
          <w:rFonts w:ascii="Times New Roman" w:hAnsi="Times New Roman"/>
          <w:sz w:val="24"/>
          <w:szCs w:val="24"/>
          <w:lang w:val="ru-RU"/>
        </w:rPr>
        <w:t xml:space="preserve"> а</w:t>
      </w:r>
      <w:r w:rsidRPr="008B3E0F">
        <w:rPr>
          <w:rFonts w:ascii="Times New Roman" w:hAnsi="Times New Roman"/>
          <w:sz w:val="24"/>
          <w:szCs w:val="24"/>
          <w:lang w:val="ru-RU"/>
        </w:rPr>
        <w:t>л</w:t>
      </w:r>
      <w:r w:rsidR="001229EC"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B3E0F">
        <w:rPr>
          <w:rFonts w:ascii="Times New Roman" w:hAnsi="Times New Roman"/>
          <w:sz w:val="24"/>
          <w:szCs w:val="24"/>
          <w:lang w:val="ru-RU"/>
        </w:rPr>
        <w:t xml:space="preserve">институцией де </w:t>
      </w:r>
      <w:proofErr w:type="spellStart"/>
      <w:r w:rsidRPr="008B3E0F">
        <w:rPr>
          <w:rFonts w:ascii="Times New Roman" w:hAnsi="Times New Roman"/>
          <w:sz w:val="24"/>
          <w:szCs w:val="24"/>
          <w:lang w:val="ru-RU"/>
        </w:rPr>
        <w:t>ынвэцэмынт</w:t>
      </w:r>
      <w:proofErr w:type="spellEnd"/>
      <w:r w:rsidR="00297608"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C68D4" w:rsidRPr="008B3E0F">
        <w:rPr>
          <w:rFonts w:ascii="Times New Roman" w:hAnsi="Times New Roman"/>
          <w:sz w:val="24"/>
          <w:szCs w:val="24"/>
          <w:lang w:val="ru-RU"/>
        </w:rPr>
        <w:t>требуе</w:t>
      </w:r>
      <w:proofErr w:type="spellEnd"/>
      <w:r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0F">
        <w:rPr>
          <w:rFonts w:ascii="Times New Roman" w:hAnsi="Times New Roman"/>
          <w:sz w:val="24"/>
          <w:szCs w:val="24"/>
          <w:lang w:val="ru-RU"/>
        </w:rPr>
        <w:t>сэ</w:t>
      </w:r>
      <w:proofErr w:type="spellEnd"/>
      <w:r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0F">
        <w:rPr>
          <w:rFonts w:ascii="Times New Roman" w:hAnsi="Times New Roman"/>
          <w:sz w:val="24"/>
          <w:szCs w:val="24"/>
          <w:lang w:val="ru-RU"/>
        </w:rPr>
        <w:t>диспунэ</w:t>
      </w:r>
      <w:proofErr w:type="spellEnd"/>
      <w:r w:rsidRPr="008B3E0F">
        <w:rPr>
          <w:rFonts w:ascii="Times New Roman" w:hAnsi="Times New Roman"/>
          <w:sz w:val="24"/>
          <w:szCs w:val="24"/>
          <w:lang w:val="ru-RU"/>
        </w:rPr>
        <w:t xml:space="preserve"> де </w:t>
      </w:r>
      <w:r w:rsidR="00D87CF4" w:rsidRPr="008B3E0F">
        <w:rPr>
          <w:rFonts w:ascii="Times New Roman" w:hAnsi="Times New Roman"/>
          <w:sz w:val="24"/>
          <w:szCs w:val="24"/>
          <w:lang w:val="ru-RU"/>
        </w:rPr>
        <w:t>ре</w:t>
      </w:r>
      <w:r w:rsidR="00244C36">
        <w:rPr>
          <w:rFonts w:ascii="Times New Roman" w:hAnsi="Times New Roman"/>
          <w:sz w:val="24"/>
          <w:szCs w:val="24"/>
          <w:lang w:val="ru-RU"/>
        </w:rPr>
        <w:t>сурсе:</w:t>
      </w:r>
      <w:r w:rsidR="00297608"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97608" w:rsidRPr="00244C36">
        <w:rPr>
          <w:rFonts w:ascii="Times New Roman" w:hAnsi="Times New Roman"/>
          <w:i/>
          <w:sz w:val="24"/>
          <w:szCs w:val="24"/>
          <w:lang w:val="ru-RU"/>
        </w:rPr>
        <w:t>типар</w:t>
      </w:r>
      <w:proofErr w:type="spellEnd"/>
      <w:r w:rsidR="00297608" w:rsidRPr="00244C36">
        <w:rPr>
          <w:rFonts w:ascii="Times New Roman" w:hAnsi="Times New Roman"/>
          <w:i/>
          <w:sz w:val="24"/>
          <w:szCs w:val="24"/>
          <w:lang w:val="ru-RU"/>
        </w:rPr>
        <w:t>/</w:t>
      </w:r>
      <w:proofErr w:type="spellStart"/>
      <w:r w:rsidR="00F11E7F" w:rsidRPr="00244C36">
        <w:rPr>
          <w:rFonts w:ascii="Times New Roman" w:hAnsi="Times New Roman"/>
          <w:i/>
          <w:sz w:val="24"/>
          <w:szCs w:val="24"/>
          <w:lang w:val="ru-RU"/>
        </w:rPr>
        <w:t>електрониче</w:t>
      </w:r>
      <w:proofErr w:type="spellEnd"/>
      <w:r w:rsidR="008C68D4" w:rsidRPr="008B3E0F">
        <w:rPr>
          <w:rFonts w:ascii="Times New Roman" w:hAnsi="Times New Roman"/>
          <w:sz w:val="24"/>
          <w:szCs w:val="24"/>
          <w:lang w:val="ru-RU"/>
        </w:rPr>
        <w:t xml:space="preserve"> ши</w:t>
      </w:r>
      <w:r w:rsidR="001622EE"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622EE" w:rsidRPr="00244C36">
        <w:rPr>
          <w:rFonts w:ascii="Times New Roman" w:hAnsi="Times New Roman"/>
          <w:i/>
          <w:sz w:val="24"/>
          <w:szCs w:val="24"/>
          <w:lang w:val="ru-RU"/>
        </w:rPr>
        <w:t>информационал</w:t>
      </w:r>
      <w:r w:rsidR="00F11E7F" w:rsidRPr="00244C36">
        <w:rPr>
          <w:rFonts w:ascii="Times New Roman" w:hAnsi="Times New Roman"/>
          <w:i/>
          <w:sz w:val="24"/>
          <w:szCs w:val="24"/>
          <w:lang w:val="ru-RU"/>
        </w:rPr>
        <w:t>е</w:t>
      </w:r>
      <w:proofErr w:type="spellEnd"/>
      <w:r w:rsidR="008B3E0F" w:rsidRPr="00244C3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="008B3E0F" w:rsidRPr="008B3E0F">
        <w:rPr>
          <w:rFonts w:ascii="Times New Roman" w:hAnsi="Times New Roman"/>
          <w:sz w:val="24"/>
          <w:szCs w:val="24"/>
          <w:lang w:val="ru-RU"/>
        </w:rPr>
        <w:t>рекомандате</w:t>
      </w:r>
      <w:proofErr w:type="spellEnd"/>
      <w:r w:rsidR="00E01AD0"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01AD0" w:rsidRPr="008B3E0F">
        <w:rPr>
          <w:rFonts w:ascii="Times New Roman" w:hAnsi="Times New Roman"/>
          <w:sz w:val="24"/>
          <w:szCs w:val="24"/>
          <w:lang w:val="ru-RU"/>
        </w:rPr>
        <w:t>ын</w:t>
      </w:r>
      <w:proofErr w:type="spellEnd"/>
      <w:r w:rsidR="001622EE" w:rsidRP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622EE" w:rsidRPr="008B3E0F">
        <w:rPr>
          <w:rFonts w:ascii="Times New Roman" w:hAnsi="Times New Roman"/>
          <w:sz w:val="24"/>
          <w:szCs w:val="24"/>
          <w:lang w:val="ru-RU"/>
        </w:rPr>
        <w:t>прочесул</w:t>
      </w:r>
      <w:proofErr w:type="spellEnd"/>
      <w:r w:rsidR="001622EE" w:rsidRPr="008B3E0F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="001622EE" w:rsidRPr="008B3E0F">
        <w:rPr>
          <w:rFonts w:ascii="Times New Roman" w:hAnsi="Times New Roman"/>
          <w:sz w:val="24"/>
          <w:szCs w:val="24"/>
          <w:lang w:val="ru-RU"/>
        </w:rPr>
        <w:t>студиу</w:t>
      </w:r>
      <w:proofErr w:type="spellEnd"/>
      <w:r w:rsidR="001622EE" w:rsidRPr="008B3E0F">
        <w:rPr>
          <w:rFonts w:ascii="Times New Roman" w:hAnsi="Times New Roman"/>
          <w:sz w:val="24"/>
          <w:szCs w:val="24"/>
          <w:lang w:val="ru-RU"/>
        </w:rPr>
        <w:t>.</w:t>
      </w:r>
    </w:p>
    <w:p w14:paraId="68FD94B0" w14:textId="77777777" w:rsidR="001229EC" w:rsidRDefault="00E01AD0" w:rsidP="00A91748">
      <w:pPr>
        <w:pStyle w:val="ab"/>
        <w:rPr>
          <w:rFonts w:ascii="Times New Roman" w:hAnsi="Times New Roman"/>
          <w:b/>
          <w:sz w:val="24"/>
          <w:szCs w:val="24"/>
          <w:lang w:val="ru-RU"/>
        </w:rPr>
      </w:pPr>
      <w:r w:rsidRPr="00E24047">
        <w:rPr>
          <w:rFonts w:ascii="Times New Roman" w:hAnsi="Times New Roman"/>
          <w:b/>
          <w:sz w:val="24"/>
          <w:szCs w:val="24"/>
          <w:lang w:val="ru-RU"/>
        </w:rPr>
        <w:t xml:space="preserve">3.2.1. </w:t>
      </w:r>
      <w:r w:rsidR="00367198" w:rsidRPr="00E24047">
        <w:rPr>
          <w:rFonts w:ascii="Times New Roman" w:hAnsi="Times New Roman"/>
          <w:b/>
          <w:sz w:val="24"/>
          <w:szCs w:val="24"/>
          <w:lang w:val="ru-RU"/>
        </w:rPr>
        <w:t>Мануале</w:t>
      </w:r>
      <w:r w:rsidR="00041B59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633E12D4" w14:textId="77777777" w:rsidR="00D67F49" w:rsidRPr="00D67F49" w:rsidRDefault="00D67F49" w:rsidP="00A91748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  <w:lang w:val="ru-RU"/>
        </w:rPr>
      </w:pPr>
      <w:r w:rsidRPr="00D67F49">
        <w:rPr>
          <w:rFonts w:ascii="Times New Roman" w:hAnsi="Times New Roman"/>
          <w:sz w:val="24"/>
          <w:szCs w:val="24"/>
          <w:lang w:val="ru-RU"/>
        </w:rPr>
        <w:t>Березовская М.С.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7F49">
        <w:rPr>
          <w:rFonts w:ascii="Times New Roman" w:hAnsi="Times New Roman"/>
          <w:sz w:val="24"/>
          <w:szCs w:val="24"/>
          <w:lang w:val="ru-RU"/>
        </w:rPr>
        <w:t>Лим</w:t>
      </w:r>
      <w:r>
        <w:rPr>
          <w:rFonts w:ascii="Times New Roman" w:hAnsi="Times New Roman"/>
          <w:sz w:val="24"/>
          <w:szCs w:val="24"/>
          <w:lang w:val="ru-RU"/>
        </w:rPr>
        <w:t xml:space="preserve">ба ши литература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молдовеняскэ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8B3E0F">
        <w:rPr>
          <w:rFonts w:ascii="Times New Roman" w:hAnsi="Times New Roman"/>
          <w:sz w:val="24"/>
          <w:szCs w:val="24"/>
          <w:lang w:val="ru-RU"/>
        </w:rPr>
        <w:t xml:space="preserve">Мануал </w:t>
      </w:r>
      <w:proofErr w:type="spellStart"/>
      <w:r w:rsidR="008B3E0F">
        <w:rPr>
          <w:rFonts w:ascii="Times New Roman" w:hAnsi="Times New Roman"/>
          <w:sz w:val="24"/>
          <w:szCs w:val="24"/>
          <w:lang w:val="ru-RU"/>
        </w:rPr>
        <w:t>пентру</w:t>
      </w:r>
      <w:proofErr w:type="spellEnd"/>
      <w:r w:rsidR="008B3E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9405F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="0009405F">
        <w:rPr>
          <w:rFonts w:ascii="Times New Roman" w:hAnsi="Times New Roman"/>
          <w:sz w:val="24"/>
          <w:szCs w:val="24"/>
          <w:lang w:val="ru-RU"/>
        </w:rPr>
        <w:t xml:space="preserve">. XI </w:t>
      </w:r>
      <w:proofErr w:type="spellStart"/>
      <w:r w:rsidRPr="00D67F49">
        <w:rPr>
          <w:rFonts w:ascii="Times New Roman" w:hAnsi="Times New Roman"/>
          <w:sz w:val="24"/>
          <w:szCs w:val="24"/>
          <w:lang w:val="ru-RU"/>
        </w:rPr>
        <w:t>Тираспол</w:t>
      </w:r>
      <w:proofErr w:type="spellEnd"/>
      <w:r w:rsidRPr="00D67F49">
        <w:rPr>
          <w:rFonts w:ascii="Times New Roman" w:hAnsi="Times New Roman"/>
          <w:sz w:val="24"/>
          <w:szCs w:val="24"/>
          <w:lang w:val="ru-RU"/>
        </w:rPr>
        <w:t>, ИСПК, 2004</w:t>
      </w:r>
      <w:r w:rsidR="00BD1F0C">
        <w:rPr>
          <w:rFonts w:ascii="Times New Roman" w:hAnsi="Times New Roman"/>
          <w:sz w:val="24"/>
          <w:szCs w:val="24"/>
          <w:lang w:val="ru-RU"/>
        </w:rPr>
        <w:t>.</w:t>
      </w:r>
    </w:p>
    <w:p w14:paraId="5F65489F" w14:textId="77777777" w:rsidR="00D67F49" w:rsidRPr="00D67F49" w:rsidRDefault="00D67F49" w:rsidP="00A91748">
      <w:pPr>
        <w:pStyle w:val="ab"/>
        <w:numPr>
          <w:ilvl w:val="0"/>
          <w:numId w:val="37"/>
        </w:numPr>
        <w:ind w:left="426" w:hanging="66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67F49">
        <w:rPr>
          <w:rFonts w:ascii="Times New Roman" w:hAnsi="Times New Roman"/>
          <w:sz w:val="24"/>
          <w:szCs w:val="24"/>
          <w:lang w:val="ru-RU"/>
        </w:rPr>
        <w:t>Габужа</w:t>
      </w:r>
      <w:proofErr w:type="spellEnd"/>
      <w:r w:rsidRPr="00D67F49">
        <w:rPr>
          <w:rFonts w:ascii="Times New Roman" w:hAnsi="Times New Roman"/>
          <w:sz w:val="24"/>
          <w:szCs w:val="24"/>
          <w:lang w:val="ru-RU"/>
        </w:rPr>
        <w:t xml:space="preserve"> Д. 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7F49">
        <w:rPr>
          <w:rFonts w:ascii="Times New Roman" w:hAnsi="Times New Roman"/>
          <w:sz w:val="24"/>
          <w:szCs w:val="24"/>
          <w:lang w:val="ru-RU"/>
        </w:rPr>
        <w:t xml:space="preserve">Лимба </w:t>
      </w:r>
      <w:proofErr w:type="spellStart"/>
      <w:r w:rsidRPr="00D67F49">
        <w:rPr>
          <w:rFonts w:ascii="Times New Roman" w:hAnsi="Times New Roman"/>
          <w:sz w:val="24"/>
          <w:szCs w:val="24"/>
          <w:lang w:val="ru-RU"/>
        </w:rPr>
        <w:t>молдо</w:t>
      </w:r>
      <w:r w:rsidR="008B3E0F">
        <w:rPr>
          <w:rFonts w:ascii="Times New Roman" w:hAnsi="Times New Roman"/>
          <w:sz w:val="24"/>
          <w:szCs w:val="24"/>
          <w:lang w:val="ru-RU"/>
        </w:rPr>
        <w:t>веняскэ</w:t>
      </w:r>
      <w:proofErr w:type="spellEnd"/>
      <w:r w:rsidR="008B3E0F">
        <w:rPr>
          <w:rFonts w:ascii="Times New Roman" w:hAnsi="Times New Roman"/>
          <w:sz w:val="24"/>
          <w:szCs w:val="24"/>
          <w:lang w:val="ru-RU"/>
        </w:rPr>
        <w:t xml:space="preserve">. Теме де </w:t>
      </w:r>
      <w:proofErr w:type="spellStart"/>
      <w:r w:rsidR="008B3E0F">
        <w:rPr>
          <w:rFonts w:ascii="Times New Roman" w:hAnsi="Times New Roman"/>
          <w:sz w:val="24"/>
          <w:szCs w:val="24"/>
          <w:lang w:val="ru-RU"/>
        </w:rPr>
        <w:t>комуникаре</w:t>
      </w:r>
      <w:proofErr w:type="spellEnd"/>
      <w:r w:rsidR="008B3E0F">
        <w:rPr>
          <w:rFonts w:ascii="Times New Roman" w:hAnsi="Times New Roman"/>
          <w:sz w:val="24"/>
          <w:szCs w:val="24"/>
          <w:lang w:val="ru-RU"/>
        </w:rPr>
        <w:t xml:space="preserve"> ла </w:t>
      </w:r>
      <w:proofErr w:type="spellStart"/>
      <w:r w:rsidRPr="00D67F49">
        <w:rPr>
          <w:rFonts w:ascii="Times New Roman" w:hAnsi="Times New Roman"/>
          <w:sz w:val="24"/>
          <w:szCs w:val="24"/>
          <w:lang w:val="ru-RU"/>
        </w:rPr>
        <w:t>дезволтаря</w:t>
      </w:r>
      <w:proofErr w:type="spellEnd"/>
      <w:r w:rsidRPr="00D67F4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67F49">
        <w:rPr>
          <w:rFonts w:ascii="Times New Roman" w:hAnsi="Times New Roman"/>
          <w:sz w:val="24"/>
          <w:szCs w:val="24"/>
          <w:lang w:val="ru-RU"/>
        </w:rPr>
        <w:t>ворбирий</w:t>
      </w:r>
      <w:proofErr w:type="spellEnd"/>
      <w:r w:rsidRPr="00D67F49">
        <w:rPr>
          <w:rFonts w:ascii="Times New Roman" w:hAnsi="Times New Roman"/>
          <w:sz w:val="24"/>
          <w:szCs w:val="24"/>
          <w:lang w:val="ru-RU"/>
        </w:rPr>
        <w:tab/>
      </w:r>
      <w:r w:rsidRPr="00D67F49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Pr="00D67F49">
        <w:rPr>
          <w:rFonts w:ascii="Times New Roman" w:hAnsi="Times New Roman"/>
          <w:sz w:val="24"/>
          <w:szCs w:val="24"/>
          <w:lang w:val="ru-RU"/>
        </w:rPr>
        <w:t>Тираспол</w:t>
      </w:r>
      <w:proofErr w:type="spellEnd"/>
      <w:r w:rsidRPr="00D67F49">
        <w:rPr>
          <w:rFonts w:ascii="Times New Roman" w:hAnsi="Times New Roman"/>
          <w:sz w:val="24"/>
          <w:szCs w:val="24"/>
          <w:lang w:val="ru-RU"/>
        </w:rPr>
        <w:t>, ИСПК. 2003</w:t>
      </w:r>
      <w:r w:rsidR="00BD1F0C">
        <w:rPr>
          <w:rFonts w:ascii="Times New Roman" w:hAnsi="Times New Roman"/>
          <w:sz w:val="24"/>
          <w:szCs w:val="24"/>
          <w:lang w:val="ru-RU"/>
        </w:rPr>
        <w:t>.</w:t>
      </w:r>
    </w:p>
    <w:p w14:paraId="4B9FF465" w14:textId="77777777" w:rsidR="00367198" w:rsidRPr="00D67F49" w:rsidRDefault="00D67F49" w:rsidP="00A91748">
      <w:pPr>
        <w:pStyle w:val="ab"/>
        <w:numPr>
          <w:ilvl w:val="0"/>
          <w:numId w:val="37"/>
        </w:numPr>
        <w:ind w:left="709" w:hanging="349"/>
        <w:rPr>
          <w:rFonts w:ascii="Times New Roman" w:hAnsi="Times New Roman"/>
          <w:sz w:val="24"/>
          <w:szCs w:val="24"/>
          <w:lang w:val="ru-RU"/>
        </w:rPr>
      </w:pPr>
      <w:r w:rsidRPr="00D67F49">
        <w:rPr>
          <w:rFonts w:ascii="Times New Roman" w:hAnsi="Times New Roman"/>
          <w:sz w:val="24"/>
          <w:szCs w:val="24"/>
          <w:lang w:val="ru-RU"/>
        </w:rPr>
        <w:t>Попова В.Ф.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7F49">
        <w:rPr>
          <w:rFonts w:ascii="Times New Roman" w:hAnsi="Times New Roman"/>
          <w:sz w:val="24"/>
          <w:szCs w:val="24"/>
          <w:lang w:val="ru-RU"/>
        </w:rPr>
        <w:t xml:space="preserve">Лимба ши литература </w:t>
      </w:r>
      <w:proofErr w:type="spellStart"/>
      <w:r w:rsidRPr="00D67F49">
        <w:rPr>
          <w:rFonts w:ascii="Times New Roman" w:hAnsi="Times New Roman"/>
          <w:sz w:val="24"/>
          <w:szCs w:val="24"/>
          <w:lang w:val="ru-RU"/>
        </w:rPr>
        <w:t>молдо</w:t>
      </w:r>
      <w:r w:rsidR="0009405F">
        <w:rPr>
          <w:rFonts w:ascii="Times New Roman" w:hAnsi="Times New Roman"/>
          <w:sz w:val="24"/>
          <w:szCs w:val="24"/>
          <w:lang w:val="ru-RU"/>
        </w:rPr>
        <w:t>веняскэ</w:t>
      </w:r>
      <w:proofErr w:type="spellEnd"/>
      <w:r w:rsidR="0009405F">
        <w:rPr>
          <w:rFonts w:ascii="Times New Roman" w:hAnsi="Times New Roman"/>
          <w:sz w:val="24"/>
          <w:szCs w:val="24"/>
          <w:lang w:val="ru-RU"/>
        </w:rPr>
        <w:t xml:space="preserve">. Мануал </w:t>
      </w:r>
      <w:proofErr w:type="spellStart"/>
      <w:r w:rsidR="0009405F">
        <w:rPr>
          <w:rFonts w:ascii="Times New Roman" w:hAnsi="Times New Roman"/>
          <w:sz w:val="24"/>
          <w:szCs w:val="24"/>
          <w:lang w:val="ru-RU"/>
        </w:rPr>
        <w:t>пентру</w:t>
      </w:r>
      <w:proofErr w:type="spellEnd"/>
      <w:r w:rsidR="0009405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9405F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="0009405F">
        <w:rPr>
          <w:rFonts w:ascii="Times New Roman" w:hAnsi="Times New Roman"/>
          <w:sz w:val="24"/>
          <w:szCs w:val="24"/>
          <w:lang w:val="ru-RU"/>
        </w:rPr>
        <w:t xml:space="preserve">. Х, </w:t>
      </w:r>
      <w:proofErr w:type="spellStart"/>
      <w:r w:rsidR="008B3E0F">
        <w:rPr>
          <w:rFonts w:ascii="Times New Roman" w:hAnsi="Times New Roman"/>
          <w:sz w:val="24"/>
          <w:szCs w:val="24"/>
          <w:lang w:val="ru-RU"/>
        </w:rPr>
        <w:t>Тираспол</w:t>
      </w:r>
      <w:proofErr w:type="spellEnd"/>
      <w:r w:rsidR="008B3E0F">
        <w:rPr>
          <w:rFonts w:ascii="Times New Roman" w:hAnsi="Times New Roman"/>
          <w:sz w:val="24"/>
          <w:szCs w:val="24"/>
          <w:lang w:val="ru-RU"/>
        </w:rPr>
        <w:t>, ИСПК, 2003</w:t>
      </w:r>
      <w:r w:rsidR="00BD1F0C">
        <w:rPr>
          <w:rFonts w:ascii="Times New Roman" w:hAnsi="Times New Roman"/>
          <w:sz w:val="24"/>
          <w:szCs w:val="24"/>
          <w:lang w:val="ru-RU"/>
        </w:rPr>
        <w:t>.</w:t>
      </w:r>
    </w:p>
    <w:p w14:paraId="526FB177" w14:textId="77777777" w:rsidR="00E01AD0" w:rsidRDefault="0009405F" w:rsidP="00A91748">
      <w:pPr>
        <w:pStyle w:val="ab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3.2.2. Ресурсе</w:t>
      </w:r>
      <w:r w:rsidR="0094430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944303">
        <w:rPr>
          <w:rFonts w:ascii="Times New Roman" w:hAnsi="Times New Roman"/>
          <w:b/>
          <w:sz w:val="24"/>
          <w:szCs w:val="24"/>
          <w:lang w:val="ru-RU"/>
        </w:rPr>
        <w:t>електрониче</w:t>
      </w:r>
      <w:proofErr w:type="spellEnd"/>
      <w:r w:rsidR="00041B59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21F7F5DA" w14:textId="77777777" w:rsidR="00D67F49" w:rsidRPr="00D67F49" w:rsidRDefault="00041B59" w:rsidP="00A91748">
      <w:pPr>
        <w:pStyle w:val="ab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Поян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А. Н., </w:t>
      </w:r>
      <w:r w:rsidRPr="00D67F49">
        <w:rPr>
          <w:rFonts w:ascii="Times New Roman" w:hAnsi="Times New Roman"/>
          <w:sz w:val="24"/>
          <w:szCs w:val="24"/>
          <w:lang w:val="ru-RU"/>
        </w:rPr>
        <w:t>Горя Н. И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</w:t>
      </w:r>
      <w:r w:rsidRPr="00D67F49">
        <w:rPr>
          <w:rFonts w:ascii="Times New Roman" w:hAnsi="Times New Roman"/>
          <w:sz w:val="24"/>
          <w:szCs w:val="24"/>
          <w:lang w:val="ru-RU"/>
        </w:rPr>
        <w:t>ает</w:t>
      </w:r>
      <w:proofErr w:type="spellEnd"/>
      <w:r w:rsidRPr="00D67F49">
        <w:rPr>
          <w:rFonts w:ascii="Times New Roman" w:hAnsi="Times New Roman"/>
          <w:sz w:val="24"/>
          <w:szCs w:val="24"/>
          <w:lang w:val="ru-RU"/>
        </w:rPr>
        <w:t xml:space="preserve"> ла лимба ши литература </w:t>
      </w:r>
      <w:proofErr w:type="spellStart"/>
      <w:r w:rsidRPr="00D67F49">
        <w:rPr>
          <w:rFonts w:ascii="Times New Roman" w:hAnsi="Times New Roman"/>
          <w:sz w:val="24"/>
          <w:szCs w:val="24"/>
          <w:lang w:val="ru-RU"/>
        </w:rPr>
        <w:t>молдовеняскэ</w:t>
      </w:r>
      <w:proofErr w:type="spellEnd"/>
      <w:r w:rsidRPr="00D67F4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67F49" w:rsidRPr="00D67F49">
        <w:rPr>
          <w:rFonts w:ascii="Times New Roman" w:hAnsi="Times New Roman"/>
          <w:sz w:val="24"/>
          <w:szCs w:val="24"/>
          <w:lang w:val="ru-RU"/>
        </w:rPr>
        <w:t>пентру</w:t>
      </w:r>
      <w:proofErr w:type="spellEnd"/>
      <w:r w:rsidR="00D67F49" w:rsidRPr="00D67F4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67F49" w:rsidRPr="00D67F49">
        <w:rPr>
          <w:rFonts w:ascii="Times New Roman" w:hAnsi="Times New Roman"/>
          <w:sz w:val="24"/>
          <w:szCs w:val="24"/>
          <w:lang w:val="ru-RU"/>
        </w:rPr>
        <w:t>студенций</w:t>
      </w:r>
      <w:proofErr w:type="spellEnd"/>
      <w:r w:rsidR="00D67F49" w:rsidRPr="00D67F4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67F49" w:rsidRPr="00D67F49">
        <w:rPr>
          <w:rFonts w:ascii="Times New Roman" w:hAnsi="Times New Roman"/>
          <w:sz w:val="24"/>
          <w:szCs w:val="24"/>
          <w:lang w:val="ru-RU"/>
        </w:rPr>
        <w:t>колеӂиулуй</w:t>
      </w:r>
      <w:proofErr w:type="spellEnd"/>
      <w:r w:rsidR="00D67F49" w:rsidRPr="00D67F49">
        <w:rPr>
          <w:rFonts w:ascii="Times New Roman" w:hAnsi="Times New Roman"/>
          <w:sz w:val="24"/>
          <w:szCs w:val="24"/>
          <w:lang w:val="ru-RU"/>
        </w:rPr>
        <w:t xml:space="preserve"> де </w:t>
      </w:r>
      <w:proofErr w:type="spellStart"/>
      <w:r w:rsidR="00D67F49" w:rsidRPr="00D67F49">
        <w:rPr>
          <w:rFonts w:ascii="Times New Roman" w:hAnsi="Times New Roman"/>
          <w:sz w:val="24"/>
          <w:szCs w:val="24"/>
          <w:lang w:val="ru-RU"/>
        </w:rPr>
        <w:t>медичинэ</w:t>
      </w:r>
      <w:proofErr w:type="spellEnd"/>
      <w:r w:rsidR="00D67F49" w:rsidRPr="00D67F49">
        <w:rPr>
          <w:rFonts w:ascii="Times New Roman" w:hAnsi="Times New Roman"/>
          <w:sz w:val="24"/>
          <w:szCs w:val="24"/>
          <w:lang w:val="ru-RU"/>
        </w:rPr>
        <w:t xml:space="preserve"> ла </w:t>
      </w:r>
      <w:proofErr w:type="spellStart"/>
      <w:r w:rsidR="00D67F49" w:rsidRPr="00D67F49">
        <w:rPr>
          <w:rFonts w:ascii="Times New Roman" w:hAnsi="Times New Roman"/>
          <w:sz w:val="24"/>
          <w:szCs w:val="24"/>
          <w:lang w:val="ru-RU"/>
        </w:rPr>
        <w:t>спечиалитэциле</w:t>
      </w:r>
      <w:proofErr w:type="spellEnd"/>
      <w:r w:rsidR="00D67F49" w:rsidRPr="00D67F49">
        <w:rPr>
          <w:rFonts w:ascii="Times New Roman" w:hAnsi="Times New Roman"/>
          <w:sz w:val="24"/>
          <w:szCs w:val="24"/>
          <w:lang w:val="ru-RU"/>
        </w:rPr>
        <w:t>: «</w:t>
      </w:r>
      <w:proofErr w:type="spellStart"/>
      <w:r w:rsidR="00D67F49" w:rsidRPr="00D67F49">
        <w:rPr>
          <w:rFonts w:ascii="Times New Roman" w:hAnsi="Times New Roman"/>
          <w:sz w:val="24"/>
          <w:szCs w:val="24"/>
          <w:lang w:val="ru-RU"/>
        </w:rPr>
        <w:t>Асистент</w:t>
      </w:r>
      <w:proofErr w:type="spellEnd"/>
      <w:r w:rsidR="00D67F49" w:rsidRPr="00D67F49">
        <w:rPr>
          <w:rFonts w:ascii="Times New Roman" w:hAnsi="Times New Roman"/>
          <w:sz w:val="24"/>
          <w:szCs w:val="24"/>
          <w:lang w:val="ru-RU"/>
        </w:rPr>
        <w:t xml:space="preserve"> медикал», «</w:t>
      </w:r>
      <w:proofErr w:type="spellStart"/>
      <w:r w:rsidR="00D67F49" w:rsidRPr="00D67F49">
        <w:rPr>
          <w:rFonts w:ascii="Times New Roman" w:hAnsi="Times New Roman"/>
          <w:sz w:val="24"/>
          <w:szCs w:val="24"/>
          <w:lang w:val="ru-RU"/>
        </w:rPr>
        <w:t>Моашэ</w:t>
      </w:r>
      <w:proofErr w:type="spellEnd"/>
      <w:r w:rsidR="00D67F49" w:rsidRPr="00D67F49">
        <w:rPr>
          <w:rFonts w:ascii="Times New Roman" w:hAnsi="Times New Roman"/>
          <w:sz w:val="24"/>
          <w:szCs w:val="24"/>
          <w:lang w:val="ru-RU"/>
        </w:rPr>
        <w:t>», «</w:t>
      </w:r>
      <w:proofErr w:type="spellStart"/>
      <w:r w:rsidR="00D67F49" w:rsidRPr="00D67F49">
        <w:rPr>
          <w:rFonts w:ascii="Times New Roman" w:hAnsi="Times New Roman"/>
          <w:sz w:val="24"/>
          <w:szCs w:val="24"/>
          <w:lang w:val="ru-RU"/>
        </w:rPr>
        <w:t>Фармачист</w:t>
      </w:r>
      <w:proofErr w:type="spellEnd"/>
      <w:r w:rsidR="00D67F49" w:rsidRPr="00D67F49">
        <w:rPr>
          <w:rFonts w:ascii="Times New Roman" w:hAnsi="Times New Roman"/>
          <w:sz w:val="24"/>
          <w:szCs w:val="24"/>
          <w:lang w:val="ru-RU"/>
        </w:rPr>
        <w:t>»</w:t>
      </w:r>
      <w:r w:rsidR="00E77697">
        <w:rPr>
          <w:rFonts w:ascii="Times New Roman" w:hAnsi="Times New Roman"/>
          <w:sz w:val="24"/>
          <w:szCs w:val="24"/>
          <w:lang w:val="ru-RU"/>
        </w:rPr>
        <w:t>,</w:t>
      </w:r>
      <w:r w:rsidR="00D67F49" w:rsidRPr="00D67F49">
        <w:rPr>
          <w:rFonts w:ascii="Times New Roman" w:hAnsi="Times New Roman"/>
          <w:sz w:val="24"/>
          <w:szCs w:val="24"/>
          <w:lang w:val="ru-RU"/>
        </w:rPr>
        <w:t xml:space="preserve"> «Л</w:t>
      </w:r>
      <w:r>
        <w:rPr>
          <w:rFonts w:ascii="Times New Roman" w:hAnsi="Times New Roman"/>
          <w:sz w:val="24"/>
          <w:szCs w:val="24"/>
          <w:lang w:val="ru-RU"/>
        </w:rPr>
        <w:t xml:space="preserve">аборант диагностик». </w:t>
      </w:r>
      <w:proofErr w:type="spellStart"/>
      <w:r w:rsidR="00E5752B">
        <w:rPr>
          <w:rFonts w:ascii="Times New Roman" w:hAnsi="Times New Roman"/>
          <w:sz w:val="24"/>
          <w:szCs w:val="24"/>
          <w:lang w:val="ru-RU"/>
        </w:rPr>
        <w:t>Тираспол</w:t>
      </w:r>
      <w:proofErr w:type="spellEnd"/>
      <w:r w:rsidR="00E5752B">
        <w:rPr>
          <w:rFonts w:ascii="Times New Roman" w:hAnsi="Times New Roman"/>
          <w:sz w:val="24"/>
          <w:szCs w:val="24"/>
          <w:lang w:val="ru-RU"/>
        </w:rPr>
        <w:t xml:space="preserve">, ИСПК, </w:t>
      </w:r>
      <w:r w:rsidR="008B3EFA">
        <w:rPr>
          <w:rFonts w:ascii="Times New Roman" w:hAnsi="Times New Roman"/>
          <w:sz w:val="24"/>
          <w:szCs w:val="24"/>
          <w:lang w:val="ru-RU"/>
        </w:rPr>
        <w:t>2017;</w:t>
      </w:r>
      <w:r w:rsidR="008B3EFA" w:rsidRPr="00D67F4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B3EFA" w:rsidRPr="00D67F49">
        <w:rPr>
          <w:rFonts w:ascii="Times New Roman" w:hAnsi="Times New Roman"/>
          <w:sz w:val="24"/>
          <w:szCs w:val="24"/>
          <w:lang w:val="ru-RU"/>
        </w:rPr>
        <w:t>Тираспол</w:t>
      </w:r>
      <w:proofErr w:type="spellEnd"/>
      <w:r w:rsidR="00D67F49" w:rsidRPr="00D67F49">
        <w:rPr>
          <w:rFonts w:ascii="Times New Roman" w:hAnsi="Times New Roman"/>
          <w:sz w:val="24"/>
          <w:szCs w:val="24"/>
          <w:lang w:val="ru-RU"/>
        </w:rPr>
        <w:t>, ИСПК, 2019</w:t>
      </w:r>
      <w:r w:rsidR="00BD1F0C">
        <w:rPr>
          <w:rFonts w:ascii="Times New Roman" w:hAnsi="Times New Roman"/>
          <w:sz w:val="24"/>
          <w:szCs w:val="24"/>
          <w:lang w:val="ru-RU"/>
        </w:rPr>
        <w:t>.</w:t>
      </w:r>
    </w:p>
    <w:p w14:paraId="409F7AF2" w14:textId="77777777" w:rsidR="00CC5F73" w:rsidRPr="00D50685" w:rsidRDefault="008B3E0F" w:rsidP="00A91748">
      <w:pPr>
        <w:pStyle w:val="ab"/>
        <w:numPr>
          <w:ilvl w:val="2"/>
          <w:numId w:val="33"/>
        </w:numPr>
        <w:ind w:left="709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Ресурсе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суплиментаре</w:t>
      </w:r>
      <w:proofErr w:type="spellEnd"/>
      <w:r w:rsidR="00041B59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413C6C15" w14:textId="77777777" w:rsidR="00CC5F73" w:rsidRDefault="00CC5F73" w:rsidP="00A91748">
      <w:pPr>
        <w:pStyle w:val="ab"/>
        <w:numPr>
          <w:ilvl w:val="0"/>
          <w:numId w:val="38"/>
        </w:numPr>
        <w:ind w:hanging="29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Габужа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 Д.А. Лимба ши литература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молдовеняскэ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>. X–</w:t>
      </w:r>
      <w:r>
        <w:rPr>
          <w:rFonts w:ascii="Times New Roman" w:hAnsi="Times New Roman"/>
          <w:sz w:val="24"/>
          <w:szCs w:val="24"/>
          <w:lang w:val="ru-RU"/>
        </w:rPr>
        <w:t xml:space="preserve">XI. Гид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пентру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ынвэцэторь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Тираспол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>: ИСПК, 2005.</w:t>
      </w:r>
    </w:p>
    <w:p w14:paraId="460B371F" w14:textId="77777777" w:rsidR="00CC5F73" w:rsidRPr="00A91748" w:rsidRDefault="00CC5F73" w:rsidP="00A91748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hanging="294"/>
        <w:jc w:val="both"/>
        <w:rPr>
          <w:rFonts w:ascii="Times New Roman MLDCyr" w:eastAsia="Times New Roman" w:hAnsi="Times New Roman MLDCyr"/>
          <w:sz w:val="24"/>
          <w:szCs w:val="24"/>
          <w:lang w:val="ru-RU" w:eastAsia="ru-RU"/>
        </w:rPr>
      </w:pP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Габужа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Д.А.,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Гореева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С.Н. Табеле ла лимба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молдовеняскэ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пентру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шкоала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русэ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.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Тираспол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: ИСНДЫ, 2007.</w:t>
      </w:r>
    </w:p>
    <w:p w14:paraId="374E83C4" w14:textId="77777777" w:rsidR="00CC5F73" w:rsidRPr="00D50685" w:rsidRDefault="00CC5F73" w:rsidP="00A91748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hanging="294"/>
        <w:jc w:val="both"/>
        <w:rPr>
          <w:rFonts w:ascii="Times New Roman MLDCyr" w:eastAsia="Times New Roman" w:hAnsi="Times New Roman MLDCyr"/>
          <w:sz w:val="24"/>
          <w:szCs w:val="24"/>
          <w:lang w:val="ru-RU" w:eastAsia="ru-RU"/>
        </w:rPr>
      </w:pP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Габужа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Д. А.,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Мазуряк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М.В.,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Гореева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С.Н.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Д</w:t>
      </w:r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икционар</w:t>
      </w:r>
      <w:proofErr w:type="spellEnd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де </w:t>
      </w:r>
      <w:proofErr w:type="spellStart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кувинте</w:t>
      </w:r>
      <w:proofErr w:type="spellEnd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</w:t>
      </w:r>
      <w:proofErr w:type="spellStart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фреквенте</w:t>
      </w:r>
      <w:proofErr w:type="spellEnd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.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Тираспол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: ИСПК, 2004.</w:t>
      </w:r>
    </w:p>
    <w:p w14:paraId="5A21D86F" w14:textId="77777777" w:rsidR="00CC5F73" w:rsidRPr="00D50685" w:rsidRDefault="00CC5F73" w:rsidP="00A91748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hanging="294"/>
        <w:jc w:val="both"/>
        <w:rPr>
          <w:rFonts w:ascii="Times New Roman MLDCyr" w:eastAsia="Times New Roman" w:hAnsi="Times New Roman MLDCyr"/>
          <w:sz w:val="24"/>
          <w:szCs w:val="24"/>
          <w:lang w:val="ru-RU" w:eastAsia="ru-RU"/>
        </w:rPr>
      </w:pP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Габужа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Д. А.,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Поян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А.Н.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Крестомацие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ла литература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молдовеняскэ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. Класа 10.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Тираспол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: ИСПК, 2006.</w:t>
      </w:r>
    </w:p>
    <w:p w14:paraId="5F78F92F" w14:textId="77777777" w:rsidR="00CC5F73" w:rsidRPr="008B3EFA" w:rsidRDefault="00CC5F73" w:rsidP="00A91748">
      <w:pPr>
        <w:pStyle w:val="ab"/>
        <w:numPr>
          <w:ilvl w:val="0"/>
          <w:numId w:val="38"/>
        </w:numPr>
        <w:ind w:hanging="29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Димпул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О.М. </w:t>
      </w:r>
      <w:r w:rsidRPr="008B3EFA">
        <w:rPr>
          <w:rFonts w:ascii="Times New Roman" w:hAnsi="Times New Roman"/>
          <w:sz w:val="24"/>
          <w:szCs w:val="24"/>
          <w:lang w:val="ru-RU"/>
        </w:rPr>
        <w:t xml:space="preserve">Методика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предэрий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литературий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молдовенешть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Кишинэу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Лумина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>, 1985.</w:t>
      </w:r>
    </w:p>
    <w:p w14:paraId="3EFC5844" w14:textId="77777777" w:rsidR="00CC5F73" w:rsidRPr="008B3EFA" w:rsidRDefault="00CC5F73" w:rsidP="00A91748">
      <w:pPr>
        <w:pStyle w:val="ab"/>
        <w:numPr>
          <w:ilvl w:val="0"/>
          <w:numId w:val="38"/>
        </w:numPr>
        <w:ind w:hanging="29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Игнат М.Д. </w:t>
      </w:r>
      <w:r w:rsidRPr="008B3EFA">
        <w:rPr>
          <w:rFonts w:ascii="Times New Roman" w:hAnsi="Times New Roman"/>
          <w:sz w:val="24"/>
          <w:szCs w:val="24"/>
          <w:lang w:val="ru-RU"/>
        </w:rPr>
        <w:t xml:space="preserve">Методика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предэрий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литературий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молдовенешть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>.</w:t>
      </w:r>
      <w:r w:rsidR="00D506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Кишинэу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Лумина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1974</w:t>
      </w:r>
      <w:r w:rsidRPr="008B3EFA">
        <w:rPr>
          <w:rFonts w:ascii="Times New Roman" w:hAnsi="Times New Roman"/>
          <w:sz w:val="24"/>
          <w:szCs w:val="24"/>
          <w:lang w:val="ru-RU"/>
        </w:rPr>
        <w:t>.</w:t>
      </w:r>
    </w:p>
    <w:p w14:paraId="71D2FA86" w14:textId="77777777" w:rsidR="00CC5F73" w:rsidRPr="008B3EFA" w:rsidRDefault="00CC5F73" w:rsidP="00A91748">
      <w:pPr>
        <w:pStyle w:val="ab"/>
        <w:numPr>
          <w:ilvl w:val="0"/>
          <w:numId w:val="38"/>
        </w:numPr>
        <w:ind w:hanging="294"/>
        <w:jc w:val="both"/>
        <w:rPr>
          <w:rFonts w:ascii="Times New Roman" w:hAnsi="Times New Roman"/>
          <w:sz w:val="24"/>
          <w:szCs w:val="24"/>
          <w:lang w:val="ru-RU"/>
        </w:rPr>
      </w:pPr>
      <w:r w:rsidRPr="008B3EFA">
        <w:rPr>
          <w:rFonts w:ascii="Times New Roman" w:hAnsi="Times New Roman"/>
          <w:sz w:val="24"/>
          <w:szCs w:val="24"/>
          <w:lang w:val="ru-RU"/>
        </w:rPr>
        <w:t xml:space="preserve">Попович К.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Еминеску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Вяца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 ши опера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ын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 документе,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мэртурий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илустрац</w:t>
      </w:r>
      <w:r>
        <w:rPr>
          <w:rFonts w:ascii="Times New Roman" w:hAnsi="Times New Roman"/>
          <w:sz w:val="24"/>
          <w:szCs w:val="24"/>
          <w:lang w:val="ru-RU"/>
        </w:rPr>
        <w:t>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Кишинэу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Лумина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>, 1985.</w:t>
      </w:r>
    </w:p>
    <w:p w14:paraId="45E1CE01" w14:textId="77777777" w:rsidR="00CC5F73" w:rsidRPr="008B3EFA" w:rsidRDefault="00CC5F73" w:rsidP="00A91748">
      <w:pPr>
        <w:pStyle w:val="ab"/>
        <w:numPr>
          <w:ilvl w:val="0"/>
          <w:numId w:val="38"/>
        </w:numPr>
        <w:ind w:hanging="294"/>
        <w:jc w:val="both"/>
        <w:rPr>
          <w:rFonts w:ascii="Times New Roman" w:hAnsi="Times New Roman"/>
          <w:sz w:val="24"/>
          <w:szCs w:val="24"/>
          <w:lang w:val="ru-RU"/>
        </w:rPr>
      </w:pPr>
      <w:r w:rsidRPr="008B3EFA">
        <w:rPr>
          <w:rFonts w:ascii="Times New Roman" w:hAnsi="Times New Roman"/>
          <w:sz w:val="24"/>
          <w:szCs w:val="24"/>
          <w:lang w:val="ru-RU"/>
        </w:rPr>
        <w:t>Попови</w:t>
      </w:r>
      <w:r>
        <w:rPr>
          <w:rFonts w:ascii="Times New Roman" w:hAnsi="Times New Roman"/>
          <w:sz w:val="24"/>
          <w:szCs w:val="24"/>
          <w:lang w:val="ru-RU"/>
        </w:rPr>
        <w:t xml:space="preserve">ч К.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Еминеску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Вяца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ши опера.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Кишинэу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Картя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Молдовеняскэ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>, 1974.</w:t>
      </w:r>
    </w:p>
    <w:p w14:paraId="02A8E8CA" w14:textId="77777777" w:rsidR="00D50685" w:rsidRDefault="00CC5F73" w:rsidP="00A91748">
      <w:pPr>
        <w:pStyle w:val="ab"/>
        <w:numPr>
          <w:ilvl w:val="0"/>
          <w:numId w:val="38"/>
        </w:numPr>
        <w:ind w:hanging="294"/>
        <w:jc w:val="both"/>
        <w:rPr>
          <w:rFonts w:ascii="Times New Roman" w:hAnsi="Times New Roman"/>
          <w:sz w:val="24"/>
          <w:szCs w:val="24"/>
          <w:lang w:val="ru-RU"/>
        </w:rPr>
      </w:pPr>
      <w:r w:rsidRPr="008B3EFA">
        <w:rPr>
          <w:rFonts w:ascii="Times New Roman" w:hAnsi="Times New Roman"/>
          <w:sz w:val="24"/>
          <w:szCs w:val="24"/>
          <w:lang w:val="ru-RU"/>
        </w:rPr>
        <w:t xml:space="preserve">Портной Р. Ион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Крянгэ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Вяца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 ши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активитатя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Кишинэу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Картя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B3EFA">
        <w:rPr>
          <w:rFonts w:ascii="Times New Roman" w:hAnsi="Times New Roman"/>
          <w:sz w:val="24"/>
          <w:szCs w:val="24"/>
          <w:lang w:val="ru-RU"/>
        </w:rPr>
        <w:t>Молдовеняскэ</w:t>
      </w:r>
      <w:proofErr w:type="spellEnd"/>
      <w:r w:rsidRPr="008B3EFA">
        <w:rPr>
          <w:rFonts w:ascii="Times New Roman" w:hAnsi="Times New Roman"/>
          <w:sz w:val="24"/>
          <w:szCs w:val="24"/>
          <w:lang w:val="ru-RU"/>
        </w:rPr>
        <w:t>, 1966.</w:t>
      </w:r>
    </w:p>
    <w:p w14:paraId="24F73A7E" w14:textId="77777777" w:rsidR="00CC5F73" w:rsidRPr="00D50685" w:rsidRDefault="00CC5F73" w:rsidP="00A91748">
      <w:pPr>
        <w:pStyle w:val="ab"/>
        <w:numPr>
          <w:ilvl w:val="0"/>
          <w:numId w:val="38"/>
        </w:numPr>
        <w:ind w:hanging="29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Реӂимул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ортографик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,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ортоепик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ши де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пунктуацие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ал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функционэр</w:t>
      </w:r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ий</w:t>
      </w:r>
      <w:proofErr w:type="spellEnd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</w:t>
      </w:r>
      <w:proofErr w:type="spellStart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лимбий</w:t>
      </w:r>
      <w:proofErr w:type="spellEnd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</w:t>
      </w:r>
      <w:proofErr w:type="spellStart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молдовенешть</w:t>
      </w:r>
      <w:proofErr w:type="spellEnd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</w:t>
      </w:r>
      <w:proofErr w:type="spellStart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ын</w:t>
      </w:r>
      <w:proofErr w:type="spellEnd"/>
      <w:r w:rsid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РМН. -</w:t>
      </w:r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Тираспол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: ИСПК, 2007.</w:t>
      </w:r>
    </w:p>
    <w:p w14:paraId="3B8BB497" w14:textId="77777777" w:rsidR="00CC5F73" w:rsidRPr="00D50685" w:rsidRDefault="00CC5F73" w:rsidP="00A91748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 MLDCyr" w:eastAsia="Times New Roman" w:hAnsi="Times New Roman MLDCyr"/>
          <w:sz w:val="24"/>
          <w:szCs w:val="24"/>
          <w:lang w:val="ru-RU" w:eastAsia="ru-RU"/>
        </w:rPr>
      </w:pPr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Стахи Г. «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Думиника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суфлетулуй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». Мануал де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литературэ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,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кл</w:t>
      </w:r>
      <w:proofErr w:type="spell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. XI, 1997.</w:t>
      </w:r>
    </w:p>
    <w:p w14:paraId="799BD3E7" w14:textId="77777777" w:rsidR="00CC5F73" w:rsidRPr="00D50685" w:rsidRDefault="00CC5F73" w:rsidP="00A91748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 MLDCyr" w:eastAsia="Times New Roman" w:hAnsi="Times New Roman MLDCyr"/>
          <w:sz w:val="24"/>
          <w:szCs w:val="24"/>
          <w:lang w:val="ru-RU" w:eastAsia="ru-RU"/>
        </w:rPr>
      </w:pPr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www.дексолине.ро</w:t>
      </w:r>
    </w:p>
    <w:p w14:paraId="6A1D36F5" w14:textId="77777777" w:rsidR="00CC5F73" w:rsidRPr="00D50685" w:rsidRDefault="00CC5F73" w:rsidP="00A91748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 MLDCyr" w:eastAsia="Times New Roman" w:hAnsi="Times New Roman MLDCyr"/>
          <w:sz w:val="24"/>
          <w:szCs w:val="24"/>
          <w:lang w:val="ru-RU" w:eastAsia="ru-RU"/>
        </w:rPr>
      </w:pPr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www.Ле 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Милл.орг</w:t>
      </w:r>
      <w:proofErr w:type="spellEnd"/>
    </w:p>
    <w:p w14:paraId="7DD24086" w14:textId="77777777" w:rsidR="00CC5F73" w:rsidRPr="00D50685" w:rsidRDefault="00CC5F73" w:rsidP="00A91748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 MLDCyr" w:eastAsia="Times New Roman" w:hAnsi="Times New Roman MLDCyr"/>
          <w:sz w:val="24"/>
          <w:szCs w:val="24"/>
          <w:lang w:val="ru-RU" w:eastAsia="ru-RU"/>
        </w:rPr>
      </w:pPr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www.ынцелепчуне.ро</w:t>
      </w:r>
    </w:p>
    <w:p w14:paraId="060247A0" w14:textId="77777777" w:rsidR="00CC5F73" w:rsidRPr="00D50685" w:rsidRDefault="00CC5F73" w:rsidP="00A91748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 MLDCyr" w:eastAsia="Times New Roman" w:hAnsi="Times New Roman MLDCyr"/>
          <w:sz w:val="24"/>
          <w:szCs w:val="24"/>
          <w:lang w:val="ru-RU" w:eastAsia="ru-RU"/>
        </w:rPr>
      </w:pPr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www.поезие.ро</w:t>
      </w:r>
    </w:p>
    <w:p w14:paraId="20826AD1" w14:textId="77777777" w:rsidR="00CC5F73" w:rsidRPr="00D50685" w:rsidRDefault="00CC5F73" w:rsidP="00A91748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 MLDCyr" w:eastAsia="Times New Roman" w:hAnsi="Times New Roman MLDCyr"/>
          <w:sz w:val="24"/>
          <w:szCs w:val="24"/>
          <w:lang w:val="ru-RU" w:eastAsia="ru-RU"/>
        </w:rPr>
      </w:pPr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www.читате–</w:t>
      </w:r>
      <w:proofErr w:type="spell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челебре</w:t>
      </w:r>
      <w:proofErr w:type="spellEnd"/>
      <w:proofErr w:type="gramStart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.</w:t>
      </w:r>
      <w:proofErr w:type="gramEnd"/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 xml:space="preserve"> ком</w:t>
      </w:r>
    </w:p>
    <w:p w14:paraId="4648956A" w14:textId="77777777" w:rsidR="00CC5F73" w:rsidRPr="00D50685" w:rsidRDefault="00CC5F73" w:rsidP="00A91748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 MLDCyr" w:eastAsia="Times New Roman" w:hAnsi="Times New Roman MLDCyr"/>
          <w:sz w:val="24"/>
          <w:szCs w:val="24"/>
          <w:lang w:val="ru-RU" w:eastAsia="ru-RU"/>
        </w:rPr>
      </w:pPr>
      <w:r w:rsidRPr="00D50685">
        <w:rPr>
          <w:rFonts w:ascii="Times New Roman MLDCyr" w:eastAsia="Times New Roman" w:hAnsi="Times New Roman MLDCyr"/>
          <w:sz w:val="24"/>
          <w:szCs w:val="24"/>
          <w:lang w:val="ru-RU" w:eastAsia="ru-RU"/>
        </w:rPr>
        <w:t>www.кнаа.мд</w:t>
      </w:r>
    </w:p>
    <w:p w14:paraId="6998D3E7" w14:textId="77777777" w:rsidR="008B3EFA" w:rsidRPr="008B3EFA" w:rsidRDefault="008B3EFA" w:rsidP="00F72AAD">
      <w:pPr>
        <w:pStyle w:val="ab"/>
        <w:spacing w:line="360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706414D" w14:textId="77777777" w:rsidR="00BA1C77" w:rsidRPr="00205A62" w:rsidRDefault="00BA1C77" w:rsidP="00432404">
      <w:pPr>
        <w:pStyle w:val="ab"/>
        <w:spacing w:line="360" w:lineRule="auto"/>
        <w:ind w:left="142"/>
        <w:rPr>
          <w:rFonts w:ascii="Times New Roman" w:hAnsi="Times New Roman"/>
          <w:b/>
          <w:sz w:val="24"/>
          <w:szCs w:val="24"/>
          <w:lang w:val="ru-RU"/>
        </w:rPr>
      </w:pPr>
    </w:p>
    <w:p w14:paraId="3603EE88" w14:textId="77777777" w:rsidR="00432404" w:rsidRDefault="00432404" w:rsidP="005062FD">
      <w:pPr>
        <w:pStyle w:val="ab"/>
        <w:spacing w:line="360" w:lineRule="auto"/>
        <w:rPr>
          <w:rFonts w:ascii="Times New Roman" w:hAnsi="Times New Roman"/>
          <w:b/>
          <w:sz w:val="24"/>
          <w:szCs w:val="24"/>
          <w:lang w:val="ru-RU"/>
        </w:rPr>
        <w:sectPr w:rsidR="00432404" w:rsidSect="00900F4B">
          <w:pgSz w:w="12240" w:h="15840"/>
          <w:pgMar w:top="1135" w:right="1440" w:bottom="1440" w:left="1440" w:header="720" w:footer="720" w:gutter="0"/>
          <w:cols w:space="720"/>
          <w:titlePg/>
          <w:docGrid w:linePitch="360"/>
        </w:sectPr>
      </w:pPr>
    </w:p>
    <w:p w14:paraId="4FE29CCA" w14:textId="77777777" w:rsidR="005062FD" w:rsidRDefault="00244A9C" w:rsidP="00244C36">
      <w:pPr>
        <w:pStyle w:val="ab"/>
        <w:numPr>
          <w:ilvl w:val="0"/>
          <w:numId w:val="37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24047">
        <w:rPr>
          <w:rFonts w:ascii="Times New Roman" w:hAnsi="Times New Roman"/>
          <w:b/>
          <w:sz w:val="24"/>
          <w:szCs w:val="24"/>
          <w:lang w:val="ru-RU"/>
        </w:rPr>
        <w:t>КОНТРОЛ</w:t>
      </w:r>
      <w:r w:rsidR="001521D3">
        <w:rPr>
          <w:rFonts w:ascii="Times New Roman" w:hAnsi="Times New Roman"/>
          <w:b/>
          <w:sz w:val="24"/>
          <w:szCs w:val="24"/>
          <w:lang w:val="ru-RU"/>
        </w:rPr>
        <w:t>УЛ</w:t>
      </w:r>
      <w:r w:rsidRPr="00E24047">
        <w:rPr>
          <w:rFonts w:ascii="Times New Roman" w:hAnsi="Times New Roman"/>
          <w:b/>
          <w:sz w:val="24"/>
          <w:szCs w:val="24"/>
          <w:lang w:val="ru-RU"/>
        </w:rPr>
        <w:t xml:space="preserve"> ШИ АПРЕЧИЕРЯ РЕЗУЛТАТЕЛОР ЫНСУШИРИЙ</w:t>
      </w:r>
    </w:p>
    <w:p w14:paraId="43A5D2DD" w14:textId="77777777" w:rsidR="00900F4B" w:rsidRDefault="00244A9C" w:rsidP="005062FD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24047">
        <w:rPr>
          <w:rFonts w:ascii="Times New Roman" w:hAnsi="Times New Roman"/>
          <w:b/>
          <w:sz w:val="24"/>
          <w:szCs w:val="24"/>
          <w:lang w:val="ru-RU"/>
        </w:rPr>
        <w:t>ДИСЧИПЛИНЕЙ</w:t>
      </w:r>
      <w:r w:rsidR="00E01AD0" w:rsidRPr="00E24047">
        <w:rPr>
          <w:rFonts w:ascii="Times New Roman" w:hAnsi="Times New Roman"/>
          <w:b/>
          <w:sz w:val="24"/>
          <w:szCs w:val="24"/>
          <w:lang w:val="ru-RU"/>
        </w:rPr>
        <w:t xml:space="preserve"> ДЕ СТУДИУ</w:t>
      </w:r>
    </w:p>
    <w:p w14:paraId="4B974E30" w14:textId="77777777" w:rsidR="00497C9F" w:rsidRDefault="00497C9F" w:rsidP="008F6410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4"/>
        <w:tblW w:w="95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002"/>
        <w:gridCol w:w="3255"/>
        <w:gridCol w:w="8"/>
        <w:gridCol w:w="3261"/>
      </w:tblGrid>
      <w:tr w:rsidR="0041563F" w:rsidRPr="00F243B2" w14:paraId="0703C092" w14:textId="77777777" w:rsidTr="00BC691E">
        <w:trPr>
          <w:trHeight w:val="579"/>
        </w:trPr>
        <w:tc>
          <w:tcPr>
            <w:tcW w:w="3002" w:type="dxa"/>
          </w:tcPr>
          <w:p w14:paraId="069F627B" w14:textId="77777777" w:rsidR="0041563F" w:rsidRPr="00E24047" w:rsidRDefault="0041563F" w:rsidP="00A91748">
            <w:pPr>
              <w:pStyle w:val="ab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24047">
              <w:rPr>
                <w:b/>
                <w:sz w:val="24"/>
                <w:szCs w:val="24"/>
                <w:lang w:val="ru-RU"/>
              </w:rPr>
              <w:t>Резултателе</w:t>
            </w:r>
            <w:proofErr w:type="spellEnd"/>
            <w:r w:rsidRPr="00E2404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047">
              <w:rPr>
                <w:b/>
                <w:sz w:val="24"/>
                <w:szCs w:val="24"/>
                <w:lang w:val="ru-RU"/>
              </w:rPr>
              <w:t>ынсуширий</w:t>
            </w:r>
            <w:proofErr w:type="spellEnd"/>
          </w:p>
          <w:p w14:paraId="2B91B066" w14:textId="77777777" w:rsidR="0041563F" w:rsidRPr="00E24047" w:rsidRDefault="0041563F" w:rsidP="00A91748">
            <w:pPr>
              <w:pStyle w:val="ab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  <w:gridSpan w:val="2"/>
          </w:tcPr>
          <w:p w14:paraId="0F28F6E0" w14:textId="77777777" w:rsidR="0041563F" w:rsidRPr="00E24047" w:rsidRDefault="0041563F" w:rsidP="00A91748">
            <w:pPr>
              <w:pStyle w:val="ab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Барем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де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апречиере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</w:tcPr>
          <w:p w14:paraId="31939D3B" w14:textId="77777777" w:rsidR="0041563F" w:rsidRPr="00E24047" w:rsidRDefault="0041563F" w:rsidP="00A91748">
            <w:pPr>
              <w:pStyle w:val="ab"/>
              <w:jc w:val="center"/>
              <w:rPr>
                <w:b/>
                <w:sz w:val="24"/>
                <w:szCs w:val="24"/>
                <w:lang w:val="ru-RU"/>
              </w:rPr>
            </w:pPr>
            <w:r w:rsidRPr="00E24047">
              <w:rPr>
                <w:b/>
                <w:sz w:val="24"/>
                <w:szCs w:val="24"/>
                <w:lang w:val="ru-RU"/>
              </w:rPr>
              <w:t xml:space="preserve">Форме ши методе де </w:t>
            </w:r>
            <w:proofErr w:type="spellStart"/>
            <w:r w:rsidR="00A91748">
              <w:rPr>
                <w:b/>
                <w:sz w:val="24"/>
                <w:szCs w:val="24"/>
                <w:lang w:val="ru-RU"/>
              </w:rPr>
              <w:t>апречиере</w:t>
            </w:r>
            <w:proofErr w:type="spellEnd"/>
          </w:p>
        </w:tc>
      </w:tr>
      <w:tr w:rsidR="0041563F" w:rsidRPr="00A75415" w14:paraId="1F9C3AA7" w14:textId="77777777" w:rsidTr="00F72965">
        <w:trPr>
          <w:trHeight w:val="235"/>
        </w:trPr>
        <w:tc>
          <w:tcPr>
            <w:tcW w:w="9526" w:type="dxa"/>
            <w:gridSpan w:val="4"/>
          </w:tcPr>
          <w:p w14:paraId="35FF563D" w14:textId="77777777" w:rsidR="0041563F" w:rsidRPr="00A91748" w:rsidRDefault="00A91748" w:rsidP="00A91748">
            <w:pPr>
              <w:pStyle w:val="ab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>Резултате</w:t>
            </w:r>
            <w:proofErr w:type="spellEnd"/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>едукационале</w:t>
            </w:r>
            <w:proofErr w:type="spellEnd"/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>метадисчиплинаре</w:t>
            </w:r>
            <w:proofErr w:type="spellEnd"/>
          </w:p>
        </w:tc>
      </w:tr>
      <w:tr w:rsidR="0041563F" w:rsidRPr="00A75415" w14:paraId="02D836D9" w14:textId="77777777" w:rsidTr="00F72965">
        <w:trPr>
          <w:trHeight w:val="198"/>
        </w:trPr>
        <w:tc>
          <w:tcPr>
            <w:tcW w:w="9526" w:type="dxa"/>
            <w:gridSpan w:val="4"/>
          </w:tcPr>
          <w:p w14:paraId="4782E000" w14:textId="77777777" w:rsidR="0041563F" w:rsidRPr="00A91748" w:rsidRDefault="0041563F" w:rsidP="00A91748">
            <w:pPr>
              <w:pStyle w:val="ab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91748">
              <w:rPr>
                <w:sz w:val="24"/>
                <w:szCs w:val="24"/>
                <w:lang w:val="ru-RU"/>
              </w:rPr>
              <w:t>Регулатоаре</w:t>
            </w:r>
            <w:proofErr w:type="spellEnd"/>
            <w:r w:rsidRPr="00A9174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1563F" w:rsidRPr="00F243B2" w14:paraId="1F9BED3A" w14:textId="77777777" w:rsidTr="00A91748">
        <w:trPr>
          <w:trHeight w:val="1978"/>
        </w:trPr>
        <w:tc>
          <w:tcPr>
            <w:tcW w:w="3002" w:type="dxa"/>
          </w:tcPr>
          <w:p w14:paraId="3BBCC3F3" w14:textId="77777777" w:rsidR="0041563F" w:rsidRPr="00D86238" w:rsidRDefault="00571E1F" w:rsidP="00012ECD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500DD5">
              <w:rPr>
                <w:sz w:val="24"/>
                <w:lang w:val="ru-RU"/>
              </w:rPr>
              <w:t>РМ</w:t>
            </w:r>
            <w:r w:rsidR="00BC691E">
              <w:rPr>
                <w:sz w:val="24"/>
                <w:lang w:val="ru-RU"/>
              </w:rPr>
              <w:t xml:space="preserve"> </w:t>
            </w:r>
            <w:r w:rsidR="0041563F">
              <w:rPr>
                <w:sz w:val="24"/>
                <w:lang w:val="ru-RU"/>
              </w:rPr>
              <w:t xml:space="preserve">1 </w:t>
            </w:r>
            <w:proofErr w:type="spellStart"/>
            <w:r w:rsidR="0041563F" w:rsidRPr="00E17A0C">
              <w:rPr>
                <w:sz w:val="24"/>
                <w:lang w:val="ru-RU"/>
              </w:rPr>
              <w:t>Капачитатя</w:t>
            </w:r>
            <w:proofErr w:type="spellEnd"/>
            <w:r w:rsidR="0041563F" w:rsidRPr="00E17A0C">
              <w:rPr>
                <w:sz w:val="24"/>
                <w:lang w:val="ru-RU"/>
              </w:rPr>
              <w:t xml:space="preserve"> </w:t>
            </w:r>
            <w:proofErr w:type="gramStart"/>
            <w:r w:rsidR="0041563F" w:rsidRPr="00E17A0C">
              <w:rPr>
                <w:sz w:val="24"/>
                <w:lang w:val="ru-RU"/>
              </w:rPr>
              <w:t>де</w:t>
            </w:r>
            <w:proofErr w:type="gramEnd"/>
            <w:r w:rsidR="0041563F" w:rsidRPr="00E17A0C">
              <w:rPr>
                <w:sz w:val="24"/>
                <w:lang w:val="ru-RU"/>
              </w:rPr>
              <w:t xml:space="preserve"> а стабили </w:t>
            </w:r>
            <w:proofErr w:type="spellStart"/>
            <w:r w:rsidR="0041563F" w:rsidRPr="00E17A0C">
              <w:rPr>
                <w:sz w:val="24"/>
                <w:lang w:val="ru-RU"/>
              </w:rPr>
              <w:t>обьективе</w:t>
            </w:r>
            <w:proofErr w:type="spellEnd"/>
            <w:r w:rsidR="0041563F"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="0041563F" w:rsidRPr="00E17A0C">
              <w:rPr>
                <w:sz w:val="24"/>
                <w:lang w:val="ru-RU"/>
              </w:rPr>
              <w:t>фунда</w:t>
            </w:r>
            <w:r w:rsidR="003256B4">
              <w:rPr>
                <w:sz w:val="24"/>
                <w:lang w:val="ru-RU"/>
              </w:rPr>
              <w:t>-</w:t>
            </w:r>
            <w:r w:rsidR="0041563F" w:rsidRPr="00E17A0C">
              <w:rPr>
                <w:sz w:val="24"/>
                <w:lang w:val="ru-RU"/>
              </w:rPr>
              <w:t>ментале</w:t>
            </w:r>
            <w:proofErr w:type="spellEnd"/>
            <w:r w:rsidR="0041563F" w:rsidRPr="00E17A0C">
              <w:rPr>
                <w:sz w:val="24"/>
                <w:lang w:val="ru-RU"/>
              </w:rPr>
              <w:t xml:space="preserve">, де а опта </w:t>
            </w:r>
            <w:proofErr w:type="spellStart"/>
            <w:r w:rsidR="0041563F" w:rsidRPr="00E17A0C">
              <w:rPr>
                <w:sz w:val="24"/>
                <w:lang w:val="ru-RU"/>
              </w:rPr>
              <w:t>стратежий</w:t>
            </w:r>
            <w:proofErr w:type="spellEnd"/>
            <w:r w:rsidR="0041563F" w:rsidRPr="00E17A0C">
              <w:rPr>
                <w:sz w:val="24"/>
                <w:lang w:val="ru-RU"/>
              </w:rPr>
              <w:t xml:space="preserve"> де </w:t>
            </w:r>
            <w:proofErr w:type="spellStart"/>
            <w:r w:rsidR="0041563F" w:rsidRPr="00E17A0C">
              <w:rPr>
                <w:sz w:val="24"/>
                <w:lang w:val="ru-RU"/>
              </w:rPr>
              <w:t>сукчес</w:t>
            </w:r>
            <w:proofErr w:type="spellEnd"/>
            <w:r w:rsidR="0041563F"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="0041563F" w:rsidRPr="00E17A0C">
              <w:rPr>
                <w:sz w:val="24"/>
                <w:lang w:val="ru-RU"/>
              </w:rPr>
              <w:t>ын</w:t>
            </w:r>
            <w:proofErr w:type="spellEnd"/>
            <w:r w:rsidR="0041563F"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="0041563F" w:rsidRPr="00E17A0C">
              <w:rPr>
                <w:sz w:val="24"/>
                <w:lang w:val="ru-RU"/>
              </w:rPr>
              <w:t>диферите</w:t>
            </w:r>
            <w:proofErr w:type="spellEnd"/>
            <w:r w:rsidR="0041563F" w:rsidRPr="00E17A0C">
              <w:rPr>
                <w:sz w:val="24"/>
                <w:lang w:val="ru-RU"/>
              </w:rPr>
              <w:t xml:space="preserve"> ситуаций </w:t>
            </w:r>
            <w:proofErr w:type="spellStart"/>
            <w:r w:rsidR="0041563F" w:rsidRPr="00E17A0C">
              <w:rPr>
                <w:sz w:val="24"/>
                <w:lang w:val="ru-RU"/>
              </w:rPr>
              <w:t>пентру</w:t>
            </w:r>
            <w:proofErr w:type="spellEnd"/>
            <w:r w:rsidR="0041563F"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="0041563F" w:rsidRPr="00E17A0C">
              <w:rPr>
                <w:sz w:val="24"/>
                <w:lang w:val="ru-RU"/>
              </w:rPr>
              <w:t>реализаря</w:t>
            </w:r>
            <w:proofErr w:type="spellEnd"/>
            <w:r w:rsidR="0041563F"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="0041563F" w:rsidRPr="00E17A0C">
              <w:rPr>
                <w:sz w:val="24"/>
                <w:lang w:val="ru-RU"/>
              </w:rPr>
              <w:t>а</w:t>
            </w:r>
            <w:r w:rsidR="00A91748">
              <w:rPr>
                <w:sz w:val="24"/>
                <w:lang w:val="ru-RU"/>
              </w:rPr>
              <w:t>ктивитэцилор</w:t>
            </w:r>
            <w:proofErr w:type="spellEnd"/>
            <w:r w:rsidR="00A91748">
              <w:rPr>
                <w:sz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lang w:val="ru-RU"/>
              </w:rPr>
              <w:t>ын</w:t>
            </w:r>
            <w:proofErr w:type="spellEnd"/>
            <w:r w:rsidR="00A91748">
              <w:rPr>
                <w:sz w:val="24"/>
                <w:lang w:val="ru-RU"/>
              </w:rPr>
              <w:t xml:space="preserve"> мод индепендент</w:t>
            </w:r>
          </w:p>
        </w:tc>
        <w:tc>
          <w:tcPr>
            <w:tcW w:w="3263" w:type="dxa"/>
            <w:gridSpan w:val="2"/>
          </w:tcPr>
          <w:p w14:paraId="53B6260F" w14:textId="77777777" w:rsidR="0041563F" w:rsidRPr="00D86238" w:rsidRDefault="0041563F" w:rsidP="00012ECD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Капабиль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E17A0C">
              <w:rPr>
                <w:sz w:val="24"/>
                <w:lang w:val="ru-RU"/>
              </w:rPr>
              <w:t>де</w:t>
            </w:r>
            <w:proofErr w:type="gramEnd"/>
            <w:r w:rsidRPr="00E17A0C">
              <w:rPr>
                <w:sz w:val="24"/>
                <w:lang w:val="ru-RU"/>
              </w:rPr>
              <w:t xml:space="preserve"> а стабили </w:t>
            </w:r>
            <w:proofErr w:type="spellStart"/>
            <w:r w:rsidRPr="00E17A0C">
              <w:rPr>
                <w:sz w:val="24"/>
                <w:lang w:val="ru-RU"/>
              </w:rPr>
              <w:t>обьективе</w:t>
            </w:r>
            <w:proofErr w:type="spellEnd"/>
            <w:r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Pr="00E17A0C">
              <w:rPr>
                <w:sz w:val="24"/>
                <w:lang w:val="ru-RU"/>
              </w:rPr>
              <w:t>фундаментале</w:t>
            </w:r>
            <w:proofErr w:type="spellEnd"/>
            <w:r w:rsidRPr="00E17A0C">
              <w:rPr>
                <w:sz w:val="24"/>
                <w:lang w:val="ru-RU"/>
              </w:rPr>
              <w:t xml:space="preserve">, де а опта </w:t>
            </w:r>
            <w:proofErr w:type="spellStart"/>
            <w:r w:rsidRPr="00E17A0C">
              <w:rPr>
                <w:sz w:val="24"/>
                <w:lang w:val="ru-RU"/>
              </w:rPr>
              <w:t>стратежий</w:t>
            </w:r>
            <w:proofErr w:type="spellEnd"/>
            <w:r w:rsidRPr="00E17A0C">
              <w:rPr>
                <w:sz w:val="24"/>
                <w:lang w:val="ru-RU"/>
              </w:rPr>
              <w:t xml:space="preserve"> де </w:t>
            </w:r>
            <w:proofErr w:type="spellStart"/>
            <w:r w:rsidRPr="00E17A0C">
              <w:rPr>
                <w:sz w:val="24"/>
                <w:lang w:val="ru-RU"/>
              </w:rPr>
              <w:t>сукчес</w:t>
            </w:r>
            <w:proofErr w:type="spellEnd"/>
            <w:r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Pr="00E17A0C">
              <w:rPr>
                <w:sz w:val="24"/>
                <w:lang w:val="ru-RU"/>
              </w:rPr>
              <w:t>ын</w:t>
            </w:r>
            <w:proofErr w:type="spellEnd"/>
            <w:r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Pr="00E17A0C">
              <w:rPr>
                <w:sz w:val="24"/>
                <w:lang w:val="ru-RU"/>
              </w:rPr>
              <w:t>диферите</w:t>
            </w:r>
            <w:proofErr w:type="spellEnd"/>
            <w:r w:rsidRPr="00E17A0C">
              <w:rPr>
                <w:sz w:val="24"/>
                <w:lang w:val="ru-RU"/>
              </w:rPr>
              <w:t xml:space="preserve"> ситуаций </w:t>
            </w:r>
            <w:proofErr w:type="spellStart"/>
            <w:r w:rsidRPr="00E17A0C">
              <w:rPr>
                <w:sz w:val="24"/>
                <w:lang w:val="ru-RU"/>
              </w:rPr>
              <w:t>пентру</w:t>
            </w:r>
            <w:proofErr w:type="spellEnd"/>
            <w:r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Pr="00E17A0C">
              <w:rPr>
                <w:sz w:val="24"/>
                <w:lang w:val="ru-RU"/>
              </w:rPr>
              <w:t>реализаря</w:t>
            </w:r>
            <w:proofErr w:type="spellEnd"/>
            <w:r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Pr="00E17A0C">
              <w:rPr>
                <w:sz w:val="24"/>
                <w:lang w:val="ru-RU"/>
              </w:rPr>
              <w:t>активи</w:t>
            </w:r>
            <w:r w:rsidR="003256B4">
              <w:rPr>
                <w:sz w:val="24"/>
                <w:lang w:val="ru-RU"/>
              </w:rPr>
              <w:t>-</w:t>
            </w:r>
            <w:r w:rsidRPr="00E17A0C">
              <w:rPr>
                <w:sz w:val="24"/>
                <w:lang w:val="ru-RU"/>
              </w:rPr>
              <w:t>тэцилор</w:t>
            </w:r>
            <w:proofErr w:type="spellEnd"/>
            <w:r w:rsidRPr="00E17A0C">
              <w:rPr>
                <w:sz w:val="24"/>
                <w:lang w:val="ru-RU"/>
              </w:rPr>
              <w:t xml:space="preserve"> </w:t>
            </w:r>
            <w:proofErr w:type="spellStart"/>
            <w:r w:rsidRPr="00E17A0C">
              <w:rPr>
                <w:sz w:val="24"/>
                <w:lang w:val="ru-RU"/>
              </w:rPr>
              <w:t>ын</w:t>
            </w:r>
            <w:proofErr w:type="spellEnd"/>
            <w:r w:rsidRPr="00E17A0C">
              <w:rPr>
                <w:sz w:val="24"/>
                <w:lang w:val="ru-RU"/>
              </w:rPr>
              <w:t xml:space="preserve"> мод </w:t>
            </w:r>
            <w:proofErr w:type="spellStart"/>
            <w:r w:rsidRPr="00E17A0C">
              <w:rPr>
                <w:sz w:val="24"/>
                <w:lang w:val="ru-RU"/>
              </w:rPr>
              <w:t>инде</w:t>
            </w:r>
            <w:r w:rsidR="003256B4">
              <w:rPr>
                <w:sz w:val="24"/>
                <w:lang w:val="ru-RU"/>
              </w:rPr>
              <w:t>-</w:t>
            </w:r>
            <w:r w:rsidRPr="00E17A0C">
              <w:rPr>
                <w:sz w:val="24"/>
                <w:lang w:val="ru-RU"/>
              </w:rPr>
              <w:t>пендент</w:t>
            </w:r>
            <w:proofErr w:type="spellEnd"/>
          </w:p>
        </w:tc>
        <w:tc>
          <w:tcPr>
            <w:tcW w:w="3261" w:type="dxa"/>
          </w:tcPr>
          <w:p w14:paraId="0DDEE3B2" w14:textId="77777777" w:rsidR="0041563F" w:rsidRDefault="0041563F" w:rsidP="0001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0"/>
                <w:lang w:val="ru-RU" w:eastAsia="ru-RU"/>
              </w:rPr>
            </w:pPr>
            <w:proofErr w:type="spellStart"/>
            <w:r>
              <w:rPr>
                <w:sz w:val="24"/>
                <w:szCs w:val="20"/>
                <w:lang w:val="ru-RU" w:eastAsia="ru-RU"/>
              </w:rPr>
              <w:t>Евалуаря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унор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идей,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месаже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а</w:t>
            </w:r>
            <w:r w:rsidR="00A91748">
              <w:rPr>
                <w:sz w:val="24"/>
                <w:szCs w:val="20"/>
                <w:lang w:val="ru-RU" w:eastAsia="ru-RU"/>
              </w:rPr>
              <w:t>деквате</w:t>
            </w:r>
            <w:proofErr w:type="spellEnd"/>
            <w:r w:rsidR="00A91748">
              <w:rPr>
                <w:sz w:val="24"/>
                <w:szCs w:val="20"/>
                <w:lang w:val="ru-RU" w:eastAsia="ru-RU"/>
              </w:rPr>
              <w:t xml:space="preserve"> ситуацией де </w:t>
            </w:r>
            <w:proofErr w:type="spellStart"/>
            <w:r w:rsidR="00A91748">
              <w:rPr>
                <w:sz w:val="24"/>
                <w:szCs w:val="20"/>
                <w:lang w:val="ru-RU" w:eastAsia="ru-RU"/>
              </w:rPr>
              <w:t>комуникаре</w:t>
            </w:r>
            <w:proofErr w:type="spellEnd"/>
          </w:p>
          <w:p w14:paraId="3AD1D9C3" w14:textId="77777777" w:rsidR="0041563F" w:rsidRPr="00B04B30" w:rsidRDefault="0041563F" w:rsidP="0001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0"/>
                <w:lang w:val="ru-RU" w:eastAsia="ru-RU"/>
              </w:rPr>
            </w:pPr>
            <w:r>
              <w:rPr>
                <w:sz w:val="24"/>
                <w:szCs w:val="20"/>
                <w:lang w:val="ru-RU" w:eastAsia="ru-RU"/>
              </w:rPr>
              <w:t xml:space="preserve"> </w:t>
            </w:r>
          </w:p>
        </w:tc>
      </w:tr>
      <w:tr w:rsidR="0041563F" w:rsidRPr="00F243B2" w14:paraId="32A8902B" w14:textId="77777777" w:rsidTr="00BC691E">
        <w:tc>
          <w:tcPr>
            <w:tcW w:w="3002" w:type="dxa"/>
          </w:tcPr>
          <w:p w14:paraId="3BE88650" w14:textId="77777777" w:rsidR="0041563F" w:rsidRPr="00CD4E00" w:rsidRDefault="00571E1F" w:rsidP="00012ECD">
            <w:pPr>
              <w:pStyle w:val="ab"/>
              <w:tabs>
                <w:tab w:val="left" w:pos="2445"/>
              </w:tabs>
              <w:jc w:val="both"/>
              <w:rPr>
                <w:sz w:val="24"/>
                <w:szCs w:val="24"/>
                <w:lang w:val="ru-RU"/>
              </w:rPr>
            </w:pPr>
            <w:r w:rsidRPr="00500DD5">
              <w:rPr>
                <w:sz w:val="24"/>
                <w:szCs w:val="24"/>
                <w:lang w:val="ru-RU"/>
              </w:rPr>
              <w:t>РМ</w:t>
            </w:r>
            <w:r w:rsidR="00BC691E">
              <w:rPr>
                <w:sz w:val="24"/>
                <w:szCs w:val="24"/>
                <w:lang w:val="ru-RU"/>
              </w:rPr>
              <w:t xml:space="preserve"> </w:t>
            </w:r>
            <w:r w:rsidR="0041563F" w:rsidRPr="00CD4E00">
              <w:rPr>
                <w:sz w:val="24"/>
                <w:szCs w:val="24"/>
                <w:lang w:val="ru-RU"/>
              </w:rPr>
              <w:t>2</w:t>
            </w:r>
            <w:r w:rsidR="004156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563F" w:rsidRPr="00E17A0C">
              <w:rPr>
                <w:sz w:val="24"/>
                <w:szCs w:val="24"/>
                <w:lang w:val="ru-RU"/>
              </w:rPr>
              <w:t>Аутоапречиеря</w:t>
            </w:r>
            <w:proofErr w:type="spellEnd"/>
            <w:r w:rsidR="0041563F" w:rsidRPr="00E17A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563F" w:rsidRPr="00E17A0C">
              <w:rPr>
                <w:sz w:val="24"/>
                <w:szCs w:val="24"/>
                <w:lang w:val="ru-RU"/>
              </w:rPr>
              <w:t>адекватэ</w:t>
            </w:r>
            <w:proofErr w:type="spellEnd"/>
            <w:r w:rsidR="0041563F" w:rsidRPr="00E17A0C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41563F" w:rsidRPr="00E17A0C">
              <w:rPr>
                <w:sz w:val="24"/>
                <w:szCs w:val="24"/>
                <w:lang w:val="ru-RU"/>
              </w:rPr>
              <w:t>валорификаря</w:t>
            </w:r>
            <w:proofErr w:type="spellEnd"/>
            <w:r w:rsidR="0041563F" w:rsidRPr="00E17A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563F" w:rsidRPr="00E17A0C">
              <w:rPr>
                <w:sz w:val="24"/>
                <w:szCs w:val="24"/>
                <w:lang w:val="ru-RU"/>
              </w:rPr>
              <w:t>потенциалулуй</w:t>
            </w:r>
            <w:proofErr w:type="spellEnd"/>
            <w:r w:rsidR="0041563F" w:rsidRPr="00E17A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563F" w:rsidRPr="00E17A0C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="0041563F" w:rsidRPr="00E17A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563F" w:rsidRPr="00E17A0C">
              <w:rPr>
                <w:sz w:val="24"/>
                <w:szCs w:val="24"/>
                <w:lang w:val="ru-RU"/>
              </w:rPr>
              <w:t>дезвол</w:t>
            </w:r>
            <w:r w:rsidR="00A91748">
              <w:rPr>
                <w:sz w:val="24"/>
                <w:szCs w:val="24"/>
                <w:lang w:val="ru-RU"/>
              </w:rPr>
              <w:t>таря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персоналэ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аутореализаря</w:t>
            </w:r>
            <w:proofErr w:type="spellEnd"/>
          </w:p>
        </w:tc>
        <w:tc>
          <w:tcPr>
            <w:tcW w:w="3263" w:type="dxa"/>
            <w:gridSpan w:val="2"/>
          </w:tcPr>
          <w:p w14:paraId="62758666" w14:textId="77777777" w:rsidR="0041563F" w:rsidRPr="00EA4CA0" w:rsidRDefault="0041563F" w:rsidP="00012ECD">
            <w:pPr>
              <w:pStyle w:val="ab"/>
              <w:tabs>
                <w:tab w:val="left" w:pos="2445"/>
              </w:tabs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Капабиль</w:t>
            </w:r>
            <w:proofErr w:type="spellEnd"/>
            <w:r w:rsidR="00AE6D0F">
              <w:rPr>
                <w:sz w:val="24"/>
                <w:szCs w:val="24"/>
                <w:lang w:val="ru-RU"/>
              </w:rPr>
              <w:t xml:space="preserve"> а се </w:t>
            </w:r>
            <w:proofErr w:type="spellStart"/>
            <w:r w:rsidR="00AE6D0F">
              <w:rPr>
                <w:sz w:val="24"/>
                <w:szCs w:val="24"/>
                <w:lang w:val="ru-RU"/>
              </w:rPr>
              <w:t>аутоапречия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адекват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пентру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дезволтаря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аутоперсоналэ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ши ауто</w:t>
            </w:r>
            <w:r w:rsidR="003256B4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риализаре</w:t>
            </w:r>
            <w:proofErr w:type="spellEnd"/>
          </w:p>
        </w:tc>
        <w:tc>
          <w:tcPr>
            <w:tcW w:w="3261" w:type="dxa"/>
          </w:tcPr>
          <w:p w14:paraId="51B1E101" w14:textId="77777777" w:rsidR="0041563F" w:rsidRDefault="0041563F" w:rsidP="0001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0"/>
                <w:lang w:val="ru-RU" w:eastAsia="ru-RU"/>
              </w:rPr>
            </w:pPr>
            <w:proofErr w:type="spellStart"/>
            <w:r>
              <w:rPr>
                <w:sz w:val="24"/>
                <w:szCs w:val="20"/>
                <w:lang w:val="ru-RU" w:eastAsia="ru-RU"/>
              </w:rPr>
              <w:t>Евалуаря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фапте</w:t>
            </w:r>
            <w:r w:rsidR="00A91748">
              <w:rPr>
                <w:sz w:val="24"/>
                <w:szCs w:val="20"/>
                <w:lang w:val="ru-RU" w:eastAsia="ru-RU"/>
              </w:rPr>
              <w:t>лор</w:t>
            </w:r>
            <w:proofErr w:type="spellEnd"/>
            <w:r w:rsidR="00A91748">
              <w:rPr>
                <w:sz w:val="24"/>
                <w:szCs w:val="20"/>
                <w:lang w:val="ru-RU" w:eastAsia="ru-RU"/>
              </w:rPr>
              <w:t xml:space="preserve"> де </w:t>
            </w:r>
            <w:proofErr w:type="spellStart"/>
            <w:r w:rsidR="00A91748">
              <w:rPr>
                <w:sz w:val="24"/>
                <w:szCs w:val="20"/>
                <w:lang w:val="ru-RU" w:eastAsia="ru-RU"/>
              </w:rPr>
              <w:t>лимбэ</w:t>
            </w:r>
            <w:proofErr w:type="spellEnd"/>
            <w:r w:rsidR="00A91748"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A91748">
              <w:rPr>
                <w:sz w:val="24"/>
                <w:szCs w:val="20"/>
                <w:lang w:val="ru-RU" w:eastAsia="ru-RU"/>
              </w:rPr>
              <w:t>обсервате</w:t>
            </w:r>
            <w:proofErr w:type="spellEnd"/>
            <w:r w:rsidR="00A91748">
              <w:rPr>
                <w:sz w:val="24"/>
                <w:szCs w:val="20"/>
                <w:lang w:val="ru-RU" w:eastAsia="ru-RU"/>
              </w:rPr>
              <w:t>/</w:t>
            </w:r>
            <w:proofErr w:type="spellStart"/>
            <w:r w:rsidR="00A91748">
              <w:rPr>
                <w:sz w:val="24"/>
                <w:szCs w:val="20"/>
                <w:lang w:val="ru-RU" w:eastAsia="ru-RU"/>
              </w:rPr>
              <w:t>атестате</w:t>
            </w:r>
            <w:proofErr w:type="spellEnd"/>
          </w:p>
          <w:p w14:paraId="3011B70F" w14:textId="77777777" w:rsidR="0041563F" w:rsidRPr="00B04B30" w:rsidRDefault="0041563F" w:rsidP="0001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0"/>
                <w:lang w:val="ru-RU" w:eastAsia="ru-RU"/>
              </w:rPr>
            </w:pPr>
          </w:p>
        </w:tc>
      </w:tr>
      <w:tr w:rsidR="0041563F" w:rsidRPr="00F243B2" w14:paraId="0150DFE5" w14:textId="77777777" w:rsidTr="00BC691E">
        <w:tc>
          <w:tcPr>
            <w:tcW w:w="3002" w:type="dxa"/>
          </w:tcPr>
          <w:p w14:paraId="07AF93AC" w14:textId="77777777" w:rsidR="0041563F" w:rsidRPr="003D7B45" w:rsidRDefault="00571E1F" w:rsidP="00012ECD">
            <w:pPr>
              <w:pStyle w:val="ab"/>
              <w:tabs>
                <w:tab w:val="left" w:pos="2445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РМ</w:t>
            </w:r>
            <w:r w:rsidR="0041563F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="0041563F">
              <w:rPr>
                <w:sz w:val="24"/>
                <w:szCs w:val="24"/>
                <w:lang w:val="ru-RU"/>
              </w:rPr>
              <w:t>Капа</w:t>
            </w:r>
            <w:r w:rsidR="00AE6D0F">
              <w:rPr>
                <w:sz w:val="24"/>
                <w:szCs w:val="24"/>
                <w:lang w:val="ru-RU"/>
              </w:rPr>
              <w:t>читатя</w:t>
            </w:r>
            <w:proofErr w:type="spellEnd"/>
            <w:r w:rsidR="00AE6D0F">
              <w:rPr>
                <w:sz w:val="24"/>
                <w:szCs w:val="24"/>
                <w:lang w:val="ru-RU"/>
              </w:rPr>
              <w:t xml:space="preserve"> де а </w:t>
            </w:r>
            <w:proofErr w:type="spellStart"/>
            <w:r w:rsidR="00AE6D0F">
              <w:rPr>
                <w:sz w:val="24"/>
                <w:szCs w:val="24"/>
                <w:lang w:val="ru-RU"/>
              </w:rPr>
              <w:t>демонстра</w:t>
            </w:r>
            <w:proofErr w:type="spellEnd"/>
            <w:r w:rsidR="00AE6D0F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AE6D0F">
              <w:rPr>
                <w:sz w:val="24"/>
                <w:szCs w:val="24"/>
                <w:lang w:val="ru-RU"/>
              </w:rPr>
              <w:t>апречия</w:t>
            </w:r>
            <w:proofErr w:type="spellEnd"/>
            <w:r w:rsidR="0041563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563F">
              <w:rPr>
                <w:sz w:val="24"/>
                <w:szCs w:val="24"/>
                <w:lang w:val="ru-RU"/>
              </w:rPr>
              <w:t>фаптеле</w:t>
            </w:r>
            <w:proofErr w:type="spellEnd"/>
            <w:r w:rsidR="0041563F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41563F">
              <w:rPr>
                <w:sz w:val="24"/>
                <w:szCs w:val="24"/>
                <w:lang w:val="ru-RU"/>
              </w:rPr>
              <w:t>прочеселе</w:t>
            </w:r>
            <w:proofErr w:type="spellEnd"/>
            <w:r w:rsidR="0041563F">
              <w:rPr>
                <w:sz w:val="24"/>
                <w:szCs w:val="24"/>
                <w:lang w:val="ru-RU"/>
              </w:rPr>
              <w:t xml:space="preserve"> дин </w:t>
            </w:r>
            <w:proofErr w:type="spellStart"/>
            <w:r w:rsidR="0041563F">
              <w:rPr>
                <w:sz w:val="24"/>
                <w:szCs w:val="24"/>
                <w:lang w:val="ru-RU"/>
              </w:rPr>
              <w:t>сочиетате</w:t>
            </w:r>
            <w:proofErr w:type="spellEnd"/>
            <w:r w:rsidR="0041563F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41563F">
              <w:rPr>
                <w:sz w:val="24"/>
                <w:szCs w:val="24"/>
                <w:lang w:val="ru-RU"/>
              </w:rPr>
              <w:t>натурэ</w:t>
            </w:r>
            <w:proofErr w:type="spellEnd"/>
            <w:r w:rsidR="0041563F">
              <w:rPr>
                <w:sz w:val="24"/>
                <w:szCs w:val="24"/>
                <w:lang w:val="ru-RU"/>
              </w:rPr>
              <w:t xml:space="preserve">, дин </w:t>
            </w:r>
            <w:proofErr w:type="spellStart"/>
            <w:r w:rsidR="0041563F">
              <w:rPr>
                <w:sz w:val="24"/>
                <w:szCs w:val="24"/>
                <w:lang w:val="ru-RU"/>
              </w:rPr>
              <w:t>м</w:t>
            </w:r>
            <w:r w:rsidR="00A91748">
              <w:rPr>
                <w:sz w:val="24"/>
                <w:szCs w:val="24"/>
                <w:lang w:val="ru-RU"/>
              </w:rPr>
              <w:t>едиул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амбиант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вяца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котидианэ</w:t>
            </w:r>
            <w:proofErr w:type="spellEnd"/>
          </w:p>
        </w:tc>
        <w:tc>
          <w:tcPr>
            <w:tcW w:w="3263" w:type="dxa"/>
            <w:gridSpan w:val="2"/>
          </w:tcPr>
          <w:p w14:paraId="75C0DCFC" w14:textId="77777777" w:rsidR="0041563F" w:rsidRPr="00E95DBE" w:rsidRDefault="0041563F" w:rsidP="00012ECD">
            <w:pPr>
              <w:pStyle w:val="ab"/>
              <w:tabs>
                <w:tab w:val="left" w:pos="2445"/>
              </w:tabs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Апць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>
              <w:rPr>
                <w:sz w:val="24"/>
                <w:szCs w:val="24"/>
                <w:lang w:val="ru-RU"/>
              </w:rPr>
              <w:t>ашь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де</w:t>
            </w:r>
            <w:r w:rsidR="00AE6D0F">
              <w:rPr>
                <w:sz w:val="24"/>
                <w:szCs w:val="24"/>
                <w:lang w:val="ru-RU"/>
              </w:rPr>
              <w:t>зволта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интересул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>
              <w:rPr>
                <w:sz w:val="24"/>
                <w:szCs w:val="24"/>
                <w:lang w:val="ru-RU"/>
              </w:rPr>
              <w:t>драгостя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пентру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плаюл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натал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натурэ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Патрие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алте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попоаре</w:t>
            </w:r>
            <w:proofErr w:type="spellEnd"/>
          </w:p>
        </w:tc>
        <w:tc>
          <w:tcPr>
            <w:tcW w:w="3261" w:type="dxa"/>
          </w:tcPr>
          <w:p w14:paraId="02EAB5E6" w14:textId="77777777" w:rsidR="0041563F" w:rsidRPr="003256B4" w:rsidRDefault="0041563F" w:rsidP="00012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0"/>
                <w:lang w:val="ru-RU" w:eastAsia="ru-RU"/>
              </w:rPr>
            </w:pPr>
            <w:proofErr w:type="spellStart"/>
            <w:r>
              <w:rPr>
                <w:sz w:val="24"/>
                <w:szCs w:val="20"/>
                <w:lang w:val="ru-RU" w:eastAsia="ru-RU"/>
              </w:rPr>
              <w:t>Евалуаря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B04B30">
              <w:rPr>
                <w:sz w:val="24"/>
                <w:szCs w:val="20"/>
                <w:lang w:val="ru-RU" w:eastAsia="ru-RU"/>
              </w:rPr>
              <w:t>енунцурилор</w:t>
            </w:r>
            <w:proofErr w:type="spellEnd"/>
            <w:r w:rsidRPr="00B04B30">
              <w:rPr>
                <w:sz w:val="24"/>
                <w:szCs w:val="20"/>
                <w:lang w:val="ru-RU" w:eastAsia="ru-RU"/>
              </w:rPr>
              <w:t>,</w:t>
            </w:r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меса</w:t>
            </w:r>
            <w:r w:rsidR="003256B4">
              <w:rPr>
                <w:sz w:val="24"/>
                <w:szCs w:val="20"/>
                <w:lang w:val="ru-RU" w:eastAsia="ru-RU"/>
              </w:rPr>
              <w:t>-</w:t>
            </w:r>
            <w:r>
              <w:rPr>
                <w:sz w:val="24"/>
                <w:szCs w:val="20"/>
                <w:lang w:val="ru-RU" w:eastAsia="ru-RU"/>
              </w:rPr>
              <w:t>желор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текстелор</w:t>
            </w:r>
            <w:proofErr w:type="spellEnd"/>
            <w:r w:rsidR="00AE6D0F">
              <w:rPr>
                <w:sz w:val="24"/>
                <w:szCs w:val="20"/>
                <w:lang w:val="ru-RU" w:eastAsia="ru-RU"/>
              </w:rPr>
              <w:t>,</w:t>
            </w:r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утилизынд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B04B30">
              <w:rPr>
                <w:sz w:val="24"/>
                <w:szCs w:val="20"/>
                <w:lang w:val="ru-RU" w:eastAsia="ru-RU"/>
              </w:rPr>
              <w:t>структурь</w:t>
            </w:r>
            <w:proofErr w:type="spellEnd"/>
            <w:r w:rsidRPr="00B04B30">
              <w:rPr>
                <w:sz w:val="24"/>
                <w:szCs w:val="20"/>
                <w:lang w:val="ru-RU" w:eastAsia="ru-RU"/>
              </w:rPr>
              <w:t>/</w:t>
            </w:r>
            <w:proofErr w:type="spellStart"/>
            <w:r>
              <w:rPr>
                <w:sz w:val="24"/>
                <w:szCs w:val="20"/>
                <w:lang w:val="ru-RU" w:eastAsia="ru-RU"/>
              </w:rPr>
              <w:t>експресий</w:t>
            </w:r>
            <w:proofErr w:type="spellEnd"/>
            <w:r>
              <w:rPr>
                <w:sz w:val="24"/>
                <w:szCs w:val="20"/>
                <w:lang w:val="ru-RU" w:eastAsia="ru-RU"/>
              </w:rPr>
              <w:t xml:space="preserve"> фра</w:t>
            </w:r>
            <w:r w:rsidR="003256B4">
              <w:rPr>
                <w:sz w:val="24"/>
                <w:szCs w:val="20"/>
                <w:lang w:val="ru-RU" w:eastAsia="ru-RU"/>
              </w:rPr>
              <w:t>-</w:t>
            </w:r>
            <w:proofErr w:type="spellStart"/>
            <w:r w:rsidR="00A91748">
              <w:rPr>
                <w:sz w:val="24"/>
                <w:szCs w:val="20"/>
                <w:lang w:val="ru-RU" w:eastAsia="ru-RU"/>
              </w:rPr>
              <w:t>зеолоӂиче</w:t>
            </w:r>
            <w:proofErr w:type="spellEnd"/>
          </w:p>
        </w:tc>
      </w:tr>
      <w:tr w:rsidR="0041563F" w:rsidRPr="00F243B2" w14:paraId="796B5B4B" w14:textId="77777777" w:rsidTr="00BC691E">
        <w:tc>
          <w:tcPr>
            <w:tcW w:w="3002" w:type="dxa"/>
          </w:tcPr>
          <w:p w14:paraId="16AA1589" w14:textId="77777777" w:rsidR="003256B4" w:rsidRDefault="00571E1F" w:rsidP="00012ECD">
            <w:pPr>
              <w:pStyle w:val="ab"/>
              <w:tabs>
                <w:tab w:val="left" w:pos="2445"/>
              </w:tabs>
              <w:ind w:right="-231"/>
              <w:jc w:val="both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РМ</w:t>
            </w:r>
            <w:r w:rsidR="00BC691E">
              <w:rPr>
                <w:sz w:val="24"/>
                <w:szCs w:val="24"/>
                <w:lang w:val="ru-RU"/>
              </w:rPr>
              <w:t xml:space="preserve"> </w:t>
            </w:r>
            <w:r w:rsidR="0041563F">
              <w:rPr>
                <w:sz w:val="24"/>
                <w:szCs w:val="24"/>
                <w:lang w:val="ru-RU"/>
              </w:rPr>
              <w:t>4</w:t>
            </w:r>
            <w:r w:rsidR="00BC69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563F">
              <w:rPr>
                <w:sz w:val="24"/>
                <w:szCs w:val="24"/>
                <w:lang w:val="ru-RU"/>
              </w:rPr>
              <w:t>Реализаря</w:t>
            </w:r>
            <w:proofErr w:type="spellEnd"/>
            <w:r w:rsidR="0041563F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1563F">
              <w:rPr>
                <w:rFonts w:eastAsia="Times New Roman"/>
                <w:sz w:val="24"/>
                <w:szCs w:val="24"/>
                <w:lang w:val="ru-RU" w:eastAsia="ru-RU"/>
              </w:rPr>
              <w:t>акциуни</w:t>
            </w:r>
            <w:proofErr w:type="spellEnd"/>
            <w:r w:rsidR="003256B4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</w:p>
          <w:p w14:paraId="1608DBDE" w14:textId="77777777" w:rsidR="0041563F" w:rsidRPr="003D7B45" w:rsidRDefault="0041563F" w:rsidP="00012ECD">
            <w:pPr>
              <w:pStyle w:val="ab"/>
              <w:tabs>
                <w:tab w:val="left" w:pos="2445"/>
              </w:tabs>
              <w:ind w:right="-2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лор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добындите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фор</w:t>
            </w:r>
            <w:r w:rsidR="00AE6D0F">
              <w:rPr>
                <w:rFonts w:eastAsia="Times New Roman"/>
                <w:sz w:val="24"/>
                <w:szCs w:val="24"/>
                <w:lang w:val="ru-RU" w:eastAsia="ru-RU"/>
              </w:rPr>
              <w:t>м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е </w:t>
            </w:r>
            <w:r w:rsidR="00AE6D0F">
              <w:rPr>
                <w:rFonts w:eastAsia="Times New Roman"/>
                <w:sz w:val="24"/>
                <w:szCs w:val="24"/>
                <w:lang w:val="ru-RU" w:eastAsia="ru-RU"/>
              </w:rPr>
              <w:t xml:space="preserve">е </w:t>
            </w:r>
            <w:r w:rsidR="00A91748">
              <w:rPr>
                <w:rFonts w:eastAsia="Times New Roman"/>
                <w:sz w:val="24"/>
                <w:szCs w:val="24"/>
                <w:lang w:val="ru-RU" w:eastAsia="ru-RU"/>
              </w:rPr>
              <w:t xml:space="preserve">персонале, </w:t>
            </w:r>
            <w:proofErr w:type="spellStart"/>
            <w:r w:rsidR="00A91748">
              <w:rPr>
                <w:rFonts w:eastAsia="Times New Roman"/>
                <w:sz w:val="24"/>
                <w:szCs w:val="24"/>
                <w:lang w:val="ru-RU" w:eastAsia="ru-RU"/>
              </w:rPr>
              <w:t>ориӂинале</w:t>
            </w:r>
            <w:proofErr w:type="spellEnd"/>
          </w:p>
        </w:tc>
        <w:tc>
          <w:tcPr>
            <w:tcW w:w="3263" w:type="dxa"/>
            <w:gridSpan w:val="2"/>
          </w:tcPr>
          <w:p w14:paraId="6CE795B7" w14:textId="77777777" w:rsidR="0041563F" w:rsidRPr="003256B4" w:rsidRDefault="0041563F" w:rsidP="00012ECD">
            <w:pPr>
              <w:pStyle w:val="ab"/>
              <w:tabs>
                <w:tab w:val="left" w:pos="2445"/>
              </w:tabs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Апречиязэ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реализаря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акциу</w:t>
            </w:r>
            <w:r w:rsidR="003256B4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нилор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добындит</w:t>
            </w:r>
            <w:r w:rsidR="00A91748">
              <w:rPr>
                <w:rFonts w:eastAsia="Times New Roman"/>
                <w:sz w:val="24"/>
                <w:szCs w:val="24"/>
                <w:lang w:val="ru-RU" w:eastAsia="ru-RU"/>
              </w:rPr>
              <w:t>е</w:t>
            </w:r>
            <w:proofErr w:type="spellEnd"/>
            <w:r w:rsidR="00A91748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91748">
              <w:rPr>
                <w:rFonts w:eastAsia="Times New Roman"/>
                <w:sz w:val="24"/>
                <w:szCs w:val="24"/>
                <w:lang w:val="ru-RU" w:eastAsia="ru-RU"/>
              </w:rPr>
              <w:t>ын</w:t>
            </w:r>
            <w:proofErr w:type="spellEnd"/>
            <w:r w:rsidR="00A91748">
              <w:rPr>
                <w:rFonts w:eastAsia="Times New Roman"/>
                <w:sz w:val="24"/>
                <w:szCs w:val="24"/>
                <w:lang w:val="ru-RU" w:eastAsia="ru-RU"/>
              </w:rPr>
              <w:t xml:space="preserve"> форме персонале, </w:t>
            </w:r>
            <w:proofErr w:type="spellStart"/>
            <w:r w:rsidR="00A91748">
              <w:rPr>
                <w:rFonts w:eastAsia="Times New Roman"/>
                <w:sz w:val="24"/>
                <w:szCs w:val="24"/>
                <w:lang w:val="ru-RU" w:eastAsia="ru-RU"/>
              </w:rPr>
              <w:t>ориӂинале</w:t>
            </w:r>
            <w:proofErr w:type="spellEnd"/>
          </w:p>
        </w:tc>
        <w:tc>
          <w:tcPr>
            <w:tcW w:w="3261" w:type="dxa"/>
          </w:tcPr>
          <w:p w14:paraId="0B67771D" w14:textId="77777777" w:rsidR="0041563F" w:rsidRPr="00B04B30" w:rsidRDefault="0041563F" w:rsidP="00012ECD">
            <w:pPr>
              <w:pStyle w:val="ab"/>
              <w:ind w:left="-10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4B30">
              <w:rPr>
                <w:sz w:val="24"/>
                <w:szCs w:val="24"/>
                <w:lang w:val="ru-RU"/>
              </w:rPr>
              <w:t>дискуци</w:t>
            </w:r>
            <w:r>
              <w:rPr>
                <w:sz w:val="24"/>
                <w:szCs w:val="24"/>
                <w:lang w:val="ru-RU"/>
              </w:rPr>
              <w:t>илор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4B30">
              <w:rPr>
                <w:sz w:val="24"/>
                <w:szCs w:val="24"/>
                <w:lang w:val="ru-RU"/>
              </w:rPr>
              <w:t>ын</w:t>
            </w:r>
            <w:proofErr w:type="spellEnd"/>
            <w:r w:rsidR="00AE6D0F">
              <w:rPr>
                <w:sz w:val="24"/>
                <w:szCs w:val="24"/>
                <w:lang w:val="ru-RU"/>
              </w:rPr>
              <w:t xml:space="preserve"> база </w:t>
            </w:r>
            <w:proofErr w:type="spellStart"/>
            <w:r w:rsidR="00AE6D0F">
              <w:rPr>
                <w:sz w:val="24"/>
                <w:szCs w:val="24"/>
                <w:lang w:val="ru-RU"/>
              </w:rPr>
              <w:t>текстелор</w:t>
            </w:r>
            <w:proofErr w:type="spellEnd"/>
            <w:r w:rsidR="00AE6D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E6D0F">
              <w:rPr>
                <w:sz w:val="24"/>
                <w:szCs w:val="24"/>
                <w:lang w:val="ru-RU"/>
              </w:rPr>
              <w:t>студияте</w:t>
            </w:r>
            <w:proofErr w:type="spellEnd"/>
            <w:r w:rsidR="00AE6D0F">
              <w:rPr>
                <w:sz w:val="24"/>
                <w:szCs w:val="24"/>
                <w:lang w:val="ru-RU"/>
              </w:rPr>
              <w:t>.</w:t>
            </w:r>
          </w:p>
          <w:p w14:paraId="1B51534D" w14:textId="77777777" w:rsidR="0041563F" w:rsidRDefault="0041563F" w:rsidP="00012ECD">
            <w:pPr>
              <w:pStyle w:val="ab"/>
              <w:ind w:left="-10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3430">
              <w:rPr>
                <w:sz w:val="24"/>
                <w:szCs w:val="24"/>
                <w:lang w:val="ru-RU"/>
              </w:rPr>
              <w:t>аргументелор</w:t>
            </w:r>
            <w:proofErr w:type="spellEnd"/>
            <w:r w:rsidRPr="007D343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ку</w:t>
            </w:r>
            <w:r w:rsidRPr="007D34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3430">
              <w:rPr>
                <w:sz w:val="24"/>
                <w:szCs w:val="24"/>
                <w:lang w:val="ru-RU"/>
              </w:rPr>
              <w:t>приви</w:t>
            </w:r>
            <w:r w:rsidR="00A91748">
              <w:rPr>
                <w:sz w:val="24"/>
                <w:szCs w:val="24"/>
                <w:lang w:val="ru-RU"/>
              </w:rPr>
              <w:t>ре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ла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субьектул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пус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ын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дискуцие</w:t>
            </w:r>
            <w:proofErr w:type="spellEnd"/>
          </w:p>
          <w:p w14:paraId="19F57A8E" w14:textId="77777777" w:rsidR="00AF3C0D" w:rsidRPr="00B04B30" w:rsidRDefault="00AF3C0D" w:rsidP="00012ECD">
            <w:pPr>
              <w:pStyle w:val="ab"/>
              <w:ind w:left="-10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1563F" w:rsidRPr="00A75415" w14:paraId="0A2B75AA" w14:textId="77777777" w:rsidTr="00F72965">
        <w:trPr>
          <w:trHeight w:val="293"/>
        </w:trPr>
        <w:tc>
          <w:tcPr>
            <w:tcW w:w="9526" w:type="dxa"/>
            <w:gridSpan w:val="4"/>
          </w:tcPr>
          <w:p w14:paraId="269A57EA" w14:textId="77777777" w:rsidR="0041563F" w:rsidRPr="00A91748" w:rsidRDefault="0041563F" w:rsidP="00012ECD">
            <w:pPr>
              <w:pStyle w:val="ab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91748">
              <w:rPr>
                <w:sz w:val="24"/>
                <w:szCs w:val="24"/>
                <w:lang w:val="ru-RU"/>
              </w:rPr>
              <w:t>Когнитиве</w:t>
            </w:r>
            <w:proofErr w:type="spellEnd"/>
          </w:p>
        </w:tc>
      </w:tr>
      <w:tr w:rsidR="00BC691E" w:rsidRPr="00F243B2" w14:paraId="3A27DE1D" w14:textId="77777777" w:rsidTr="00BC691E">
        <w:trPr>
          <w:trHeight w:val="293"/>
        </w:trPr>
        <w:tc>
          <w:tcPr>
            <w:tcW w:w="3002" w:type="dxa"/>
          </w:tcPr>
          <w:p w14:paraId="404DC370" w14:textId="77777777" w:rsidR="00BC691E" w:rsidRPr="00BC691E" w:rsidRDefault="00571E1F" w:rsidP="00012ECD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r w:rsidRPr="00500DD5">
              <w:rPr>
                <w:sz w:val="24"/>
                <w:szCs w:val="24"/>
                <w:lang w:val="ru-RU"/>
              </w:rPr>
              <w:t>РК</w:t>
            </w:r>
            <w:r w:rsidR="00BC691E">
              <w:rPr>
                <w:sz w:val="24"/>
                <w:szCs w:val="24"/>
                <w:lang w:val="ru-RU"/>
              </w:rPr>
              <w:t xml:space="preserve"> 5 </w:t>
            </w:r>
            <w:proofErr w:type="spellStart"/>
            <w:r w:rsidR="00BC691E">
              <w:rPr>
                <w:sz w:val="24"/>
                <w:szCs w:val="24"/>
                <w:lang w:val="ru-RU"/>
              </w:rPr>
              <w:t>Ымбогэциря</w:t>
            </w:r>
            <w:proofErr w:type="spellEnd"/>
            <w:r w:rsidR="00BC691E" w:rsidRPr="001E44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>
              <w:rPr>
                <w:sz w:val="24"/>
                <w:szCs w:val="24"/>
                <w:lang w:val="ru-RU"/>
              </w:rPr>
              <w:t>лекси</w:t>
            </w:r>
            <w:r w:rsidR="00E3466B">
              <w:rPr>
                <w:sz w:val="24"/>
                <w:szCs w:val="24"/>
                <w:lang w:val="ru-RU"/>
              </w:rPr>
              <w:t>-</w:t>
            </w:r>
            <w:r w:rsidR="00BC691E">
              <w:rPr>
                <w:sz w:val="24"/>
                <w:szCs w:val="24"/>
                <w:lang w:val="ru-RU"/>
              </w:rPr>
              <w:t>кулуй</w:t>
            </w:r>
            <w:proofErr w:type="spellEnd"/>
            <w:r w:rsidR="00BC691E" w:rsidRPr="001E44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="00BC691E">
              <w:rPr>
                <w:sz w:val="24"/>
                <w:szCs w:val="24"/>
                <w:lang w:val="ru-RU"/>
              </w:rPr>
              <w:t xml:space="preserve"> о </w:t>
            </w:r>
            <w:proofErr w:type="spellStart"/>
            <w:r w:rsidR="00BC691E">
              <w:rPr>
                <w:sz w:val="24"/>
                <w:szCs w:val="24"/>
                <w:lang w:val="ru-RU"/>
              </w:rPr>
              <w:t>комуни</w:t>
            </w:r>
            <w:proofErr w:type="spellEnd"/>
            <w:r w:rsidR="00E3466B">
              <w:rPr>
                <w:sz w:val="24"/>
                <w:szCs w:val="24"/>
                <w:lang w:val="ru-RU"/>
              </w:rPr>
              <w:t>-</w:t>
            </w:r>
            <w:r w:rsidR="00BC691E">
              <w:rPr>
                <w:sz w:val="24"/>
                <w:szCs w:val="24"/>
                <w:lang w:val="ru-RU"/>
              </w:rPr>
              <w:t>каре</w:t>
            </w:r>
            <w:r w:rsidR="00BC691E" w:rsidRPr="001E44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>
              <w:rPr>
                <w:sz w:val="24"/>
                <w:szCs w:val="24"/>
                <w:lang w:val="ru-RU"/>
              </w:rPr>
              <w:t>ефичиентэ</w:t>
            </w:r>
            <w:proofErr w:type="spellEnd"/>
            <w:r w:rsidR="00BC691E" w:rsidRPr="001E444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C691E" w:rsidRPr="001E444C">
              <w:rPr>
                <w:sz w:val="24"/>
                <w:szCs w:val="24"/>
                <w:lang w:val="ru-RU"/>
              </w:rPr>
              <w:t>интегра</w:t>
            </w:r>
            <w:proofErr w:type="spellEnd"/>
            <w:r w:rsidR="00E3466B">
              <w:rPr>
                <w:sz w:val="24"/>
                <w:szCs w:val="24"/>
                <w:lang w:val="ru-RU"/>
              </w:rPr>
              <w:t>-</w:t>
            </w:r>
            <w:r w:rsidR="00BC691E" w:rsidRPr="001E444C">
              <w:rPr>
                <w:sz w:val="24"/>
                <w:szCs w:val="24"/>
                <w:lang w:val="ru-RU"/>
              </w:rPr>
              <w:t>р</w:t>
            </w:r>
            <w:r w:rsidR="00BC691E">
              <w:rPr>
                <w:sz w:val="24"/>
                <w:szCs w:val="24"/>
                <w:lang w:val="ru-RU"/>
              </w:rPr>
              <w:t xml:space="preserve">е </w:t>
            </w:r>
            <w:proofErr w:type="spellStart"/>
            <w:r w:rsidR="00BC691E">
              <w:rPr>
                <w:sz w:val="24"/>
                <w:szCs w:val="24"/>
                <w:lang w:val="ru-RU"/>
              </w:rPr>
              <w:t>сочиолингвистикэ</w:t>
            </w:r>
            <w:proofErr w:type="spellEnd"/>
            <w:r w:rsidR="00BC691E" w:rsidRPr="001E444C">
              <w:rPr>
                <w:sz w:val="24"/>
                <w:szCs w:val="24"/>
                <w:lang w:val="ru-RU"/>
              </w:rPr>
              <w:t xml:space="preserve"> </w:t>
            </w:r>
            <w:r w:rsidR="00BC691E">
              <w:rPr>
                <w:sz w:val="24"/>
                <w:szCs w:val="24"/>
                <w:lang w:val="ru-RU"/>
              </w:rPr>
              <w:t>ши</w:t>
            </w:r>
            <w:r w:rsidR="00BC691E" w:rsidRPr="001E44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>
              <w:rPr>
                <w:sz w:val="24"/>
                <w:szCs w:val="24"/>
                <w:lang w:val="ru-RU"/>
              </w:rPr>
              <w:t>професионалэ</w:t>
            </w:r>
            <w:proofErr w:type="spellEnd"/>
          </w:p>
        </w:tc>
        <w:tc>
          <w:tcPr>
            <w:tcW w:w="3255" w:type="dxa"/>
          </w:tcPr>
          <w:p w14:paraId="024F80E0" w14:textId="77777777" w:rsidR="00BC691E" w:rsidRPr="004F7E3E" w:rsidRDefault="004F7E3E" w:rsidP="00012ECD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F7E3E">
              <w:rPr>
                <w:sz w:val="24"/>
                <w:szCs w:val="24"/>
                <w:lang w:val="ru-RU"/>
              </w:rPr>
              <w:t>Конштиентизязэ</w:t>
            </w:r>
            <w:proofErr w:type="spellEnd"/>
            <w:r w:rsidRPr="004F7E3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E3E">
              <w:rPr>
                <w:sz w:val="24"/>
                <w:szCs w:val="24"/>
                <w:lang w:val="ru-RU"/>
              </w:rPr>
              <w:t>нечеситатя</w:t>
            </w:r>
            <w:proofErr w:type="spellEnd"/>
            <w:r w:rsidRPr="004F7E3E">
              <w:rPr>
                <w:sz w:val="24"/>
                <w:szCs w:val="24"/>
                <w:lang w:val="ru-RU"/>
              </w:rPr>
              <w:t xml:space="preserve"> де а </w:t>
            </w:r>
            <w:proofErr w:type="spellStart"/>
            <w:r w:rsidRPr="004F7E3E">
              <w:rPr>
                <w:sz w:val="24"/>
                <w:szCs w:val="24"/>
                <w:lang w:val="ru-RU"/>
              </w:rPr>
              <w:t>куноаште</w:t>
            </w:r>
            <w:proofErr w:type="spellEnd"/>
            <w:r w:rsidRPr="004F7E3E">
              <w:rPr>
                <w:sz w:val="24"/>
                <w:szCs w:val="24"/>
                <w:lang w:val="ru-RU"/>
              </w:rPr>
              <w:t xml:space="preserve"> лимба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E3E">
              <w:rPr>
                <w:sz w:val="24"/>
                <w:szCs w:val="24"/>
                <w:lang w:val="ru-RU"/>
              </w:rPr>
              <w:t>молдо</w:t>
            </w:r>
            <w:r>
              <w:rPr>
                <w:sz w:val="24"/>
                <w:szCs w:val="24"/>
                <w:lang w:val="ru-RU"/>
              </w:rPr>
              <w:t>-</w:t>
            </w:r>
            <w:r w:rsidRPr="004F7E3E">
              <w:rPr>
                <w:sz w:val="24"/>
                <w:szCs w:val="24"/>
                <w:lang w:val="ru-RU"/>
              </w:rPr>
              <w:t>веняскэ</w:t>
            </w:r>
            <w:proofErr w:type="spellEnd"/>
            <w:r w:rsidRPr="004F7E3E">
              <w:rPr>
                <w:sz w:val="24"/>
                <w:szCs w:val="24"/>
                <w:lang w:val="ru-RU"/>
              </w:rPr>
              <w:t xml:space="preserve"> ка фактор </w:t>
            </w:r>
            <w:proofErr w:type="spellStart"/>
            <w:r w:rsidRPr="004F7E3E">
              <w:rPr>
                <w:sz w:val="24"/>
                <w:szCs w:val="24"/>
                <w:lang w:val="ru-RU"/>
              </w:rPr>
              <w:t>к</w:t>
            </w:r>
            <w:r w:rsidR="00A91748">
              <w:rPr>
                <w:sz w:val="24"/>
                <w:szCs w:val="24"/>
                <w:lang w:val="ru-RU"/>
              </w:rPr>
              <w:t>ултурэ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комуникаре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професионалэ</w:t>
            </w:r>
            <w:proofErr w:type="spellEnd"/>
          </w:p>
        </w:tc>
        <w:tc>
          <w:tcPr>
            <w:tcW w:w="3269" w:type="dxa"/>
            <w:gridSpan w:val="2"/>
          </w:tcPr>
          <w:p w14:paraId="3F0FB50B" w14:textId="77777777" w:rsidR="00BC691E" w:rsidRPr="00E3466B" w:rsidRDefault="00AF3C0D" w:rsidP="00012ECD">
            <w:pPr>
              <w:pStyle w:val="ab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3466B"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 w:rsidRPr="00E346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466B">
              <w:rPr>
                <w:sz w:val="24"/>
                <w:szCs w:val="24"/>
                <w:lang w:val="ru-RU"/>
              </w:rPr>
              <w:t>компетенцелор</w:t>
            </w:r>
            <w:proofErr w:type="spellEnd"/>
            <w:r w:rsidRPr="00E3466B">
              <w:rPr>
                <w:sz w:val="24"/>
                <w:szCs w:val="24"/>
                <w:lang w:val="ru-RU"/>
              </w:rPr>
              <w:t xml:space="preserve"> де </w:t>
            </w:r>
          </w:p>
          <w:p w14:paraId="58A12C28" w14:textId="77777777" w:rsidR="00AF3C0D" w:rsidRPr="00E3466B" w:rsidRDefault="00A91748" w:rsidP="00012ECD">
            <w:pPr>
              <w:pStyle w:val="ab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комуникаре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професионалэ</w:t>
            </w:r>
            <w:proofErr w:type="spellEnd"/>
          </w:p>
        </w:tc>
      </w:tr>
      <w:tr w:rsidR="00BC691E" w:rsidRPr="00F243B2" w14:paraId="2258473A" w14:textId="77777777" w:rsidTr="00BC691E">
        <w:trPr>
          <w:trHeight w:val="293"/>
        </w:trPr>
        <w:tc>
          <w:tcPr>
            <w:tcW w:w="3002" w:type="dxa"/>
          </w:tcPr>
          <w:p w14:paraId="2680C160" w14:textId="77777777" w:rsidR="00BC691E" w:rsidRPr="00AE6D0F" w:rsidRDefault="00571E1F" w:rsidP="00012ECD">
            <w:pPr>
              <w:pStyle w:val="ab"/>
              <w:tabs>
                <w:tab w:val="left" w:pos="2445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РК</w:t>
            </w:r>
            <w:r w:rsidR="00BC691E" w:rsidRPr="00AE6D0F">
              <w:rPr>
                <w:sz w:val="24"/>
                <w:szCs w:val="24"/>
                <w:lang w:val="ru-RU"/>
              </w:rPr>
              <w:t xml:space="preserve"> 6 </w:t>
            </w:r>
            <w:proofErr w:type="spellStart"/>
            <w:r w:rsidR="00BC691E" w:rsidRPr="00AE6D0F">
              <w:rPr>
                <w:sz w:val="24"/>
                <w:szCs w:val="24"/>
                <w:lang w:val="ru-RU"/>
              </w:rPr>
              <w:t>Абордаря</w:t>
            </w:r>
            <w:proofErr w:type="spellEnd"/>
            <w:r w:rsidR="00BC691E" w:rsidRPr="00AE6D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 w:rsidRPr="00AE6D0F">
              <w:rPr>
                <w:sz w:val="24"/>
                <w:szCs w:val="24"/>
                <w:lang w:val="ru-RU"/>
              </w:rPr>
              <w:t>информа</w:t>
            </w:r>
            <w:r w:rsidR="00E3466B" w:rsidRPr="00AE6D0F">
              <w:rPr>
                <w:sz w:val="24"/>
                <w:szCs w:val="24"/>
                <w:lang w:val="ru-RU"/>
              </w:rPr>
              <w:t>-</w:t>
            </w:r>
            <w:r w:rsidR="00BC691E" w:rsidRPr="00AE6D0F">
              <w:rPr>
                <w:sz w:val="24"/>
                <w:szCs w:val="24"/>
                <w:lang w:val="ru-RU"/>
              </w:rPr>
              <w:t>цией</w:t>
            </w:r>
            <w:proofErr w:type="spellEnd"/>
            <w:r w:rsidR="00BC691E" w:rsidRPr="00AE6D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 w:rsidRPr="00AE6D0F">
              <w:rPr>
                <w:sz w:val="24"/>
                <w:szCs w:val="24"/>
                <w:lang w:val="ru-RU"/>
              </w:rPr>
              <w:t>добындите</w:t>
            </w:r>
            <w:proofErr w:type="spellEnd"/>
            <w:r w:rsidR="00BC691E" w:rsidRPr="00AE6D0F">
              <w:rPr>
                <w:sz w:val="24"/>
                <w:szCs w:val="24"/>
                <w:lang w:val="ru-RU"/>
              </w:rPr>
              <w:t xml:space="preserve"> ка </w:t>
            </w:r>
            <w:proofErr w:type="spellStart"/>
            <w:r w:rsidR="00BC691E" w:rsidRPr="00AE6D0F">
              <w:rPr>
                <w:sz w:val="24"/>
                <w:szCs w:val="24"/>
                <w:lang w:val="ru-RU"/>
              </w:rPr>
              <w:t>еле</w:t>
            </w:r>
            <w:r w:rsidR="00A91748">
              <w:rPr>
                <w:sz w:val="24"/>
                <w:szCs w:val="24"/>
                <w:lang w:val="ru-RU"/>
              </w:rPr>
              <w:t>мент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мотивационал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семнификатив</w:t>
            </w:r>
            <w:proofErr w:type="spellEnd"/>
          </w:p>
        </w:tc>
        <w:tc>
          <w:tcPr>
            <w:tcW w:w="3255" w:type="dxa"/>
          </w:tcPr>
          <w:p w14:paraId="34873440" w14:textId="77777777" w:rsidR="00AF3C0D" w:rsidRPr="00BD1F0C" w:rsidRDefault="00AF3C0D" w:rsidP="00012ECD">
            <w:pPr>
              <w:pStyle w:val="ab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BD1F0C">
              <w:rPr>
                <w:sz w:val="24"/>
                <w:szCs w:val="24"/>
                <w:lang w:val="ru-RU"/>
              </w:rPr>
              <w:t>Манифестэ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респонсабили</w:t>
            </w:r>
            <w:proofErr w:type="spellEnd"/>
            <w:r w:rsidR="00AE6D0F" w:rsidRPr="00BD1F0C">
              <w:rPr>
                <w:sz w:val="24"/>
                <w:szCs w:val="24"/>
                <w:lang w:val="ru-RU"/>
              </w:rPr>
              <w:t>-</w:t>
            </w:r>
            <w:r w:rsidRPr="00BD1F0C">
              <w:rPr>
                <w:sz w:val="24"/>
                <w:szCs w:val="24"/>
                <w:lang w:val="ru-RU"/>
              </w:rPr>
              <w:t xml:space="preserve">тате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пентру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коректитудиня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експримэрий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ын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лимба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молдовеняскэ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литерарэ</w:t>
            </w:r>
            <w:proofErr w:type="spellEnd"/>
          </w:p>
        </w:tc>
        <w:tc>
          <w:tcPr>
            <w:tcW w:w="3269" w:type="dxa"/>
            <w:gridSpan w:val="2"/>
          </w:tcPr>
          <w:p w14:paraId="41EC53D1" w14:textId="77777777" w:rsidR="00BC691E" w:rsidRPr="00BD1F0C" w:rsidRDefault="00AF3C0D" w:rsidP="00012ECD">
            <w:pPr>
              <w:pStyle w:val="ab"/>
              <w:jc w:val="both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E6D0F"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коректитудиний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ек-</w:t>
            </w:r>
            <w:proofErr w:type="spellStart"/>
            <w:r w:rsidRPr="00BD1F0C">
              <w:rPr>
                <w:sz w:val="24"/>
                <w:szCs w:val="24"/>
                <w:lang w:val="ru-RU"/>
              </w:rPr>
              <w:t>спримэрий</w:t>
            </w:r>
            <w:proofErr w:type="spellEnd"/>
            <w:r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ын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лимба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молдо-веняскэ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литерарэ</w:t>
            </w:r>
            <w:proofErr w:type="spellEnd"/>
          </w:p>
        </w:tc>
      </w:tr>
      <w:tr w:rsidR="003256B4" w:rsidRPr="00F243B2" w14:paraId="7D9C44F0" w14:textId="77777777" w:rsidTr="00BC691E">
        <w:trPr>
          <w:trHeight w:val="293"/>
        </w:trPr>
        <w:tc>
          <w:tcPr>
            <w:tcW w:w="3002" w:type="dxa"/>
          </w:tcPr>
          <w:p w14:paraId="2FB14ECB" w14:textId="77777777" w:rsidR="003256B4" w:rsidRPr="009A1CA9" w:rsidRDefault="00571E1F" w:rsidP="00012ECD">
            <w:pPr>
              <w:spacing w:after="0" w:line="240" w:lineRule="auto"/>
              <w:ind w:hanging="79"/>
              <w:jc w:val="both"/>
              <w:rPr>
                <w:sz w:val="24"/>
                <w:lang w:val="ru-RU"/>
              </w:rPr>
            </w:pPr>
            <w:r w:rsidRPr="00500DD5">
              <w:rPr>
                <w:sz w:val="24"/>
                <w:lang w:val="ru-RU"/>
              </w:rPr>
              <w:t>РК</w:t>
            </w:r>
            <w:r w:rsidR="003256B4" w:rsidRPr="00B55A67">
              <w:rPr>
                <w:sz w:val="24"/>
                <w:lang w:val="ru-RU"/>
              </w:rPr>
              <w:t xml:space="preserve"> 7 </w:t>
            </w:r>
            <w:r w:rsidR="003256B4" w:rsidRPr="00B55A67">
              <w:rPr>
                <w:sz w:val="24"/>
                <w:lang w:val="ru-RU"/>
              </w:rPr>
              <w:tab/>
            </w:r>
            <w:proofErr w:type="spellStart"/>
            <w:r w:rsidR="003256B4" w:rsidRPr="00B55A67">
              <w:rPr>
                <w:sz w:val="24"/>
                <w:lang w:val="ru-RU"/>
              </w:rPr>
              <w:t>Фамилиаризаря</w:t>
            </w:r>
            <w:proofErr w:type="spellEnd"/>
            <w:r w:rsidR="003256B4" w:rsidRPr="00B55A67">
              <w:rPr>
                <w:sz w:val="24"/>
                <w:lang w:val="ru-RU"/>
              </w:rPr>
              <w:t xml:space="preserve"> ку </w:t>
            </w:r>
            <w:proofErr w:type="spellStart"/>
            <w:r w:rsidR="003256B4" w:rsidRPr="00B55A67">
              <w:rPr>
                <w:sz w:val="24"/>
                <w:lang w:val="ru-RU"/>
              </w:rPr>
              <w:t>системул</w:t>
            </w:r>
            <w:proofErr w:type="spellEnd"/>
            <w:r w:rsidR="003256B4" w:rsidRPr="00B55A67">
              <w:rPr>
                <w:sz w:val="24"/>
                <w:lang w:val="ru-RU"/>
              </w:rPr>
              <w:t xml:space="preserve"> ши </w:t>
            </w:r>
            <w:proofErr w:type="spellStart"/>
            <w:r w:rsidR="003256B4" w:rsidRPr="00B55A67">
              <w:rPr>
                <w:sz w:val="24"/>
                <w:lang w:val="ru-RU"/>
              </w:rPr>
              <w:t>субсистемеле</w:t>
            </w:r>
            <w:proofErr w:type="spellEnd"/>
            <w:r w:rsidR="003256B4" w:rsidRPr="00B55A67">
              <w:rPr>
                <w:sz w:val="24"/>
                <w:lang w:val="ru-RU"/>
              </w:rPr>
              <w:t xml:space="preserve"> </w:t>
            </w:r>
            <w:proofErr w:type="spellStart"/>
            <w:r w:rsidR="003256B4" w:rsidRPr="00B55A67">
              <w:rPr>
                <w:sz w:val="24"/>
                <w:lang w:val="ru-RU"/>
              </w:rPr>
              <w:t>лимбий</w:t>
            </w:r>
            <w:proofErr w:type="spellEnd"/>
            <w:r w:rsidR="003256B4" w:rsidRPr="00B55A67">
              <w:rPr>
                <w:sz w:val="24"/>
                <w:lang w:val="ru-RU"/>
              </w:rPr>
              <w:t xml:space="preserve"> ка </w:t>
            </w:r>
            <w:proofErr w:type="spellStart"/>
            <w:r w:rsidR="003256B4" w:rsidRPr="00B55A67">
              <w:rPr>
                <w:sz w:val="24"/>
                <w:lang w:val="ru-RU"/>
              </w:rPr>
              <w:t>елементе</w:t>
            </w:r>
            <w:proofErr w:type="spellEnd"/>
            <w:r w:rsidR="003256B4" w:rsidRPr="00B55A67">
              <w:rPr>
                <w:sz w:val="24"/>
                <w:lang w:val="ru-RU"/>
              </w:rPr>
              <w:t xml:space="preserve"> де </w:t>
            </w:r>
            <w:proofErr w:type="spellStart"/>
            <w:r w:rsidR="003256B4" w:rsidRPr="00B55A67">
              <w:rPr>
                <w:sz w:val="24"/>
                <w:lang w:val="ru-RU"/>
              </w:rPr>
              <w:t>конструкцие</w:t>
            </w:r>
            <w:proofErr w:type="spellEnd"/>
            <w:r w:rsidR="003256B4" w:rsidRPr="00B55A67">
              <w:rPr>
                <w:sz w:val="24"/>
                <w:lang w:val="ru-RU"/>
              </w:rPr>
              <w:t xml:space="preserve"> а кому</w:t>
            </w:r>
            <w:r w:rsidR="00AF3C0D">
              <w:rPr>
                <w:sz w:val="24"/>
                <w:lang w:val="ru-RU"/>
              </w:rPr>
              <w:t>-</w:t>
            </w:r>
            <w:proofErr w:type="spellStart"/>
            <w:r w:rsidR="00A91748">
              <w:rPr>
                <w:sz w:val="24"/>
                <w:lang w:val="ru-RU"/>
              </w:rPr>
              <w:t>никэрий</w:t>
            </w:r>
            <w:proofErr w:type="spellEnd"/>
            <w:r w:rsidR="00A91748">
              <w:rPr>
                <w:sz w:val="24"/>
                <w:lang w:val="ru-RU"/>
              </w:rPr>
              <w:t xml:space="preserve"> орале/</w:t>
            </w:r>
            <w:proofErr w:type="spellStart"/>
            <w:r w:rsidR="00A91748">
              <w:rPr>
                <w:sz w:val="24"/>
                <w:lang w:val="ru-RU"/>
              </w:rPr>
              <w:t>скрисе</w:t>
            </w:r>
            <w:proofErr w:type="spellEnd"/>
          </w:p>
        </w:tc>
        <w:tc>
          <w:tcPr>
            <w:tcW w:w="3255" w:type="dxa"/>
          </w:tcPr>
          <w:p w14:paraId="4028899A" w14:textId="77777777" w:rsidR="003256B4" w:rsidRPr="00322B64" w:rsidRDefault="003256B4" w:rsidP="00012ECD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Конструиря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капачитэций</w:t>
            </w:r>
            <w:proofErr w:type="spellEnd"/>
            <w:r>
              <w:rPr>
                <w:sz w:val="24"/>
                <w:lang w:val="ru-RU"/>
              </w:rPr>
              <w:t xml:space="preserve"> де а </w:t>
            </w:r>
            <w:proofErr w:type="spellStart"/>
            <w:r>
              <w:rPr>
                <w:sz w:val="24"/>
                <w:lang w:val="ru-RU"/>
              </w:rPr>
              <w:t>утилиза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системул</w:t>
            </w:r>
            <w:proofErr w:type="spellEnd"/>
            <w:r>
              <w:rPr>
                <w:sz w:val="24"/>
                <w:lang w:val="ru-RU"/>
              </w:rPr>
              <w:t xml:space="preserve"> ши </w:t>
            </w:r>
            <w:proofErr w:type="spellStart"/>
            <w:r>
              <w:rPr>
                <w:sz w:val="24"/>
                <w:lang w:val="ru-RU"/>
              </w:rPr>
              <w:t>субсистемеле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лимбий</w:t>
            </w:r>
            <w:proofErr w:type="spellEnd"/>
            <w:r>
              <w:rPr>
                <w:sz w:val="24"/>
                <w:lang w:val="ru-RU"/>
              </w:rPr>
              <w:t xml:space="preserve"> ка </w:t>
            </w:r>
            <w:proofErr w:type="spellStart"/>
            <w:r w:rsidRPr="00B55A67">
              <w:rPr>
                <w:sz w:val="24"/>
                <w:lang w:val="ru-RU"/>
              </w:rPr>
              <w:t>елементе</w:t>
            </w:r>
            <w:proofErr w:type="spellEnd"/>
            <w:r w:rsidRPr="00B55A67">
              <w:rPr>
                <w:sz w:val="24"/>
                <w:lang w:val="ru-RU"/>
              </w:rPr>
              <w:t xml:space="preserve"> де </w:t>
            </w:r>
            <w:proofErr w:type="spellStart"/>
            <w:r w:rsidRPr="00B55A67">
              <w:rPr>
                <w:sz w:val="24"/>
                <w:lang w:val="ru-RU"/>
              </w:rPr>
              <w:t>констру</w:t>
            </w:r>
            <w:r w:rsidR="00A91748">
              <w:rPr>
                <w:sz w:val="24"/>
                <w:lang w:val="ru-RU"/>
              </w:rPr>
              <w:t>кцие</w:t>
            </w:r>
            <w:proofErr w:type="spellEnd"/>
            <w:r w:rsidR="00A91748">
              <w:rPr>
                <w:sz w:val="24"/>
                <w:lang w:val="ru-RU"/>
              </w:rPr>
              <w:t xml:space="preserve"> а </w:t>
            </w:r>
            <w:proofErr w:type="spellStart"/>
            <w:r w:rsidR="00A91748">
              <w:rPr>
                <w:sz w:val="24"/>
                <w:lang w:val="ru-RU"/>
              </w:rPr>
              <w:t>комуникэрий</w:t>
            </w:r>
            <w:proofErr w:type="spellEnd"/>
            <w:r w:rsidR="00A91748">
              <w:rPr>
                <w:sz w:val="24"/>
                <w:lang w:val="ru-RU"/>
              </w:rPr>
              <w:t xml:space="preserve"> орале/</w:t>
            </w:r>
            <w:proofErr w:type="spellStart"/>
            <w:r w:rsidR="00A91748">
              <w:rPr>
                <w:sz w:val="24"/>
                <w:lang w:val="ru-RU"/>
              </w:rPr>
              <w:t>скрисе</w:t>
            </w:r>
            <w:proofErr w:type="spellEnd"/>
          </w:p>
        </w:tc>
        <w:tc>
          <w:tcPr>
            <w:tcW w:w="3269" w:type="dxa"/>
            <w:gridSpan w:val="2"/>
          </w:tcPr>
          <w:p w14:paraId="6E33BA33" w14:textId="77777777" w:rsidR="003256B4" w:rsidRDefault="003256B4" w:rsidP="00012ECD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4B30">
              <w:rPr>
                <w:sz w:val="24"/>
                <w:szCs w:val="24"/>
                <w:lang w:val="ru-RU"/>
              </w:rPr>
              <w:t>нормелор</w:t>
            </w:r>
            <w:proofErr w:type="spellEnd"/>
            <w:r w:rsidRPr="00B04B30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B04B30">
              <w:rPr>
                <w:sz w:val="24"/>
                <w:szCs w:val="24"/>
                <w:lang w:val="ru-RU"/>
              </w:rPr>
              <w:t>компортамент</w:t>
            </w:r>
            <w:proofErr w:type="spellEnd"/>
            <w:r w:rsidRPr="00B04B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4B30">
              <w:rPr>
                <w:sz w:val="24"/>
                <w:szCs w:val="24"/>
                <w:lang w:val="ru-RU"/>
              </w:rPr>
              <w:t>вербал</w:t>
            </w:r>
            <w:proofErr w:type="spellEnd"/>
            <w:r w:rsidRPr="00B04B30">
              <w:rPr>
                <w:sz w:val="24"/>
                <w:szCs w:val="24"/>
                <w:lang w:val="ru-RU"/>
              </w:rPr>
              <w:t>, нон</w:t>
            </w:r>
            <w:r w:rsidR="00AF3C0D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04B30">
              <w:rPr>
                <w:sz w:val="24"/>
                <w:szCs w:val="24"/>
                <w:lang w:val="ru-RU"/>
              </w:rPr>
              <w:t>вербал</w:t>
            </w:r>
            <w:proofErr w:type="spellEnd"/>
            <w:r w:rsidRPr="00B04B3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4B30">
              <w:rPr>
                <w:sz w:val="24"/>
                <w:szCs w:val="24"/>
                <w:lang w:val="ru-RU"/>
              </w:rPr>
              <w:t>ын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диверсе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ситуаций де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комуникаре</w:t>
            </w:r>
            <w:proofErr w:type="spellEnd"/>
          </w:p>
          <w:p w14:paraId="517B2DE3" w14:textId="77777777" w:rsidR="003256B4" w:rsidRPr="00B04B30" w:rsidRDefault="003256B4" w:rsidP="00012ECD">
            <w:pPr>
              <w:pStyle w:val="ab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BC691E" w:rsidRPr="002663C7" w14:paraId="2B994B07" w14:textId="77777777" w:rsidTr="00A91748">
        <w:trPr>
          <w:trHeight w:val="1563"/>
        </w:trPr>
        <w:tc>
          <w:tcPr>
            <w:tcW w:w="3002" w:type="dxa"/>
          </w:tcPr>
          <w:p w14:paraId="6F0DA578" w14:textId="77777777" w:rsidR="00BC691E" w:rsidRDefault="00896AD9" w:rsidP="00012ECD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500DD5">
              <w:rPr>
                <w:sz w:val="24"/>
                <w:lang w:val="ru-RU"/>
              </w:rPr>
              <w:t>Р</w:t>
            </w:r>
            <w:r w:rsidR="003256B4">
              <w:rPr>
                <w:sz w:val="24"/>
                <w:lang w:val="ru-RU"/>
              </w:rPr>
              <w:t>К</w:t>
            </w:r>
            <w:r w:rsidR="00BC691E" w:rsidRPr="00E2192A">
              <w:rPr>
                <w:sz w:val="24"/>
                <w:lang w:val="ru-RU"/>
              </w:rPr>
              <w:t xml:space="preserve"> 8</w:t>
            </w:r>
            <w:r w:rsidR="00BC691E" w:rsidRPr="00E2192A">
              <w:rPr>
                <w:sz w:val="24"/>
                <w:lang w:val="ru-RU"/>
              </w:rPr>
              <w:tab/>
            </w:r>
            <w:proofErr w:type="spellStart"/>
            <w:r w:rsidR="00BC691E" w:rsidRPr="00E2192A">
              <w:rPr>
                <w:sz w:val="24"/>
                <w:lang w:val="ru-RU"/>
              </w:rPr>
              <w:t>Чентраря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едука</w:t>
            </w:r>
            <w:r w:rsidR="00AE6D0F">
              <w:rPr>
                <w:sz w:val="24"/>
                <w:lang w:val="ru-RU"/>
              </w:rPr>
              <w:t>-</w:t>
            </w:r>
            <w:r w:rsidR="00BC691E" w:rsidRPr="00E2192A">
              <w:rPr>
                <w:sz w:val="24"/>
                <w:lang w:val="ru-RU"/>
              </w:rPr>
              <w:t>цией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лингвистиче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пе </w:t>
            </w:r>
            <w:proofErr w:type="spellStart"/>
            <w:r w:rsidR="00BC691E" w:rsidRPr="00E2192A">
              <w:rPr>
                <w:sz w:val="24"/>
                <w:lang w:val="ru-RU"/>
              </w:rPr>
              <w:t>комуникаря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ын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диверсе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сфере </w:t>
            </w:r>
            <w:proofErr w:type="spellStart"/>
            <w:r w:rsidR="00BC691E" w:rsidRPr="00E2192A">
              <w:rPr>
                <w:sz w:val="24"/>
                <w:lang w:val="ru-RU"/>
              </w:rPr>
              <w:t>але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котидианулуй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, пе </w:t>
            </w:r>
            <w:proofErr w:type="spellStart"/>
            <w:r w:rsidR="00BC691E" w:rsidRPr="00E2192A">
              <w:rPr>
                <w:sz w:val="24"/>
                <w:lang w:val="ru-RU"/>
              </w:rPr>
              <w:t>формаря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компетен</w:t>
            </w:r>
            <w:r w:rsidR="00AE6D0F">
              <w:rPr>
                <w:sz w:val="24"/>
                <w:lang w:val="ru-RU"/>
              </w:rPr>
              <w:t>-</w:t>
            </w:r>
            <w:r w:rsidR="00A91748">
              <w:rPr>
                <w:sz w:val="24"/>
                <w:lang w:val="ru-RU"/>
              </w:rPr>
              <w:t>целор</w:t>
            </w:r>
            <w:proofErr w:type="spellEnd"/>
            <w:r w:rsidR="00A91748">
              <w:rPr>
                <w:sz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lang w:val="ru-RU"/>
              </w:rPr>
              <w:t>комуникативе</w:t>
            </w:r>
            <w:proofErr w:type="spellEnd"/>
          </w:p>
        </w:tc>
        <w:tc>
          <w:tcPr>
            <w:tcW w:w="3263" w:type="dxa"/>
            <w:gridSpan w:val="2"/>
          </w:tcPr>
          <w:p w14:paraId="7991D737" w14:textId="77777777" w:rsidR="00BC691E" w:rsidRDefault="00BC691E" w:rsidP="00012ECD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Компетенць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AF3C0D">
              <w:rPr>
                <w:sz w:val="24"/>
                <w:lang w:val="ru-RU"/>
              </w:rPr>
              <w:t>де</w:t>
            </w:r>
            <w:r>
              <w:rPr>
                <w:sz w:val="24"/>
                <w:lang w:val="ru-RU"/>
              </w:rPr>
              <w:t xml:space="preserve"> а </w:t>
            </w:r>
            <w:proofErr w:type="spellStart"/>
            <w:r>
              <w:rPr>
                <w:sz w:val="24"/>
                <w:lang w:val="ru-RU"/>
              </w:rPr>
              <w:t>комуника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E2192A">
              <w:rPr>
                <w:sz w:val="24"/>
                <w:lang w:val="ru-RU"/>
              </w:rPr>
              <w:t>ын</w:t>
            </w:r>
            <w:proofErr w:type="spellEnd"/>
            <w:r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Pr="00E2192A">
              <w:rPr>
                <w:sz w:val="24"/>
                <w:lang w:val="ru-RU"/>
              </w:rPr>
              <w:t>диверсе</w:t>
            </w:r>
            <w:proofErr w:type="spellEnd"/>
            <w:r w:rsidRPr="00E2192A">
              <w:rPr>
                <w:sz w:val="24"/>
                <w:lang w:val="ru-RU"/>
              </w:rPr>
              <w:t xml:space="preserve"> сфере </w:t>
            </w:r>
            <w:proofErr w:type="spellStart"/>
            <w:r w:rsidRPr="00E2192A">
              <w:rPr>
                <w:sz w:val="24"/>
                <w:lang w:val="ru-RU"/>
              </w:rPr>
              <w:t>але</w:t>
            </w:r>
            <w:proofErr w:type="spellEnd"/>
            <w:r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Pr="00E2192A">
              <w:rPr>
                <w:sz w:val="24"/>
                <w:lang w:val="ru-RU"/>
              </w:rPr>
              <w:t>котидианулуй</w:t>
            </w:r>
            <w:proofErr w:type="spellEnd"/>
            <w:r w:rsidR="00A91748">
              <w:rPr>
                <w:sz w:val="24"/>
                <w:lang w:val="ru-RU"/>
              </w:rPr>
              <w:t>.</w:t>
            </w:r>
          </w:p>
        </w:tc>
        <w:tc>
          <w:tcPr>
            <w:tcW w:w="3261" w:type="dxa"/>
          </w:tcPr>
          <w:p w14:paraId="6AFA451A" w14:textId="77777777" w:rsidR="00BC691E" w:rsidRPr="00FA7AC2" w:rsidRDefault="00BC691E" w:rsidP="00012ECD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комуникэрилор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аргументате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ын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база </w:t>
            </w:r>
            <w:proofErr w:type="spellStart"/>
            <w:r>
              <w:rPr>
                <w:sz w:val="24"/>
                <w:szCs w:val="24"/>
                <w:lang w:val="ru-RU"/>
              </w:rPr>
              <w:t>валорилор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универсале </w:t>
            </w:r>
            <w:proofErr w:type="spellStart"/>
            <w:r>
              <w:rPr>
                <w:sz w:val="24"/>
                <w:szCs w:val="24"/>
                <w:lang w:val="ru-RU"/>
              </w:rPr>
              <w:t>прин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1E39D47C" w14:textId="77777777" w:rsidR="00BC691E" w:rsidRDefault="00A91748" w:rsidP="00012ECD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интермедиул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месажелор</w:t>
            </w:r>
            <w:proofErr w:type="spellEnd"/>
          </w:p>
        </w:tc>
      </w:tr>
      <w:tr w:rsidR="00BC691E" w:rsidRPr="00F243B2" w14:paraId="4574DEB7" w14:textId="77777777" w:rsidTr="00BC691E">
        <w:tc>
          <w:tcPr>
            <w:tcW w:w="3002" w:type="dxa"/>
          </w:tcPr>
          <w:p w14:paraId="32E004F0" w14:textId="77777777" w:rsidR="00BC691E" w:rsidRPr="009A1CA9" w:rsidRDefault="00896AD9" w:rsidP="00012ECD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500DD5">
              <w:rPr>
                <w:sz w:val="24"/>
                <w:lang w:val="ru-RU"/>
              </w:rPr>
              <w:t>Р</w:t>
            </w:r>
            <w:r w:rsidR="00BC691E" w:rsidRPr="00E2192A">
              <w:rPr>
                <w:sz w:val="24"/>
                <w:lang w:val="ru-RU"/>
              </w:rPr>
              <w:t>К 9</w:t>
            </w:r>
            <w:r w:rsidR="00BC691E" w:rsidRPr="00E2192A">
              <w:rPr>
                <w:sz w:val="24"/>
                <w:lang w:val="ru-RU"/>
              </w:rPr>
              <w:tab/>
            </w:r>
            <w:proofErr w:type="spellStart"/>
            <w:r w:rsidR="00BC691E" w:rsidRPr="00E2192A">
              <w:rPr>
                <w:sz w:val="24"/>
                <w:lang w:val="ru-RU"/>
              </w:rPr>
              <w:t>Капачитатя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де </w:t>
            </w:r>
            <w:proofErr w:type="spellStart"/>
            <w:r w:rsidR="00BC691E" w:rsidRPr="00E2192A">
              <w:rPr>
                <w:sz w:val="24"/>
                <w:lang w:val="ru-RU"/>
              </w:rPr>
              <w:t>експримаре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дин пункт де </w:t>
            </w:r>
            <w:proofErr w:type="spellStart"/>
            <w:r w:rsidR="00BC691E" w:rsidRPr="00E2192A">
              <w:rPr>
                <w:sz w:val="24"/>
                <w:lang w:val="ru-RU"/>
              </w:rPr>
              <w:t>ведере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клар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, </w:t>
            </w:r>
            <w:proofErr w:type="spellStart"/>
            <w:r w:rsidR="00BC691E" w:rsidRPr="00E2192A">
              <w:rPr>
                <w:sz w:val="24"/>
                <w:lang w:val="ru-RU"/>
              </w:rPr>
              <w:t>лоӂик</w:t>
            </w:r>
            <w:proofErr w:type="spellEnd"/>
            <w:r w:rsidR="00AE6D0F">
              <w:rPr>
                <w:sz w:val="24"/>
                <w:lang w:val="ru-RU"/>
              </w:rPr>
              <w:t>,</w:t>
            </w:r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AE6D0F">
              <w:rPr>
                <w:sz w:val="24"/>
                <w:lang w:val="ru-RU"/>
              </w:rPr>
              <w:t>екзакт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r w:rsidR="00AE6D0F" w:rsidRPr="00E2192A">
              <w:rPr>
                <w:sz w:val="24"/>
                <w:lang w:val="ru-RU"/>
              </w:rPr>
              <w:t xml:space="preserve">ши </w:t>
            </w:r>
            <w:r w:rsidR="00BC691E" w:rsidRPr="00E2192A">
              <w:rPr>
                <w:sz w:val="24"/>
                <w:lang w:val="ru-RU"/>
              </w:rPr>
              <w:t xml:space="preserve">де </w:t>
            </w:r>
            <w:proofErr w:type="spellStart"/>
            <w:r w:rsidR="00BC691E" w:rsidRPr="00E2192A">
              <w:rPr>
                <w:sz w:val="24"/>
                <w:lang w:val="ru-RU"/>
              </w:rPr>
              <w:t>утилизаре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а </w:t>
            </w:r>
            <w:proofErr w:type="spellStart"/>
            <w:r w:rsidR="00BC691E" w:rsidRPr="00E2192A">
              <w:rPr>
                <w:sz w:val="24"/>
                <w:lang w:val="ru-RU"/>
              </w:rPr>
              <w:t>мижлоачелор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лингвистиче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адеквате</w:t>
            </w:r>
            <w:proofErr w:type="spellEnd"/>
          </w:p>
        </w:tc>
        <w:tc>
          <w:tcPr>
            <w:tcW w:w="3263" w:type="dxa"/>
            <w:gridSpan w:val="2"/>
          </w:tcPr>
          <w:p w14:paraId="572A4A45" w14:textId="77777777" w:rsidR="00BC691E" w:rsidRPr="009A1CA9" w:rsidRDefault="00BC691E" w:rsidP="00012ECD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Стэпыниря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абилитэцилор</w:t>
            </w:r>
            <w:proofErr w:type="spellEnd"/>
            <w:r>
              <w:rPr>
                <w:sz w:val="24"/>
                <w:lang w:val="ru-RU"/>
              </w:rPr>
              <w:t xml:space="preserve"> де </w:t>
            </w:r>
            <w:proofErr w:type="spellStart"/>
            <w:r w:rsidR="002A49CB">
              <w:rPr>
                <w:sz w:val="24"/>
                <w:lang w:val="ru-RU"/>
              </w:rPr>
              <w:t>експримаре</w:t>
            </w:r>
            <w:proofErr w:type="spellEnd"/>
            <w:r w:rsidR="002A49CB">
              <w:rPr>
                <w:sz w:val="24"/>
                <w:lang w:val="ru-RU"/>
              </w:rPr>
              <w:t xml:space="preserve"> </w:t>
            </w:r>
            <w:proofErr w:type="spellStart"/>
            <w:r w:rsidR="002A49CB">
              <w:rPr>
                <w:sz w:val="24"/>
                <w:lang w:val="ru-RU"/>
              </w:rPr>
              <w:t>коректэ</w:t>
            </w:r>
            <w:proofErr w:type="spellEnd"/>
            <w:r w:rsidR="002A49CB">
              <w:rPr>
                <w:sz w:val="24"/>
                <w:lang w:val="ru-RU"/>
              </w:rPr>
              <w:t xml:space="preserve">, </w:t>
            </w:r>
            <w:proofErr w:type="spellStart"/>
            <w:r w:rsidR="002A49CB">
              <w:rPr>
                <w:sz w:val="24"/>
                <w:lang w:val="ru-RU"/>
              </w:rPr>
              <w:t>лоӂикэ</w:t>
            </w:r>
            <w:proofErr w:type="spellEnd"/>
            <w:r w:rsidR="002A49CB">
              <w:rPr>
                <w:sz w:val="24"/>
                <w:lang w:val="ru-RU"/>
              </w:rPr>
              <w:t xml:space="preserve">, </w:t>
            </w:r>
            <w:proofErr w:type="spellStart"/>
            <w:r w:rsidR="002A49CB">
              <w:rPr>
                <w:sz w:val="24"/>
                <w:lang w:val="ru-RU"/>
              </w:rPr>
              <w:t>екз</w:t>
            </w:r>
            <w:r>
              <w:rPr>
                <w:sz w:val="24"/>
                <w:lang w:val="ru-RU"/>
              </w:rPr>
              <w:t>актэ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прин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апликаря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миж</w:t>
            </w:r>
            <w:r w:rsidR="00AB20AA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лоачелор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лингвистиче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адек</w:t>
            </w:r>
            <w:proofErr w:type="spellEnd"/>
            <w:r w:rsidR="00E3466B">
              <w:rPr>
                <w:sz w:val="24"/>
                <w:lang w:val="ru-RU"/>
              </w:rPr>
              <w:t>-</w:t>
            </w:r>
            <w:r w:rsidR="00A91748">
              <w:rPr>
                <w:sz w:val="24"/>
                <w:lang w:val="ru-RU"/>
              </w:rPr>
              <w:t>вате</w:t>
            </w:r>
          </w:p>
        </w:tc>
        <w:tc>
          <w:tcPr>
            <w:tcW w:w="3261" w:type="dxa"/>
          </w:tcPr>
          <w:p w14:paraId="0C70262A" w14:textId="77777777" w:rsidR="00BC691E" w:rsidRPr="00B04B30" w:rsidRDefault="00BC691E" w:rsidP="00012ECD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дискуциилор</w:t>
            </w:r>
            <w:proofErr w:type="spellEnd"/>
            <w:r w:rsidRPr="00B04B30">
              <w:rPr>
                <w:sz w:val="24"/>
                <w:szCs w:val="24"/>
                <w:lang w:val="ru-RU"/>
              </w:rPr>
              <w:t xml:space="preserve"> пе теме </w:t>
            </w:r>
            <w:proofErr w:type="spellStart"/>
            <w:r w:rsidRPr="00B04B30">
              <w:rPr>
                <w:sz w:val="24"/>
                <w:szCs w:val="24"/>
                <w:lang w:val="ru-RU"/>
              </w:rPr>
              <w:t>соч</w:t>
            </w:r>
            <w:r w:rsidR="00A91748">
              <w:rPr>
                <w:sz w:val="24"/>
                <w:szCs w:val="24"/>
                <w:lang w:val="ru-RU"/>
              </w:rPr>
              <w:t>иокултурале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де интерес персонал</w:t>
            </w:r>
          </w:p>
        </w:tc>
      </w:tr>
      <w:tr w:rsidR="00BC691E" w:rsidRPr="00F243B2" w14:paraId="6BB3EBAC" w14:textId="77777777" w:rsidTr="00BC691E">
        <w:trPr>
          <w:trHeight w:val="830"/>
        </w:trPr>
        <w:tc>
          <w:tcPr>
            <w:tcW w:w="3002" w:type="dxa"/>
          </w:tcPr>
          <w:p w14:paraId="2F90FAEF" w14:textId="77777777" w:rsidR="00BC691E" w:rsidRPr="009A1CA9" w:rsidRDefault="00896AD9" w:rsidP="00012ECD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500DD5">
              <w:rPr>
                <w:sz w:val="24"/>
                <w:lang w:val="ru-RU"/>
              </w:rPr>
              <w:t>Р</w:t>
            </w:r>
            <w:r w:rsidR="00BC691E" w:rsidRPr="00E2192A">
              <w:rPr>
                <w:sz w:val="24"/>
                <w:lang w:val="ru-RU"/>
              </w:rPr>
              <w:t>К 10</w:t>
            </w:r>
            <w:r w:rsidR="00BC691E" w:rsidRPr="00E2192A">
              <w:rPr>
                <w:sz w:val="24"/>
                <w:lang w:val="ru-RU"/>
              </w:rPr>
              <w:tab/>
            </w:r>
            <w:r w:rsidR="00E3466B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Реализаря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актелор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комуникативе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ын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дифе</w:t>
            </w:r>
            <w:r w:rsidR="00AB20AA">
              <w:rPr>
                <w:sz w:val="24"/>
                <w:lang w:val="ru-RU"/>
              </w:rPr>
              <w:t>-</w:t>
            </w:r>
            <w:r w:rsidR="00BC691E" w:rsidRPr="00E2192A">
              <w:rPr>
                <w:sz w:val="24"/>
                <w:lang w:val="ru-RU"/>
              </w:rPr>
              <w:t>рите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ситуаций де кому</w:t>
            </w:r>
            <w:r w:rsidR="00AB20AA">
              <w:rPr>
                <w:sz w:val="24"/>
                <w:lang w:val="ru-RU"/>
              </w:rPr>
              <w:t>-</w:t>
            </w:r>
            <w:proofErr w:type="spellStart"/>
            <w:r w:rsidR="00BC691E" w:rsidRPr="00E2192A">
              <w:rPr>
                <w:sz w:val="24"/>
                <w:lang w:val="ru-RU"/>
              </w:rPr>
              <w:t>никаре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ши </w:t>
            </w:r>
            <w:proofErr w:type="spellStart"/>
            <w:r w:rsidR="00BC691E" w:rsidRPr="00E2192A">
              <w:rPr>
                <w:sz w:val="24"/>
                <w:lang w:val="ru-RU"/>
              </w:rPr>
              <w:t>капачитатя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де а </w:t>
            </w:r>
            <w:proofErr w:type="spellStart"/>
            <w:r w:rsidR="00BC691E" w:rsidRPr="00E2192A">
              <w:rPr>
                <w:sz w:val="24"/>
                <w:lang w:val="ru-RU"/>
              </w:rPr>
              <w:t>евалуа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ын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мод </w:t>
            </w:r>
            <w:proofErr w:type="spellStart"/>
            <w:r w:rsidR="00BC691E" w:rsidRPr="00E2192A">
              <w:rPr>
                <w:sz w:val="24"/>
                <w:lang w:val="ru-RU"/>
              </w:rPr>
              <w:t>индепен</w:t>
            </w:r>
            <w:r w:rsidR="00AB20AA">
              <w:rPr>
                <w:sz w:val="24"/>
                <w:lang w:val="ru-RU"/>
              </w:rPr>
              <w:t>-</w:t>
            </w:r>
            <w:r w:rsidR="00BC691E" w:rsidRPr="00E2192A">
              <w:rPr>
                <w:sz w:val="24"/>
                <w:lang w:val="ru-RU"/>
              </w:rPr>
              <w:t>дент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ши де а </w:t>
            </w:r>
            <w:proofErr w:type="spellStart"/>
            <w:r w:rsidR="00BC691E" w:rsidRPr="00E2192A">
              <w:rPr>
                <w:sz w:val="24"/>
                <w:lang w:val="ru-RU"/>
              </w:rPr>
              <w:t>луа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дечизий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, </w:t>
            </w:r>
            <w:proofErr w:type="spellStart"/>
            <w:r w:rsidR="00BC691E" w:rsidRPr="00E2192A">
              <w:rPr>
                <w:sz w:val="24"/>
                <w:lang w:val="ru-RU"/>
              </w:rPr>
              <w:t>цинынд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ко</w:t>
            </w:r>
            <w:r w:rsidR="00A91748">
              <w:rPr>
                <w:sz w:val="24"/>
                <w:lang w:val="ru-RU"/>
              </w:rPr>
              <w:t>нт</w:t>
            </w:r>
            <w:proofErr w:type="spellEnd"/>
            <w:r w:rsidR="00A91748">
              <w:rPr>
                <w:sz w:val="24"/>
                <w:lang w:val="ru-RU"/>
              </w:rPr>
              <w:t xml:space="preserve"> де </w:t>
            </w:r>
            <w:proofErr w:type="spellStart"/>
            <w:r w:rsidR="00A91748">
              <w:rPr>
                <w:sz w:val="24"/>
                <w:lang w:val="ru-RU"/>
              </w:rPr>
              <w:t>валориле</w:t>
            </w:r>
            <w:proofErr w:type="spellEnd"/>
            <w:r w:rsidR="00A91748">
              <w:rPr>
                <w:sz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lang w:val="ru-RU"/>
              </w:rPr>
              <w:t>чивиче</w:t>
            </w:r>
            <w:proofErr w:type="spellEnd"/>
            <w:r w:rsidR="00A91748">
              <w:rPr>
                <w:sz w:val="24"/>
                <w:lang w:val="ru-RU"/>
              </w:rPr>
              <w:t xml:space="preserve"> ши </w:t>
            </w:r>
            <w:proofErr w:type="spellStart"/>
            <w:r w:rsidR="00A91748">
              <w:rPr>
                <w:sz w:val="24"/>
                <w:lang w:val="ru-RU"/>
              </w:rPr>
              <w:t>морале</w:t>
            </w:r>
            <w:proofErr w:type="spellEnd"/>
          </w:p>
        </w:tc>
        <w:tc>
          <w:tcPr>
            <w:tcW w:w="3263" w:type="dxa"/>
            <w:gridSpan w:val="2"/>
          </w:tcPr>
          <w:p w14:paraId="67F75E3E" w14:textId="77777777" w:rsidR="00BC691E" w:rsidRPr="009A1CA9" w:rsidRDefault="00AB20AA" w:rsidP="00012ECD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Репродучеря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актелор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кому</w:t>
            </w:r>
            <w:r>
              <w:rPr>
                <w:sz w:val="24"/>
                <w:lang w:val="ru-RU"/>
              </w:rPr>
              <w:t>-</w:t>
            </w:r>
            <w:proofErr w:type="spellStart"/>
            <w:r w:rsidR="00BC691E" w:rsidRPr="00E2192A">
              <w:rPr>
                <w:sz w:val="24"/>
                <w:lang w:val="ru-RU"/>
              </w:rPr>
              <w:t>никативе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ын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BC691E" w:rsidRPr="00E2192A">
              <w:rPr>
                <w:sz w:val="24"/>
                <w:lang w:val="ru-RU"/>
              </w:rPr>
              <w:t>диферите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ситуаций де </w:t>
            </w:r>
            <w:proofErr w:type="spellStart"/>
            <w:r w:rsidR="00BC691E" w:rsidRPr="00E2192A">
              <w:rPr>
                <w:sz w:val="24"/>
                <w:lang w:val="ru-RU"/>
              </w:rPr>
              <w:t>комуникаре</w:t>
            </w:r>
            <w:proofErr w:type="spellEnd"/>
            <w:r w:rsidR="00BC691E" w:rsidRPr="00E2192A">
              <w:rPr>
                <w:sz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lang w:val="ru-RU"/>
              </w:rPr>
              <w:t>ын</w:t>
            </w:r>
            <w:proofErr w:type="spellEnd"/>
            <w:r w:rsidR="00A91748">
              <w:rPr>
                <w:sz w:val="24"/>
                <w:lang w:val="ru-RU"/>
              </w:rPr>
              <w:t xml:space="preserve"> мод индепендент</w:t>
            </w:r>
          </w:p>
        </w:tc>
        <w:tc>
          <w:tcPr>
            <w:tcW w:w="3261" w:type="dxa"/>
          </w:tcPr>
          <w:p w14:paraId="17E74BF0" w14:textId="77777777" w:rsidR="00BC691E" w:rsidRDefault="00BC691E" w:rsidP="00012ECD">
            <w:pPr>
              <w:spacing w:after="0" w:line="240" w:lineRule="auto"/>
              <w:jc w:val="both"/>
              <w:rPr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Евалуаря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кестионарулуй</w:t>
            </w:r>
            <w:proofErr w:type="spellEnd"/>
            <w:r w:rsidRPr="009C65E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пентру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ын</w:t>
            </w:r>
            <w:r w:rsidRPr="009C65E4">
              <w:rPr>
                <w:sz w:val="24"/>
                <w:lang w:val="ru-RU"/>
              </w:rPr>
              <w:t>целеӂеря</w:t>
            </w:r>
            <w:proofErr w:type="spellEnd"/>
            <w:r w:rsidRPr="009C65E4">
              <w:rPr>
                <w:sz w:val="24"/>
                <w:lang w:val="ru-RU"/>
              </w:rPr>
              <w:t xml:space="preserve"> </w:t>
            </w:r>
            <w:proofErr w:type="spellStart"/>
            <w:r w:rsidRPr="009C65E4">
              <w:rPr>
                <w:sz w:val="24"/>
                <w:lang w:val="ru-RU"/>
              </w:rPr>
              <w:t>инфома</w:t>
            </w:r>
            <w:r w:rsidR="00AB20AA">
              <w:rPr>
                <w:sz w:val="24"/>
                <w:lang w:val="ru-RU"/>
              </w:rPr>
              <w:t>-</w:t>
            </w:r>
            <w:r w:rsidRPr="009C65E4">
              <w:rPr>
                <w:sz w:val="24"/>
                <w:lang w:val="ru-RU"/>
              </w:rPr>
              <w:t>циилор</w:t>
            </w:r>
            <w:proofErr w:type="spellEnd"/>
            <w:r w:rsidRPr="009C65E4">
              <w:rPr>
                <w:sz w:val="24"/>
                <w:lang w:val="ru-RU"/>
              </w:rPr>
              <w:t xml:space="preserve"> </w:t>
            </w:r>
            <w:proofErr w:type="spellStart"/>
            <w:r w:rsidRPr="009C65E4">
              <w:rPr>
                <w:sz w:val="24"/>
                <w:lang w:val="ru-RU"/>
              </w:rPr>
              <w:t>спечифиче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lang w:val="ru-RU"/>
              </w:rPr>
              <w:t>темей</w:t>
            </w:r>
            <w:proofErr w:type="spellEnd"/>
            <w:r w:rsidR="00A91748">
              <w:rPr>
                <w:sz w:val="24"/>
                <w:lang w:val="ru-RU"/>
              </w:rPr>
              <w:t xml:space="preserve"> дате</w:t>
            </w:r>
          </w:p>
          <w:p w14:paraId="1F5900BE" w14:textId="77777777" w:rsidR="00BC691E" w:rsidRPr="00AB20AA" w:rsidRDefault="00BC691E" w:rsidP="00012ECD">
            <w:pPr>
              <w:spacing w:after="0" w:line="240" w:lineRule="auto"/>
              <w:jc w:val="both"/>
              <w:rPr>
                <w:sz w:val="24"/>
                <w:lang w:val="ru-RU"/>
              </w:rPr>
            </w:pPr>
          </w:p>
          <w:p w14:paraId="347E4899" w14:textId="77777777" w:rsidR="00BC691E" w:rsidRPr="008E0DDD" w:rsidRDefault="00BC691E" w:rsidP="00012ECD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BC691E" w:rsidRPr="00F243B2" w14:paraId="71B19623" w14:textId="77777777" w:rsidTr="00F72965">
        <w:trPr>
          <w:trHeight w:val="415"/>
        </w:trPr>
        <w:tc>
          <w:tcPr>
            <w:tcW w:w="9526" w:type="dxa"/>
            <w:gridSpan w:val="4"/>
          </w:tcPr>
          <w:p w14:paraId="70651A5F" w14:textId="77777777" w:rsidR="00BC691E" w:rsidRPr="00A91748" w:rsidRDefault="00A91748" w:rsidP="00A9174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>Резултате</w:t>
            </w:r>
            <w:proofErr w:type="spellEnd"/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>едукационале</w:t>
            </w:r>
            <w:proofErr w:type="spellEnd"/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 xml:space="preserve"> ла</w:t>
            </w:r>
            <w:r w:rsidR="0073381B" w:rsidRPr="00A91748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3381B" w:rsidRPr="00A91748">
              <w:rPr>
                <w:rFonts w:eastAsia="Times New Roman"/>
                <w:sz w:val="24"/>
                <w:szCs w:val="24"/>
                <w:lang w:val="ru-RU" w:eastAsia="ru-RU"/>
              </w:rPr>
              <w:t>дисчиплин</w:t>
            </w:r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>а</w:t>
            </w:r>
            <w:proofErr w:type="spellEnd"/>
            <w:r w:rsidR="0073381B" w:rsidRPr="00A91748">
              <w:rPr>
                <w:rFonts w:eastAsia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="0073381B" w:rsidRPr="00A91748">
              <w:rPr>
                <w:rFonts w:eastAsia="Times New Roman"/>
                <w:sz w:val="24"/>
                <w:szCs w:val="24"/>
                <w:lang w:val="ru-RU" w:eastAsia="ru-RU"/>
              </w:rPr>
              <w:t>студ</w:t>
            </w:r>
            <w:r w:rsidRPr="00A91748">
              <w:rPr>
                <w:rFonts w:eastAsia="Times New Roman"/>
                <w:sz w:val="24"/>
                <w:szCs w:val="24"/>
                <w:lang w:val="ru-RU" w:eastAsia="ru-RU"/>
              </w:rPr>
              <w:t>иу</w:t>
            </w:r>
            <w:proofErr w:type="spellEnd"/>
          </w:p>
        </w:tc>
      </w:tr>
      <w:tr w:rsidR="00BC691E" w:rsidRPr="00F243B2" w14:paraId="3D8E5C50" w14:textId="77777777" w:rsidTr="00A91748">
        <w:trPr>
          <w:trHeight w:val="1973"/>
        </w:trPr>
        <w:tc>
          <w:tcPr>
            <w:tcW w:w="3002" w:type="dxa"/>
          </w:tcPr>
          <w:p w14:paraId="44D99EA5" w14:textId="77777777" w:rsidR="00BC691E" w:rsidRPr="005734F1" w:rsidRDefault="00896AD9" w:rsidP="00012EC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00DD5">
              <w:rPr>
                <w:sz w:val="24"/>
                <w:szCs w:val="24"/>
                <w:lang w:val="ru-RU"/>
              </w:rPr>
              <w:t>Р</w:t>
            </w:r>
            <w:r w:rsidR="0073381B" w:rsidRPr="005734F1">
              <w:rPr>
                <w:sz w:val="24"/>
                <w:szCs w:val="24"/>
                <w:lang w:val="ru-RU"/>
              </w:rPr>
              <w:t xml:space="preserve">Д 1 </w:t>
            </w:r>
            <w:proofErr w:type="spellStart"/>
            <w:r w:rsidR="00BC691E" w:rsidRPr="005734F1">
              <w:rPr>
                <w:sz w:val="24"/>
                <w:szCs w:val="24"/>
                <w:lang w:val="ru-RU"/>
              </w:rPr>
              <w:t>Компрехенсиуня</w:t>
            </w:r>
            <w:proofErr w:type="spellEnd"/>
            <w:r w:rsidR="00BC691E"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4"/>
                <w:lang w:val="ru-RU"/>
              </w:rPr>
              <w:t>ворбирий</w:t>
            </w:r>
            <w:proofErr w:type="spellEnd"/>
            <w:r w:rsidR="00BC691E" w:rsidRPr="005734F1">
              <w:rPr>
                <w:sz w:val="24"/>
                <w:szCs w:val="24"/>
                <w:lang w:val="ru-RU"/>
              </w:rPr>
              <w:t xml:space="preserve"> орале </w:t>
            </w:r>
            <w:r w:rsidR="00BC691E" w:rsidRPr="00BD1F0C">
              <w:rPr>
                <w:sz w:val="24"/>
                <w:szCs w:val="24"/>
                <w:lang w:val="ru-RU"/>
              </w:rPr>
              <w:t xml:space="preserve">дин </w:t>
            </w:r>
            <w:proofErr w:type="spellStart"/>
            <w:r w:rsidR="00BC691E" w:rsidRPr="00BD1F0C">
              <w:rPr>
                <w:sz w:val="24"/>
                <w:szCs w:val="24"/>
                <w:lang w:val="ru-RU"/>
              </w:rPr>
              <w:t>ва</w:t>
            </w:r>
            <w:r w:rsidR="0073381B" w:rsidRPr="00BD1F0C">
              <w:rPr>
                <w:sz w:val="24"/>
                <w:szCs w:val="24"/>
                <w:lang w:val="ru-RU"/>
              </w:rPr>
              <w:t>-</w:t>
            </w:r>
            <w:r w:rsidR="00BD1F0C" w:rsidRPr="00BD1F0C">
              <w:rPr>
                <w:sz w:val="24"/>
                <w:szCs w:val="24"/>
                <w:lang w:val="ru-RU"/>
              </w:rPr>
              <w:t>риа</w:t>
            </w:r>
            <w:r w:rsidR="00BC691E" w:rsidRPr="00BD1F0C">
              <w:rPr>
                <w:sz w:val="24"/>
                <w:szCs w:val="24"/>
                <w:lang w:val="ru-RU"/>
              </w:rPr>
              <w:t>те</w:t>
            </w:r>
            <w:proofErr w:type="spellEnd"/>
            <w:r w:rsidR="00BC691E" w:rsidRPr="00BD1F0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 w:rsidRPr="00BD1F0C">
              <w:rPr>
                <w:sz w:val="24"/>
                <w:szCs w:val="24"/>
                <w:lang w:val="ru-RU"/>
              </w:rPr>
              <w:t>типурь</w:t>
            </w:r>
            <w:proofErr w:type="spellEnd"/>
            <w:r w:rsidR="00BC691E" w:rsidRPr="00BD1F0C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="00BC691E" w:rsidRPr="00BD1F0C">
              <w:rPr>
                <w:sz w:val="24"/>
                <w:szCs w:val="24"/>
                <w:lang w:val="ru-RU"/>
              </w:rPr>
              <w:t>месаже</w:t>
            </w:r>
            <w:proofErr w:type="spellEnd"/>
            <w:r w:rsidR="00BC691E" w:rsidRPr="00BD1F0C">
              <w:rPr>
                <w:sz w:val="24"/>
                <w:szCs w:val="24"/>
                <w:lang w:val="ru-RU"/>
              </w:rPr>
              <w:t xml:space="preserve"> </w:t>
            </w:r>
            <w:r w:rsidR="00BC691E" w:rsidRPr="005734F1">
              <w:rPr>
                <w:sz w:val="24"/>
                <w:szCs w:val="24"/>
                <w:lang w:val="ru-RU"/>
              </w:rPr>
              <w:t xml:space="preserve">ши </w:t>
            </w:r>
            <w:proofErr w:type="spellStart"/>
            <w:r w:rsidR="00BC691E" w:rsidRPr="005734F1">
              <w:rPr>
                <w:sz w:val="24"/>
                <w:szCs w:val="24"/>
                <w:lang w:val="ru-RU"/>
              </w:rPr>
              <w:t>сурсе</w:t>
            </w:r>
            <w:proofErr w:type="spellEnd"/>
            <w:r w:rsidR="00BC691E" w:rsidRPr="005734F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C691E" w:rsidRPr="005734F1">
              <w:rPr>
                <w:sz w:val="24"/>
                <w:szCs w:val="24"/>
                <w:lang w:val="ru-RU"/>
              </w:rPr>
              <w:t>манифестынд</w:t>
            </w:r>
            <w:proofErr w:type="spellEnd"/>
            <w:r w:rsidR="00BC691E" w:rsidRPr="005734F1">
              <w:rPr>
                <w:sz w:val="24"/>
                <w:szCs w:val="24"/>
                <w:lang w:val="ru-RU"/>
              </w:rPr>
              <w:t xml:space="preserve"> интерес ши </w:t>
            </w:r>
            <w:proofErr w:type="spellStart"/>
            <w:r w:rsidR="00BC691E" w:rsidRPr="005734F1">
              <w:rPr>
                <w:sz w:val="24"/>
                <w:szCs w:val="24"/>
                <w:lang w:val="ru-RU"/>
              </w:rPr>
              <w:t>атитудине</w:t>
            </w:r>
            <w:proofErr w:type="spellEnd"/>
            <w:r w:rsidR="00BC691E"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4"/>
                <w:lang w:val="ru-RU"/>
              </w:rPr>
              <w:t>позитивэ</w:t>
            </w:r>
            <w:proofErr w:type="spellEnd"/>
            <w:r w:rsidR="00BC691E"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4"/>
                <w:lang w:val="ru-RU"/>
              </w:rPr>
              <w:t>ын</w:t>
            </w:r>
            <w:proofErr w:type="spellEnd"/>
            <w:r w:rsidR="00BC691E"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4"/>
                <w:lang w:val="ru-RU"/>
              </w:rPr>
              <w:t>п</w:t>
            </w:r>
            <w:r w:rsidR="00A91748">
              <w:rPr>
                <w:sz w:val="24"/>
                <w:szCs w:val="24"/>
                <w:lang w:val="ru-RU"/>
              </w:rPr>
              <w:t>рочесул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интеракциуне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вербалэ</w:t>
            </w:r>
            <w:proofErr w:type="spellEnd"/>
          </w:p>
        </w:tc>
        <w:tc>
          <w:tcPr>
            <w:tcW w:w="3263" w:type="dxa"/>
            <w:gridSpan w:val="2"/>
          </w:tcPr>
          <w:p w14:paraId="6BA8095D" w14:textId="77777777" w:rsidR="00BC691E" w:rsidRPr="005734F1" w:rsidRDefault="00BC691E" w:rsidP="00012EC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34F1">
              <w:rPr>
                <w:sz w:val="24"/>
                <w:szCs w:val="24"/>
                <w:lang w:val="ru-RU"/>
              </w:rPr>
              <w:t>Репродучеря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информациилор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есенциале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урмэринд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обьекти</w:t>
            </w:r>
            <w:r w:rsidR="00E3466B" w:rsidRPr="005734F1">
              <w:rPr>
                <w:sz w:val="24"/>
                <w:szCs w:val="24"/>
                <w:lang w:val="ru-RU"/>
              </w:rPr>
              <w:t>-</w:t>
            </w:r>
            <w:r w:rsidR="00A91748">
              <w:rPr>
                <w:sz w:val="24"/>
                <w:szCs w:val="24"/>
                <w:lang w:val="ru-RU"/>
              </w:rPr>
              <w:t>веле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престабилите</w:t>
            </w:r>
            <w:proofErr w:type="spellEnd"/>
          </w:p>
        </w:tc>
        <w:tc>
          <w:tcPr>
            <w:tcW w:w="3261" w:type="dxa"/>
          </w:tcPr>
          <w:p w14:paraId="287C246E" w14:textId="77777777" w:rsidR="00BC691E" w:rsidRPr="005734F1" w:rsidRDefault="00BC691E" w:rsidP="00012EC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34F1"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ынсуширий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вока</w:t>
            </w:r>
            <w:r w:rsidR="00AB20AA" w:rsidRPr="005734F1">
              <w:rPr>
                <w:sz w:val="24"/>
                <w:szCs w:val="24"/>
                <w:lang w:val="ru-RU"/>
              </w:rPr>
              <w:t>-</w:t>
            </w:r>
            <w:r w:rsidRPr="005734F1">
              <w:rPr>
                <w:sz w:val="24"/>
                <w:szCs w:val="24"/>
                <w:lang w:val="ru-RU"/>
              </w:rPr>
              <w:t>була</w:t>
            </w:r>
            <w:r w:rsidR="00A91748">
              <w:rPr>
                <w:sz w:val="24"/>
                <w:szCs w:val="24"/>
                <w:lang w:val="ru-RU"/>
              </w:rPr>
              <w:t>рулуй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>/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ситуациилор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комуникаре</w:t>
            </w:r>
            <w:proofErr w:type="spellEnd"/>
          </w:p>
        </w:tc>
      </w:tr>
      <w:tr w:rsidR="00BC691E" w:rsidRPr="002663C7" w14:paraId="4DBF8823" w14:textId="77777777" w:rsidTr="00BC691E">
        <w:trPr>
          <w:trHeight w:val="540"/>
        </w:trPr>
        <w:tc>
          <w:tcPr>
            <w:tcW w:w="3002" w:type="dxa"/>
          </w:tcPr>
          <w:p w14:paraId="1978466D" w14:textId="77777777" w:rsidR="0073381B" w:rsidRPr="005734F1" w:rsidRDefault="00896AD9" w:rsidP="00012E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6"/>
              <w:jc w:val="both"/>
              <w:rPr>
                <w:sz w:val="24"/>
                <w:szCs w:val="28"/>
                <w:lang w:val="ru-RU"/>
              </w:rPr>
            </w:pPr>
            <w:r w:rsidRPr="00500DD5">
              <w:rPr>
                <w:sz w:val="24"/>
                <w:szCs w:val="28"/>
                <w:lang w:val="ru-RU"/>
              </w:rPr>
              <w:t>Р</w:t>
            </w:r>
            <w:r w:rsidR="0073381B" w:rsidRPr="005734F1">
              <w:rPr>
                <w:sz w:val="24"/>
                <w:szCs w:val="28"/>
                <w:lang w:val="ru-RU"/>
              </w:rPr>
              <w:t xml:space="preserve">Д 2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Партичипаря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ла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интеракциунь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73381B" w:rsidRPr="005734F1">
              <w:rPr>
                <w:sz w:val="24"/>
                <w:szCs w:val="28"/>
                <w:lang w:val="ru-RU"/>
              </w:rPr>
              <w:t>вербале</w:t>
            </w:r>
            <w:proofErr w:type="spellEnd"/>
            <w:r w:rsidR="0073381B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73381B" w:rsidRPr="005734F1">
              <w:rPr>
                <w:sz w:val="24"/>
                <w:szCs w:val="28"/>
                <w:lang w:val="ru-RU"/>
              </w:rPr>
              <w:t>ын</w:t>
            </w:r>
            <w:proofErr w:type="spellEnd"/>
            <w:r w:rsidR="0073381B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73381B" w:rsidRPr="005734F1">
              <w:rPr>
                <w:sz w:val="24"/>
                <w:szCs w:val="28"/>
                <w:lang w:val="ru-RU"/>
              </w:rPr>
              <w:t>диверсе</w:t>
            </w:r>
            <w:proofErr w:type="spellEnd"/>
            <w:r w:rsidR="0073381B" w:rsidRPr="005734F1">
              <w:rPr>
                <w:sz w:val="24"/>
                <w:szCs w:val="28"/>
                <w:lang w:val="ru-RU"/>
              </w:rPr>
              <w:t xml:space="preserve"> ситуаций де </w:t>
            </w:r>
            <w:r w:rsidR="00BC691E" w:rsidRPr="005734F1">
              <w:rPr>
                <w:sz w:val="24"/>
                <w:szCs w:val="28"/>
                <w:lang w:val="ru-RU"/>
              </w:rPr>
              <w:t>ко</w:t>
            </w:r>
            <w:r w:rsidR="0073381B" w:rsidRPr="005734F1">
              <w:rPr>
                <w:sz w:val="24"/>
                <w:szCs w:val="28"/>
                <w:lang w:val="ru-RU"/>
              </w:rPr>
              <w:t>-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муникаре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,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демонстрынд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мотиваре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,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флексибили</w:t>
            </w:r>
            <w:proofErr w:type="spellEnd"/>
            <w:r w:rsidR="0073381B" w:rsidRPr="005734F1">
              <w:rPr>
                <w:sz w:val="24"/>
                <w:szCs w:val="28"/>
                <w:lang w:val="ru-RU"/>
              </w:rPr>
              <w:t>-</w:t>
            </w:r>
            <w:r w:rsidR="00BC691E" w:rsidRPr="005734F1">
              <w:rPr>
                <w:sz w:val="24"/>
                <w:szCs w:val="28"/>
                <w:lang w:val="ru-RU"/>
              </w:rPr>
              <w:t xml:space="preserve">тате,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аутономие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ын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ре</w:t>
            </w:r>
            <w:r w:rsidR="0073381B" w:rsidRPr="005734F1">
              <w:rPr>
                <w:sz w:val="24"/>
                <w:szCs w:val="28"/>
                <w:lang w:val="ru-RU"/>
              </w:rPr>
              <w:t>-</w:t>
            </w:r>
          </w:p>
          <w:p w14:paraId="36328383" w14:textId="77777777" w:rsidR="00BC691E" w:rsidRPr="005734F1" w:rsidRDefault="00BC691E" w:rsidP="00012E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6"/>
              <w:jc w:val="both"/>
              <w:rPr>
                <w:sz w:val="24"/>
                <w:szCs w:val="28"/>
                <w:lang w:val="ru-RU"/>
              </w:rPr>
            </w:pPr>
            <w:proofErr w:type="spellStart"/>
            <w:r w:rsidRPr="005734F1">
              <w:rPr>
                <w:sz w:val="24"/>
                <w:szCs w:val="28"/>
                <w:lang w:val="ru-RU"/>
              </w:rPr>
              <w:t>ализаря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интенциилор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ко</w:t>
            </w:r>
            <w:r w:rsidR="0073381B" w:rsidRPr="005734F1">
              <w:rPr>
                <w:sz w:val="24"/>
                <w:szCs w:val="28"/>
                <w:lang w:val="ru-RU"/>
              </w:rPr>
              <w:t>-</w:t>
            </w:r>
            <w:proofErr w:type="spellStart"/>
            <w:r w:rsidR="00A91748">
              <w:rPr>
                <w:sz w:val="24"/>
                <w:szCs w:val="28"/>
                <w:lang w:val="ru-RU"/>
              </w:rPr>
              <w:t>муникативе</w:t>
            </w:r>
            <w:proofErr w:type="spellEnd"/>
          </w:p>
        </w:tc>
        <w:tc>
          <w:tcPr>
            <w:tcW w:w="3263" w:type="dxa"/>
            <w:gridSpan w:val="2"/>
          </w:tcPr>
          <w:p w14:paraId="4AEC101B" w14:textId="77777777" w:rsidR="00BC691E" w:rsidRPr="005734F1" w:rsidRDefault="00BC691E" w:rsidP="00012ECD">
            <w:pPr>
              <w:pStyle w:val="ab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5734F1">
              <w:rPr>
                <w:sz w:val="24"/>
                <w:lang w:val="ru-RU"/>
              </w:rPr>
              <w:t>Апликаря</w:t>
            </w:r>
            <w:proofErr w:type="spellEnd"/>
            <w:r w:rsidRPr="005734F1">
              <w:rPr>
                <w:sz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lang w:val="ru-RU"/>
              </w:rPr>
              <w:t>регулилор</w:t>
            </w:r>
            <w:proofErr w:type="spellEnd"/>
            <w:r w:rsidRPr="005734F1">
              <w:rPr>
                <w:sz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lang w:val="ru-RU"/>
              </w:rPr>
              <w:t>грама</w:t>
            </w:r>
            <w:r w:rsidR="00AB20AA" w:rsidRPr="005734F1">
              <w:rPr>
                <w:sz w:val="24"/>
                <w:lang w:val="ru-RU"/>
              </w:rPr>
              <w:t>-</w:t>
            </w:r>
            <w:r w:rsidRPr="005734F1">
              <w:rPr>
                <w:sz w:val="24"/>
                <w:lang w:val="ru-RU"/>
              </w:rPr>
              <w:t>тикале</w:t>
            </w:r>
            <w:proofErr w:type="spellEnd"/>
            <w:r w:rsidRPr="005734F1">
              <w:rPr>
                <w:sz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lang w:val="ru-RU"/>
              </w:rPr>
              <w:t>ын</w:t>
            </w:r>
            <w:proofErr w:type="spellEnd"/>
            <w:r w:rsidRPr="005734F1">
              <w:rPr>
                <w:sz w:val="24"/>
                <w:lang w:val="ru-RU"/>
              </w:rPr>
              <w:t xml:space="preserve"> план функционал ши </w:t>
            </w:r>
            <w:proofErr w:type="spellStart"/>
            <w:r w:rsidRPr="005734F1">
              <w:rPr>
                <w:sz w:val="24"/>
                <w:lang w:val="ru-RU"/>
              </w:rPr>
              <w:t>дезволтаря</w:t>
            </w:r>
            <w:proofErr w:type="spellEnd"/>
            <w:r w:rsidRPr="005734F1">
              <w:rPr>
                <w:sz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 w:eastAsia="ru-RU"/>
              </w:rPr>
              <w:t>гындирий</w:t>
            </w:r>
            <w:proofErr w:type="spellEnd"/>
            <w:r w:rsidR="00A91748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 w:eastAsia="ru-RU"/>
              </w:rPr>
              <w:t>лоӂиче</w:t>
            </w:r>
            <w:proofErr w:type="spellEnd"/>
            <w:r w:rsidR="00A91748">
              <w:rPr>
                <w:sz w:val="24"/>
                <w:szCs w:val="24"/>
                <w:lang w:val="ru-RU" w:eastAsia="ru-RU"/>
              </w:rPr>
              <w:t xml:space="preserve"> ши креативе</w:t>
            </w:r>
          </w:p>
          <w:p w14:paraId="5D32BBA4" w14:textId="77777777" w:rsidR="00BC691E" w:rsidRPr="005734F1" w:rsidRDefault="00BC691E" w:rsidP="00012ECD">
            <w:pPr>
              <w:spacing w:after="0" w:line="240" w:lineRule="auto"/>
              <w:rPr>
                <w:lang w:val="ru-RU"/>
              </w:rPr>
            </w:pPr>
          </w:p>
          <w:p w14:paraId="7E5568A1" w14:textId="77777777" w:rsidR="00BC691E" w:rsidRPr="005734F1" w:rsidRDefault="00BC691E" w:rsidP="00012ECD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3261" w:type="dxa"/>
          </w:tcPr>
          <w:p w14:paraId="2D9BD177" w14:textId="77777777" w:rsidR="00BC691E" w:rsidRPr="005734F1" w:rsidRDefault="00BC691E" w:rsidP="00012ECD">
            <w:pPr>
              <w:spacing w:after="0" w:line="240" w:lineRule="auto"/>
              <w:jc w:val="both"/>
              <w:rPr>
                <w:lang w:val="ru-RU"/>
              </w:rPr>
            </w:pPr>
            <w:proofErr w:type="spellStart"/>
            <w:r w:rsidRPr="005734F1">
              <w:rPr>
                <w:sz w:val="24"/>
                <w:lang w:val="ru-RU"/>
              </w:rPr>
              <w:t>Евалуаря</w:t>
            </w:r>
            <w:proofErr w:type="spellEnd"/>
            <w:r w:rsidRPr="005734F1">
              <w:rPr>
                <w:sz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lang w:val="ru-RU"/>
              </w:rPr>
              <w:t>екзерчициилор</w:t>
            </w:r>
            <w:proofErr w:type="spellEnd"/>
            <w:r w:rsidRPr="005734F1">
              <w:rPr>
                <w:sz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lang w:val="ru-RU"/>
              </w:rPr>
              <w:t>гра</w:t>
            </w:r>
            <w:r w:rsidR="00AB20AA" w:rsidRPr="005734F1">
              <w:rPr>
                <w:sz w:val="24"/>
                <w:lang w:val="ru-RU"/>
              </w:rPr>
              <w:t>-</w:t>
            </w:r>
            <w:r w:rsidR="00A91748">
              <w:rPr>
                <w:sz w:val="24"/>
                <w:lang w:val="ru-RU"/>
              </w:rPr>
              <w:t>матикале</w:t>
            </w:r>
            <w:proofErr w:type="spellEnd"/>
          </w:p>
        </w:tc>
      </w:tr>
      <w:tr w:rsidR="00BC691E" w:rsidRPr="00F243B2" w14:paraId="7A57248D" w14:textId="77777777" w:rsidTr="00BC691E">
        <w:tc>
          <w:tcPr>
            <w:tcW w:w="3002" w:type="dxa"/>
          </w:tcPr>
          <w:p w14:paraId="47D6929D" w14:textId="77777777" w:rsidR="00BC691E" w:rsidRPr="005734F1" w:rsidRDefault="00896AD9" w:rsidP="00012E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9" w:right="107"/>
              <w:jc w:val="both"/>
              <w:rPr>
                <w:sz w:val="24"/>
                <w:szCs w:val="28"/>
                <w:lang w:val="ru-RU"/>
              </w:rPr>
            </w:pPr>
            <w:r w:rsidRPr="00500DD5">
              <w:rPr>
                <w:sz w:val="24"/>
                <w:szCs w:val="28"/>
                <w:lang w:val="ru-RU"/>
              </w:rPr>
              <w:t>Р</w:t>
            </w:r>
            <w:r w:rsidR="0073381B" w:rsidRPr="005734F1">
              <w:rPr>
                <w:sz w:val="24"/>
                <w:szCs w:val="28"/>
                <w:lang w:val="ru-RU"/>
              </w:rPr>
              <w:t xml:space="preserve">Д 3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Интерпретаря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месажелор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скрисе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>/тексте</w:t>
            </w:r>
            <w:r w:rsidR="00E3466B" w:rsidRPr="005734F1">
              <w:rPr>
                <w:sz w:val="24"/>
                <w:szCs w:val="28"/>
                <w:lang w:val="ru-RU"/>
              </w:rPr>
              <w:t>-</w:t>
            </w:r>
            <w:r w:rsidR="00BC691E" w:rsidRPr="005734F1">
              <w:rPr>
                <w:sz w:val="24"/>
                <w:szCs w:val="28"/>
                <w:lang w:val="ru-RU"/>
              </w:rPr>
              <w:t xml:space="preserve">лор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нонлитераре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ши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литераре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дин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диверсе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сурсе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,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манифестынд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интерес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пентру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лектурэ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,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гындире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критикэ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ши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мотиваре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пентру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интегра</w:t>
            </w:r>
            <w:r w:rsidR="00E3466B" w:rsidRPr="005734F1">
              <w:rPr>
                <w:sz w:val="24"/>
                <w:szCs w:val="28"/>
                <w:lang w:val="ru-RU"/>
              </w:rPr>
              <w:t>-</w:t>
            </w:r>
            <w:r w:rsidR="00BC691E" w:rsidRPr="005734F1">
              <w:rPr>
                <w:sz w:val="24"/>
                <w:szCs w:val="28"/>
                <w:lang w:val="ru-RU"/>
              </w:rPr>
              <w:t>ря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информациилор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акизи</w:t>
            </w:r>
            <w:r w:rsidR="00E3466B" w:rsidRPr="005734F1">
              <w:rPr>
                <w:sz w:val="24"/>
                <w:szCs w:val="28"/>
                <w:lang w:val="ru-RU"/>
              </w:rPr>
              <w:t>-</w:t>
            </w:r>
            <w:r w:rsidR="00BC691E" w:rsidRPr="005734F1">
              <w:rPr>
                <w:sz w:val="24"/>
                <w:szCs w:val="28"/>
                <w:lang w:val="ru-RU"/>
              </w:rPr>
              <w:t>циона</w:t>
            </w:r>
            <w:r w:rsidR="00A91748">
              <w:rPr>
                <w:sz w:val="24"/>
                <w:szCs w:val="28"/>
                <w:lang w:val="ru-RU"/>
              </w:rPr>
              <w:t>те</w:t>
            </w:r>
            <w:proofErr w:type="spellEnd"/>
            <w:r w:rsidR="00A91748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8"/>
                <w:lang w:val="ru-RU"/>
              </w:rPr>
              <w:t>ын</w:t>
            </w:r>
            <w:proofErr w:type="spellEnd"/>
            <w:r w:rsidR="00A91748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8"/>
                <w:lang w:val="ru-RU"/>
              </w:rPr>
              <w:t>проприул</w:t>
            </w:r>
            <w:proofErr w:type="spellEnd"/>
            <w:r w:rsidR="00A91748">
              <w:rPr>
                <w:sz w:val="24"/>
                <w:szCs w:val="28"/>
                <w:lang w:val="ru-RU"/>
              </w:rPr>
              <w:t xml:space="preserve"> систем де </w:t>
            </w:r>
            <w:proofErr w:type="spellStart"/>
            <w:r w:rsidR="00A91748">
              <w:rPr>
                <w:sz w:val="24"/>
                <w:szCs w:val="28"/>
                <w:lang w:val="ru-RU"/>
              </w:rPr>
              <w:t>валорь</w:t>
            </w:r>
            <w:proofErr w:type="spellEnd"/>
          </w:p>
        </w:tc>
        <w:tc>
          <w:tcPr>
            <w:tcW w:w="3263" w:type="dxa"/>
            <w:gridSpan w:val="2"/>
          </w:tcPr>
          <w:p w14:paraId="0DC35A18" w14:textId="77777777" w:rsidR="00BC691E" w:rsidRPr="005734F1" w:rsidRDefault="00BC691E" w:rsidP="00012EC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34F1">
              <w:rPr>
                <w:sz w:val="24"/>
                <w:szCs w:val="24"/>
                <w:lang w:val="ru-RU"/>
              </w:rPr>
              <w:t>Жустификаря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уней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ати</w:t>
            </w:r>
            <w:r w:rsidR="0019126F" w:rsidRPr="005734F1">
              <w:rPr>
                <w:sz w:val="24"/>
                <w:szCs w:val="24"/>
                <w:lang w:val="ru-RU"/>
              </w:rPr>
              <w:t>-</w:t>
            </w:r>
            <w:r w:rsidRPr="005734F1">
              <w:rPr>
                <w:sz w:val="24"/>
                <w:szCs w:val="24"/>
                <w:lang w:val="ru-RU"/>
              </w:rPr>
              <w:t>тудинь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фацэ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меажул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уней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опере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литераре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студияте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сэ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идентифиче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валориле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семантиче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але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унор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кувинте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дин информация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речепци</w:t>
            </w:r>
            <w:r w:rsidR="00CE6D8E" w:rsidRPr="005734F1">
              <w:rPr>
                <w:sz w:val="24"/>
                <w:szCs w:val="24"/>
                <w:lang w:val="ru-RU" w:eastAsia="ru-RU"/>
              </w:rPr>
              <w:t>-</w:t>
            </w:r>
            <w:r w:rsidR="00A91748">
              <w:rPr>
                <w:sz w:val="24"/>
                <w:szCs w:val="24"/>
                <w:lang w:val="ru-RU" w:eastAsia="ru-RU"/>
              </w:rPr>
              <w:t>онатэ</w:t>
            </w:r>
            <w:proofErr w:type="spellEnd"/>
          </w:p>
        </w:tc>
        <w:tc>
          <w:tcPr>
            <w:tcW w:w="3261" w:type="dxa"/>
          </w:tcPr>
          <w:p w14:paraId="1A640205" w14:textId="77777777" w:rsidR="00BC691E" w:rsidRPr="005734F1" w:rsidRDefault="00BC691E" w:rsidP="00012EC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елаборарэрий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презентар</w:t>
            </w:r>
            <w:r w:rsidR="00AB20AA" w:rsidRPr="005734F1">
              <w:rPr>
                <w:sz w:val="24"/>
                <w:szCs w:val="24"/>
                <w:lang w:val="ru-RU"/>
              </w:rPr>
              <w:t>ий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унор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проекте индивидуале.</w:t>
            </w:r>
          </w:p>
          <w:p w14:paraId="09AE2F3E" w14:textId="77777777" w:rsidR="00BC691E" w:rsidRPr="005734F1" w:rsidRDefault="00BC691E" w:rsidP="00012EC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C691E" w:rsidRPr="00F243B2" w14:paraId="6047A2AD" w14:textId="77777777" w:rsidTr="00BC691E">
        <w:tc>
          <w:tcPr>
            <w:tcW w:w="3002" w:type="dxa"/>
          </w:tcPr>
          <w:p w14:paraId="7C223CEA" w14:textId="77777777" w:rsidR="00BC691E" w:rsidRPr="005734F1" w:rsidRDefault="00185BEC" w:rsidP="00012ECD">
            <w:pPr>
              <w:spacing w:after="0" w:line="240" w:lineRule="auto"/>
              <w:jc w:val="both"/>
              <w:rPr>
                <w:lang w:val="ru-RU"/>
              </w:rPr>
            </w:pPr>
            <w:r w:rsidRPr="00BD1F0C">
              <w:rPr>
                <w:sz w:val="24"/>
                <w:szCs w:val="28"/>
                <w:lang w:val="ru-RU"/>
              </w:rPr>
              <w:t xml:space="preserve"> </w:t>
            </w:r>
            <w:r w:rsidR="00896AD9">
              <w:rPr>
                <w:sz w:val="24"/>
                <w:szCs w:val="28"/>
                <w:lang w:val="ru-RU"/>
              </w:rPr>
              <w:t>Р</w:t>
            </w:r>
            <w:r w:rsidR="00324097" w:rsidRPr="00BD1F0C">
              <w:rPr>
                <w:sz w:val="24"/>
                <w:szCs w:val="28"/>
                <w:lang w:val="ru-RU"/>
              </w:rPr>
              <w:t>Д 4</w:t>
            </w:r>
            <w:r w:rsidR="005734F1" w:rsidRPr="00BD1F0C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Редактаря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дифе</w:t>
            </w:r>
            <w:proofErr w:type="spellEnd"/>
            <w:r w:rsidR="005734F1" w:rsidRPr="005734F1">
              <w:rPr>
                <w:sz w:val="24"/>
                <w:szCs w:val="28"/>
                <w:lang w:val="ru-RU"/>
              </w:rPr>
              <w:t>-</w:t>
            </w:r>
            <w:r w:rsidR="00324097" w:rsidRPr="005734F1">
              <w:rPr>
                <w:sz w:val="24"/>
                <w:szCs w:val="28"/>
                <w:lang w:val="ru-RU"/>
              </w:rPr>
              <w:t xml:space="preserve">ритор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типурь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 де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месаже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 пе </w:t>
            </w:r>
            <w:proofErr w:type="spellStart"/>
            <w:r w:rsidR="00BD1F0C" w:rsidRPr="00BD1F0C">
              <w:rPr>
                <w:sz w:val="24"/>
                <w:szCs w:val="28"/>
                <w:lang w:val="ru-RU"/>
              </w:rPr>
              <w:t>вариа</w:t>
            </w:r>
            <w:r w:rsidR="00324097" w:rsidRPr="00BD1F0C">
              <w:rPr>
                <w:sz w:val="24"/>
                <w:szCs w:val="28"/>
                <w:lang w:val="ru-RU"/>
              </w:rPr>
              <w:t>те</w:t>
            </w:r>
            <w:proofErr w:type="spellEnd"/>
            <w:r w:rsidR="00324097" w:rsidRPr="005734F1">
              <w:rPr>
                <w:color w:val="C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супортурь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,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демострынд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коректитуди</w:t>
            </w:r>
            <w:proofErr w:type="spellEnd"/>
            <w:r w:rsidR="005734F1" w:rsidRPr="005734F1">
              <w:rPr>
                <w:sz w:val="24"/>
                <w:szCs w:val="28"/>
                <w:lang w:val="ru-RU"/>
              </w:rPr>
              <w:t>-</w:t>
            </w:r>
            <w:r w:rsidR="00324097" w:rsidRPr="005734F1">
              <w:rPr>
                <w:sz w:val="24"/>
                <w:szCs w:val="28"/>
                <w:lang w:val="ru-RU"/>
              </w:rPr>
              <w:t xml:space="preserve">не,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компортамент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324097" w:rsidRPr="005734F1">
              <w:rPr>
                <w:sz w:val="24"/>
                <w:szCs w:val="28"/>
                <w:lang w:val="ru-RU"/>
              </w:rPr>
              <w:t>лингвис</w:t>
            </w:r>
            <w:proofErr w:type="spellEnd"/>
            <w:r w:rsidR="005734F1" w:rsidRPr="005734F1">
              <w:rPr>
                <w:sz w:val="24"/>
                <w:szCs w:val="28"/>
                <w:lang w:val="ru-RU"/>
              </w:rPr>
              <w:t>-</w:t>
            </w:r>
            <w:r w:rsidR="00324097" w:rsidRPr="005734F1">
              <w:rPr>
                <w:sz w:val="24"/>
                <w:szCs w:val="28"/>
                <w:lang w:val="ru-RU"/>
              </w:rPr>
              <w:t>тик</w:t>
            </w:r>
            <w:proofErr w:type="gramEnd"/>
            <w:r w:rsidR="00324097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аутоном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 ши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респонса</w:t>
            </w:r>
            <w:r w:rsidR="005734F1" w:rsidRPr="005734F1">
              <w:rPr>
                <w:sz w:val="24"/>
                <w:szCs w:val="28"/>
                <w:lang w:val="ru-RU"/>
              </w:rPr>
              <w:t>-</w:t>
            </w:r>
            <w:r w:rsidR="00324097" w:rsidRPr="005734F1">
              <w:rPr>
                <w:sz w:val="24"/>
                <w:szCs w:val="28"/>
                <w:lang w:val="ru-RU"/>
              </w:rPr>
              <w:t>билитате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пентру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експри</w:t>
            </w:r>
            <w:r w:rsidR="005734F1" w:rsidRPr="005734F1">
              <w:rPr>
                <w:sz w:val="24"/>
                <w:szCs w:val="28"/>
                <w:lang w:val="ru-RU"/>
              </w:rPr>
              <w:t>-</w:t>
            </w:r>
            <w:r w:rsidR="00324097" w:rsidRPr="005734F1">
              <w:rPr>
                <w:sz w:val="24"/>
                <w:szCs w:val="28"/>
                <w:lang w:val="ru-RU"/>
              </w:rPr>
              <w:t>маря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ын</w:t>
            </w:r>
            <w:proofErr w:type="spellEnd"/>
            <w:r w:rsidR="00324097" w:rsidRPr="005734F1">
              <w:rPr>
                <w:sz w:val="24"/>
                <w:szCs w:val="28"/>
                <w:lang w:val="ru-RU"/>
              </w:rPr>
              <w:t xml:space="preserve"> лимба </w:t>
            </w:r>
            <w:proofErr w:type="spellStart"/>
            <w:r w:rsidR="00324097" w:rsidRPr="005734F1">
              <w:rPr>
                <w:sz w:val="24"/>
                <w:szCs w:val="28"/>
                <w:lang w:val="ru-RU"/>
              </w:rPr>
              <w:t>молдо</w:t>
            </w:r>
            <w:r w:rsidR="005734F1" w:rsidRPr="005734F1">
              <w:rPr>
                <w:sz w:val="24"/>
                <w:szCs w:val="28"/>
                <w:lang w:val="ru-RU"/>
              </w:rPr>
              <w:t>-</w:t>
            </w:r>
            <w:r w:rsidR="00A91748">
              <w:rPr>
                <w:sz w:val="24"/>
                <w:szCs w:val="28"/>
                <w:lang w:val="ru-RU"/>
              </w:rPr>
              <w:t>веняскэ</w:t>
            </w:r>
            <w:proofErr w:type="spellEnd"/>
          </w:p>
        </w:tc>
        <w:tc>
          <w:tcPr>
            <w:tcW w:w="3263" w:type="dxa"/>
            <w:gridSpan w:val="2"/>
          </w:tcPr>
          <w:p w14:paraId="4887DB69" w14:textId="77777777" w:rsidR="00BC691E" w:rsidRPr="005734F1" w:rsidRDefault="00BC691E" w:rsidP="00012ECD">
            <w:pPr>
              <w:pStyle w:val="ab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5734F1">
              <w:rPr>
                <w:sz w:val="24"/>
                <w:szCs w:val="24"/>
                <w:shd w:val="clear" w:color="auto" w:fill="FFFFFF" w:themeFill="background1"/>
                <w:lang w:val="ru-RU" w:eastAsia="ru-RU"/>
              </w:rPr>
              <w:t>Менцинеря</w:t>
            </w:r>
            <w:proofErr w:type="spellEnd"/>
            <w:r w:rsidRPr="005734F1">
              <w:rPr>
                <w:sz w:val="24"/>
                <w:szCs w:val="24"/>
                <w:shd w:val="clear" w:color="auto" w:fill="FFFFFF" w:themeFill="background1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конверсациилор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диалогурилор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ку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унул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сау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май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мулць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 w:eastAsia="ru-RU"/>
              </w:rPr>
              <w:t>интерлокуторь</w:t>
            </w:r>
            <w:proofErr w:type="spellEnd"/>
            <w:r w:rsidR="00A91748">
              <w:rPr>
                <w:sz w:val="24"/>
                <w:szCs w:val="24"/>
                <w:lang w:val="ru-RU" w:eastAsia="ru-RU"/>
              </w:rPr>
              <w:t xml:space="preserve"> пе теме </w:t>
            </w:r>
            <w:proofErr w:type="spellStart"/>
            <w:r w:rsidR="00A91748">
              <w:rPr>
                <w:sz w:val="24"/>
                <w:szCs w:val="24"/>
                <w:lang w:val="ru-RU" w:eastAsia="ru-RU"/>
              </w:rPr>
              <w:t>куноскуте</w:t>
            </w:r>
            <w:proofErr w:type="spellEnd"/>
          </w:p>
          <w:p w14:paraId="1EF93578" w14:textId="77777777" w:rsidR="00BC691E" w:rsidRPr="005734F1" w:rsidRDefault="00BC691E" w:rsidP="00012ECD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3261" w:type="dxa"/>
          </w:tcPr>
          <w:p w14:paraId="59850CC4" w14:textId="77777777" w:rsidR="00BC691E" w:rsidRPr="005734F1" w:rsidRDefault="00BC691E" w:rsidP="00012ECD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34F1"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коректэ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екпресивэ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а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лимбий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литераре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суб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а</w:t>
            </w:r>
            <w:r w:rsidR="00A91748">
              <w:rPr>
                <w:sz w:val="24"/>
                <w:szCs w:val="24"/>
                <w:lang w:val="ru-RU"/>
              </w:rPr>
              <w:t>спектеле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ортоепик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лексикал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г</w:t>
            </w:r>
            <w:r w:rsidRPr="005734F1">
              <w:rPr>
                <w:sz w:val="24"/>
                <w:szCs w:val="24"/>
                <w:lang w:val="ru-RU"/>
              </w:rPr>
              <w:t>раматикал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>)</w:t>
            </w:r>
            <w:r w:rsidR="00A9174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C691E" w:rsidRPr="00F243B2" w14:paraId="6F61226E" w14:textId="77777777" w:rsidTr="00BC691E">
        <w:trPr>
          <w:trHeight w:val="1859"/>
        </w:trPr>
        <w:tc>
          <w:tcPr>
            <w:tcW w:w="3002" w:type="dxa"/>
          </w:tcPr>
          <w:p w14:paraId="3738C122" w14:textId="77777777" w:rsidR="00BC691E" w:rsidRPr="005734F1" w:rsidRDefault="00896AD9" w:rsidP="00012EC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3" w:right="106" w:firstLine="62"/>
              <w:jc w:val="both"/>
              <w:rPr>
                <w:sz w:val="24"/>
                <w:szCs w:val="28"/>
                <w:lang w:val="ru-RU"/>
              </w:rPr>
            </w:pPr>
            <w:r w:rsidRPr="00500DD5">
              <w:rPr>
                <w:sz w:val="24"/>
                <w:szCs w:val="28"/>
                <w:lang w:val="ru-RU"/>
              </w:rPr>
              <w:t>Р</w:t>
            </w:r>
            <w:r w:rsidR="00E3466B" w:rsidRPr="005734F1">
              <w:rPr>
                <w:sz w:val="24"/>
                <w:szCs w:val="28"/>
                <w:lang w:val="ru-RU"/>
              </w:rPr>
              <w:t xml:space="preserve">Д 5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Валорификаря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експериенцелор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лингвис</w:t>
            </w:r>
            <w:r w:rsidR="00E3466B" w:rsidRPr="005734F1">
              <w:rPr>
                <w:sz w:val="24"/>
                <w:szCs w:val="28"/>
                <w:lang w:val="ru-RU"/>
              </w:rPr>
              <w:t>-</w:t>
            </w:r>
            <w:r w:rsidR="00BC691E" w:rsidRPr="005734F1">
              <w:rPr>
                <w:sz w:val="24"/>
                <w:szCs w:val="28"/>
                <w:lang w:val="ru-RU"/>
              </w:rPr>
              <w:t>тиче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ши де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културэ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ын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вариате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домений</w:t>
            </w:r>
            <w:proofErr w:type="spellEnd"/>
          </w:p>
          <w:p w14:paraId="1755F99D" w14:textId="77777777" w:rsidR="00BC691E" w:rsidRPr="00A91748" w:rsidRDefault="00BC691E" w:rsidP="00A91748">
            <w:p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3" w:right="106"/>
              <w:jc w:val="both"/>
              <w:rPr>
                <w:sz w:val="24"/>
                <w:szCs w:val="28"/>
                <w:lang w:val="ru-RU"/>
              </w:rPr>
            </w:pPr>
            <w:r w:rsidRPr="005734F1">
              <w:rPr>
                <w:sz w:val="24"/>
                <w:szCs w:val="28"/>
                <w:lang w:val="ru-RU"/>
              </w:rPr>
              <w:t>де кому</w:t>
            </w:r>
            <w:r w:rsidR="00185BEC"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никаре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ын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лимба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молдовеняскэ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,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демонстрынд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апречиере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, респект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пентру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валориле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кулутурий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национале ши универсале,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дескидере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пентру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експримаря</w:t>
            </w:r>
            <w:proofErr w:type="spellEnd"/>
            <w:r w:rsidRPr="005734F1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8"/>
                <w:lang w:val="ru-RU"/>
              </w:rPr>
              <w:t>иден</w:t>
            </w:r>
            <w:r w:rsidR="00CE6D8E" w:rsidRPr="005734F1">
              <w:rPr>
                <w:sz w:val="24"/>
                <w:szCs w:val="28"/>
                <w:lang w:val="ru-RU"/>
              </w:rPr>
              <w:t>-</w:t>
            </w:r>
            <w:r w:rsidR="00A91748">
              <w:rPr>
                <w:sz w:val="24"/>
                <w:szCs w:val="28"/>
                <w:lang w:val="ru-RU"/>
              </w:rPr>
              <w:t>титэций</w:t>
            </w:r>
            <w:proofErr w:type="spellEnd"/>
            <w:r w:rsidR="00A91748">
              <w:rPr>
                <w:sz w:val="24"/>
                <w:szCs w:val="28"/>
                <w:lang w:val="ru-RU"/>
              </w:rPr>
              <w:t xml:space="preserve"> национале</w:t>
            </w:r>
          </w:p>
        </w:tc>
        <w:tc>
          <w:tcPr>
            <w:tcW w:w="3263" w:type="dxa"/>
            <w:gridSpan w:val="2"/>
          </w:tcPr>
          <w:p w14:paraId="5855C1B8" w14:textId="77777777" w:rsidR="00BC691E" w:rsidRPr="005734F1" w:rsidRDefault="00BC691E" w:rsidP="00012ECD">
            <w:pPr>
              <w:pStyle w:val="ab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Релатаря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евениментелор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фаптелор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компараря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лор ку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алтеле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симиларе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дин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вяцэ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/ дин опере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литераре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апре</w:t>
            </w:r>
            <w:r w:rsidR="00CE6D8E" w:rsidRPr="005734F1">
              <w:rPr>
                <w:sz w:val="24"/>
                <w:szCs w:val="24"/>
                <w:lang w:val="ru-RU" w:eastAsia="ru-RU"/>
              </w:rPr>
              <w:t>-</w:t>
            </w:r>
            <w:r w:rsidRPr="005734F1">
              <w:rPr>
                <w:sz w:val="24"/>
                <w:szCs w:val="24"/>
                <w:lang w:val="ru-RU" w:eastAsia="ru-RU"/>
              </w:rPr>
              <w:t>чиинд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челе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вэзуте</w:t>
            </w:r>
            <w:proofErr w:type="spellEnd"/>
            <w:r w:rsidRPr="00BD1F0C">
              <w:rPr>
                <w:sz w:val="24"/>
                <w:szCs w:val="24"/>
                <w:lang w:val="ru-RU" w:eastAsia="ru-RU"/>
              </w:rPr>
              <w:t>/</w:t>
            </w:r>
            <w:proofErr w:type="spellStart"/>
            <w:r w:rsidR="00BD1F0C" w:rsidRPr="00BD1F0C">
              <w:rPr>
                <w:sz w:val="24"/>
                <w:szCs w:val="24"/>
                <w:lang w:val="ru-RU" w:eastAsia="ru-RU"/>
              </w:rPr>
              <w:t>ауди</w:t>
            </w:r>
            <w:r w:rsidR="00A91748">
              <w:rPr>
                <w:sz w:val="24"/>
                <w:szCs w:val="24"/>
                <w:lang w:val="ru-RU" w:eastAsia="ru-RU"/>
              </w:rPr>
              <w:t>яте</w:t>
            </w:r>
            <w:proofErr w:type="spellEnd"/>
            <w:r w:rsidRPr="00BD1F0C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CF586D5" w14:textId="77777777" w:rsidR="00BC691E" w:rsidRPr="005734F1" w:rsidRDefault="00BC691E" w:rsidP="00012ECD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3261" w:type="dxa"/>
          </w:tcPr>
          <w:p w14:paraId="2242952A" w14:textId="77777777" w:rsidR="00BC691E" w:rsidRPr="005734F1" w:rsidRDefault="00BC691E" w:rsidP="00012ECD">
            <w:pPr>
              <w:pStyle w:val="ab"/>
              <w:jc w:val="both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5734F1"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интервенциилор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орале, а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унуй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месаж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клар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адекват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черинцело</w:t>
            </w:r>
            <w:r w:rsidR="00A91748">
              <w:rPr>
                <w:sz w:val="24"/>
                <w:szCs w:val="24"/>
                <w:lang w:val="ru-RU"/>
              </w:rPr>
              <w:t>р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контекстулуй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де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комуникаре</w:t>
            </w:r>
            <w:proofErr w:type="spellEnd"/>
          </w:p>
        </w:tc>
      </w:tr>
      <w:tr w:rsidR="00BC691E" w:rsidRPr="00F243B2" w14:paraId="3E9CD8FB" w14:textId="77777777" w:rsidTr="00BC691E">
        <w:tc>
          <w:tcPr>
            <w:tcW w:w="3002" w:type="dxa"/>
          </w:tcPr>
          <w:p w14:paraId="7C72BC4F" w14:textId="77777777" w:rsidR="00BC691E" w:rsidRPr="005734F1" w:rsidRDefault="00896AD9" w:rsidP="00012ECD">
            <w:p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8"/>
                <w:lang w:val="ru-RU"/>
              </w:rPr>
            </w:pPr>
            <w:r w:rsidRPr="00500DD5">
              <w:rPr>
                <w:sz w:val="24"/>
                <w:szCs w:val="28"/>
                <w:lang w:val="ru-RU"/>
              </w:rPr>
              <w:t>Р</w:t>
            </w:r>
            <w:r w:rsidR="00CE6D8E" w:rsidRPr="005734F1">
              <w:rPr>
                <w:sz w:val="24"/>
                <w:szCs w:val="28"/>
                <w:lang w:val="ru-RU"/>
              </w:rPr>
              <w:t xml:space="preserve">Д 6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Ынсуширя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 норме</w:t>
            </w:r>
            <w:r w:rsidR="00CE6D8E" w:rsidRPr="005734F1">
              <w:rPr>
                <w:sz w:val="24"/>
                <w:szCs w:val="28"/>
                <w:lang w:val="ru-RU"/>
              </w:rPr>
              <w:t>-</w:t>
            </w:r>
            <w:r w:rsidR="00BC691E" w:rsidRPr="005734F1">
              <w:rPr>
                <w:sz w:val="24"/>
                <w:szCs w:val="28"/>
                <w:lang w:val="ru-RU"/>
              </w:rPr>
              <w:t xml:space="preserve">лор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етиче</w:t>
            </w:r>
            <w:proofErr w:type="spellEnd"/>
            <w:r w:rsidR="00BC691E" w:rsidRPr="005734F1">
              <w:rPr>
                <w:sz w:val="24"/>
                <w:szCs w:val="28"/>
                <w:lang w:val="ru-RU"/>
              </w:rPr>
              <w:t xml:space="preserve">, а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тра</w:t>
            </w:r>
            <w:r w:rsidR="005734F1">
              <w:rPr>
                <w:sz w:val="24"/>
                <w:szCs w:val="28"/>
                <w:lang w:val="ru-RU"/>
              </w:rPr>
              <w:t>дициилор</w:t>
            </w:r>
            <w:proofErr w:type="spellEnd"/>
            <w:r w:rsidR="005734F1">
              <w:rPr>
                <w:sz w:val="24"/>
                <w:szCs w:val="28"/>
                <w:lang w:val="ru-RU"/>
              </w:rPr>
              <w:t xml:space="preserve">, </w:t>
            </w:r>
            <w:proofErr w:type="spellStart"/>
            <w:r w:rsidR="005734F1">
              <w:rPr>
                <w:sz w:val="24"/>
                <w:szCs w:val="28"/>
                <w:lang w:val="ru-RU"/>
              </w:rPr>
              <w:t>културий</w:t>
            </w:r>
            <w:proofErr w:type="spellEnd"/>
            <w:r w:rsidR="005734F1">
              <w:rPr>
                <w:sz w:val="24"/>
                <w:szCs w:val="28"/>
                <w:lang w:val="ru-RU"/>
              </w:rPr>
              <w:t>, историей ши</w:t>
            </w:r>
            <w:r w:rsidR="00BC691E" w:rsidRPr="005734F1">
              <w:rPr>
                <w:sz w:val="24"/>
                <w:szCs w:val="28"/>
                <w:lang w:val="ru-RU"/>
              </w:rPr>
              <w:t xml:space="preserve"> а </w:t>
            </w:r>
            <w:proofErr w:type="spellStart"/>
            <w:r w:rsidR="00BC691E" w:rsidRPr="005734F1">
              <w:rPr>
                <w:sz w:val="24"/>
                <w:szCs w:val="28"/>
                <w:lang w:val="ru-RU"/>
              </w:rPr>
              <w:t>литера</w:t>
            </w:r>
            <w:r w:rsidR="00A91748">
              <w:rPr>
                <w:sz w:val="24"/>
                <w:szCs w:val="28"/>
                <w:lang w:val="ru-RU"/>
              </w:rPr>
              <w:t>турий</w:t>
            </w:r>
            <w:proofErr w:type="spellEnd"/>
            <w:r w:rsidR="00A91748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8"/>
                <w:lang w:val="ru-RU"/>
              </w:rPr>
              <w:t>ворбиторилор</w:t>
            </w:r>
            <w:proofErr w:type="spellEnd"/>
            <w:r w:rsidR="00A91748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8"/>
                <w:lang w:val="ru-RU"/>
              </w:rPr>
              <w:t>лимбий-цинтэ</w:t>
            </w:r>
            <w:proofErr w:type="spellEnd"/>
          </w:p>
          <w:p w14:paraId="58AF27B2" w14:textId="77777777" w:rsidR="00BC691E" w:rsidRPr="005734F1" w:rsidRDefault="00BC691E" w:rsidP="00012ECD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3263" w:type="dxa"/>
            <w:gridSpan w:val="2"/>
          </w:tcPr>
          <w:p w14:paraId="5292C163" w14:textId="77777777" w:rsidR="00BC691E" w:rsidRPr="00A91748" w:rsidRDefault="00BC691E" w:rsidP="00A91748">
            <w:pPr>
              <w:pStyle w:val="ab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5734F1">
              <w:rPr>
                <w:sz w:val="24"/>
                <w:szCs w:val="24"/>
                <w:lang w:val="ru-RU"/>
              </w:rPr>
              <w:t>Конштиентизаря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проприей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идентитэць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23725C" w:rsidRPr="005734F1">
              <w:rPr>
                <w:sz w:val="24"/>
                <w:szCs w:val="24"/>
                <w:lang w:val="ru-RU" w:eastAsia="ru-RU"/>
              </w:rPr>
              <w:t>респект</w:t>
            </w:r>
            <w:r w:rsidR="0023725C">
              <w:rPr>
                <w:sz w:val="24"/>
                <w:szCs w:val="24"/>
                <w:lang w:val="ru-RU" w:eastAsia="ru-RU"/>
              </w:rPr>
              <w:t>улуй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пентру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валориле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културий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сэ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диспунэ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толеранцэ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ын</w:t>
            </w:r>
            <w:proofErr w:type="spellEnd"/>
            <w:r w:rsidRPr="005734F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 w:eastAsia="ru-RU"/>
              </w:rPr>
              <w:t>реч</w:t>
            </w:r>
            <w:r w:rsidR="00A91748">
              <w:rPr>
                <w:sz w:val="24"/>
                <w:szCs w:val="24"/>
                <w:lang w:val="ru-RU" w:eastAsia="ru-RU"/>
              </w:rPr>
              <w:t>ептаря</w:t>
            </w:r>
            <w:proofErr w:type="spellEnd"/>
            <w:r w:rsidR="00A91748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 w:eastAsia="ru-RU"/>
              </w:rPr>
              <w:t>валорилор</w:t>
            </w:r>
            <w:proofErr w:type="spellEnd"/>
            <w:r w:rsidR="00A91748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 w:eastAsia="ru-RU"/>
              </w:rPr>
              <w:t>интеркултурале</w:t>
            </w:r>
            <w:proofErr w:type="spellEnd"/>
          </w:p>
        </w:tc>
        <w:tc>
          <w:tcPr>
            <w:tcW w:w="3261" w:type="dxa"/>
          </w:tcPr>
          <w:p w14:paraId="6311D81E" w14:textId="77777777" w:rsidR="00BC691E" w:rsidRPr="005734F1" w:rsidRDefault="00BC691E" w:rsidP="00012ECD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34F1"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комуникэрий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диа</w:t>
            </w:r>
            <w:r w:rsidR="00CE6D8E" w:rsidRPr="005734F1">
              <w:rPr>
                <w:sz w:val="24"/>
                <w:szCs w:val="24"/>
                <w:lang w:val="ru-RU"/>
              </w:rPr>
              <w:t>-</w:t>
            </w:r>
            <w:r w:rsidRPr="005734F1">
              <w:rPr>
                <w:sz w:val="24"/>
                <w:szCs w:val="24"/>
                <w:lang w:val="ru-RU"/>
              </w:rPr>
              <w:t>логоате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сау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монологате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респектнду</w:t>
            </w:r>
            <w:proofErr w:type="spellEnd"/>
            <w:r w:rsidR="00CE6D8E" w:rsidRPr="005734F1">
              <w:rPr>
                <w:sz w:val="24"/>
                <w:szCs w:val="24"/>
                <w:lang w:val="ru-RU"/>
              </w:rPr>
              <w:t>-</w:t>
            </w:r>
            <w:r w:rsidRPr="005734F1">
              <w:rPr>
                <w:sz w:val="24"/>
                <w:szCs w:val="24"/>
                <w:lang w:val="ru-RU"/>
              </w:rPr>
              <w:t xml:space="preserve">се </w:t>
            </w:r>
            <w:proofErr w:type="spellStart"/>
            <w:r w:rsidRPr="005734F1">
              <w:rPr>
                <w:sz w:val="24"/>
                <w:szCs w:val="24"/>
                <w:lang w:val="ru-RU"/>
              </w:rPr>
              <w:t>нормеле</w:t>
            </w:r>
            <w:proofErr w:type="spellEnd"/>
            <w:r w:rsidRPr="005734F1">
              <w:rPr>
                <w:sz w:val="24"/>
                <w:szCs w:val="24"/>
                <w:lang w:val="ru-RU"/>
              </w:rPr>
              <w:t xml:space="preserve"> ли</w:t>
            </w:r>
            <w:r w:rsidR="00CE6D8E" w:rsidRPr="005734F1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тераре</w:t>
            </w:r>
            <w:proofErr w:type="spellEnd"/>
          </w:p>
        </w:tc>
      </w:tr>
      <w:tr w:rsidR="00BC691E" w:rsidRPr="00F243B2" w14:paraId="5D934E96" w14:textId="77777777" w:rsidTr="00BC691E">
        <w:tc>
          <w:tcPr>
            <w:tcW w:w="3002" w:type="dxa"/>
          </w:tcPr>
          <w:p w14:paraId="223CE61C" w14:textId="77777777" w:rsidR="00BC691E" w:rsidRPr="00A91748" w:rsidRDefault="00896AD9" w:rsidP="00A91748">
            <w:pPr>
              <w:pStyle w:val="ab"/>
              <w:shd w:val="clear" w:color="auto" w:fill="FFFFFF" w:themeFill="background1"/>
              <w:jc w:val="both"/>
              <w:rPr>
                <w:sz w:val="24"/>
                <w:szCs w:val="28"/>
                <w:lang w:val="ru-RU"/>
              </w:rPr>
            </w:pPr>
            <w:r w:rsidRPr="00500DD5">
              <w:rPr>
                <w:sz w:val="24"/>
                <w:szCs w:val="28"/>
                <w:lang w:val="ru-RU"/>
              </w:rPr>
              <w:t>Р</w:t>
            </w:r>
            <w:r w:rsidR="00CE6D8E" w:rsidRPr="00A91748">
              <w:rPr>
                <w:sz w:val="24"/>
                <w:szCs w:val="28"/>
                <w:lang w:val="ru-RU"/>
              </w:rPr>
              <w:t xml:space="preserve">Д 7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Манифестаря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инте</w:t>
            </w:r>
            <w:r w:rsidR="00CE6D8E" w:rsidRPr="00A91748">
              <w:rPr>
                <w:sz w:val="24"/>
                <w:szCs w:val="28"/>
                <w:lang w:val="ru-RU"/>
              </w:rPr>
              <w:t>-</w:t>
            </w:r>
            <w:r w:rsidR="00BC691E" w:rsidRPr="00A91748">
              <w:rPr>
                <w:sz w:val="24"/>
                <w:szCs w:val="28"/>
                <w:lang w:val="ru-RU"/>
              </w:rPr>
              <w:t>ресулуй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ши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респонсаби</w:t>
            </w:r>
            <w:r w:rsidR="00CE6D8E" w:rsidRPr="00A91748">
              <w:rPr>
                <w:sz w:val="24"/>
                <w:szCs w:val="28"/>
                <w:lang w:val="ru-RU"/>
              </w:rPr>
              <w:t>-</w:t>
            </w:r>
            <w:r w:rsidR="00BC691E" w:rsidRPr="00A91748">
              <w:rPr>
                <w:sz w:val="24"/>
                <w:szCs w:val="28"/>
                <w:lang w:val="ru-RU"/>
              </w:rPr>
              <w:t>литэций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пентру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резулта</w:t>
            </w:r>
            <w:proofErr w:type="spellEnd"/>
            <w:r w:rsidR="00CE6D8E" w:rsidRPr="00A91748">
              <w:rPr>
                <w:sz w:val="24"/>
                <w:szCs w:val="28"/>
                <w:lang w:val="ru-RU"/>
              </w:rPr>
              <w:t>-</w:t>
            </w:r>
            <w:r w:rsidR="00BC691E" w:rsidRPr="00A91748">
              <w:rPr>
                <w:sz w:val="24"/>
                <w:szCs w:val="28"/>
                <w:lang w:val="ru-RU"/>
              </w:rPr>
              <w:t xml:space="preserve">теле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активитэций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профе</w:t>
            </w:r>
            <w:r w:rsidR="00CE6D8E" w:rsidRPr="00A91748">
              <w:rPr>
                <w:sz w:val="24"/>
                <w:szCs w:val="28"/>
                <w:lang w:val="ru-RU"/>
              </w:rPr>
              <w:t>-</w:t>
            </w:r>
            <w:r w:rsidR="00A91748" w:rsidRPr="00A91748">
              <w:rPr>
                <w:sz w:val="24"/>
                <w:szCs w:val="28"/>
                <w:lang w:val="ru-RU"/>
              </w:rPr>
              <w:t>сиоанале</w:t>
            </w:r>
            <w:proofErr w:type="spellEnd"/>
          </w:p>
        </w:tc>
        <w:tc>
          <w:tcPr>
            <w:tcW w:w="3263" w:type="dxa"/>
            <w:gridSpan w:val="2"/>
          </w:tcPr>
          <w:p w14:paraId="15547A3F" w14:textId="77777777" w:rsidR="00BC691E" w:rsidRPr="00A91748" w:rsidRDefault="00BC691E" w:rsidP="00A91748">
            <w:pPr>
              <w:tabs>
                <w:tab w:val="left" w:pos="27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Palatino Linotype" w:hAnsi="Palatino Linotype" w:cs="Palatino Linotype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Добындиря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B25D63">
              <w:rPr>
                <w:sz w:val="24"/>
                <w:szCs w:val="24"/>
                <w:lang w:val="ru-RU" w:eastAsia="ru-RU"/>
              </w:rPr>
              <w:t xml:space="preserve">ши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стэпыниря</w:t>
            </w:r>
            <w:proofErr w:type="spellEnd"/>
            <w:r w:rsidRPr="00B25D63">
              <w:rPr>
                <w:sz w:val="24"/>
                <w:szCs w:val="24"/>
                <w:lang w:val="ru-RU" w:eastAsia="ru-RU"/>
              </w:rPr>
              <w:t xml:space="preserve"> информаций че цин</w:t>
            </w:r>
            <w:r>
              <w:rPr>
                <w:sz w:val="24"/>
                <w:szCs w:val="24"/>
                <w:lang w:val="ru-RU" w:eastAsia="ru-RU"/>
              </w:rPr>
              <w:t>е</w:t>
            </w:r>
            <w:r w:rsidRPr="00B25D63">
              <w:rPr>
                <w:sz w:val="24"/>
                <w:szCs w:val="24"/>
                <w:lang w:val="ru-RU" w:eastAsia="ru-RU"/>
              </w:rPr>
              <w:t xml:space="preserve"> де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домениул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професионал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</w:t>
            </w:r>
            <w:r w:rsidR="00CE6D8E">
              <w:rPr>
                <w:sz w:val="24"/>
                <w:szCs w:val="24"/>
                <w:lang w:val="ru-RU" w:eastAsia="ru-RU"/>
              </w:rPr>
              <w:t>-</w:t>
            </w:r>
            <w:r>
              <w:rPr>
                <w:sz w:val="24"/>
                <w:szCs w:val="24"/>
                <w:lang w:val="ru-RU" w:eastAsia="ru-RU"/>
              </w:rPr>
              <w:t>седынд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21D3">
              <w:rPr>
                <w:sz w:val="24"/>
                <w:szCs w:val="24"/>
                <w:lang w:val="ru-RU" w:eastAsia="ru-RU"/>
              </w:rPr>
              <w:t>кодул</w:t>
            </w:r>
            <w:proofErr w:type="spellEnd"/>
            <w:r w:rsidRPr="00E421D3">
              <w:rPr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E421D3">
              <w:rPr>
                <w:sz w:val="24"/>
                <w:szCs w:val="24"/>
                <w:lang w:val="ru-RU" w:eastAsia="ru-RU"/>
              </w:rPr>
              <w:t>етикэ</w:t>
            </w:r>
            <w:proofErr w:type="spellEnd"/>
            <w:r w:rsidRPr="00E421D3">
              <w:rPr>
                <w:sz w:val="24"/>
                <w:szCs w:val="24"/>
                <w:lang w:val="ru-RU" w:eastAsia="ru-RU"/>
              </w:rPr>
              <w:t xml:space="preserve"> ши </w:t>
            </w:r>
            <w:proofErr w:type="spellStart"/>
            <w:r w:rsidRPr="00E421D3">
              <w:rPr>
                <w:sz w:val="24"/>
                <w:szCs w:val="24"/>
                <w:lang w:val="ru-RU" w:eastAsia="ru-RU"/>
              </w:rPr>
              <w:t>деонтолоӂие</w:t>
            </w:r>
            <w:proofErr w:type="spellEnd"/>
            <w:r w:rsidRPr="00E421D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421D3">
              <w:rPr>
                <w:sz w:val="24"/>
                <w:szCs w:val="24"/>
                <w:lang w:val="ru-RU" w:eastAsia="ru-RU"/>
              </w:rPr>
              <w:t>про</w:t>
            </w:r>
            <w:r w:rsidR="00A91748">
              <w:rPr>
                <w:sz w:val="24"/>
                <w:szCs w:val="24"/>
                <w:lang w:val="ru-RU" w:eastAsia="ru-RU"/>
              </w:rPr>
              <w:t>фесионалэ</w:t>
            </w:r>
            <w:proofErr w:type="spellEnd"/>
          </w:p>
        </w:tc>
        <w:tc>
          <w:tcPr>
            <w:tcW w:w="3261" w:type="dxa"/>
          </w:tcPr>
          <w:p w14:paraId="64E26D98" w14:textId="77777777" w:rsidR="00BC691E" w:rsidRDefault="00CE6D8E" w:rsidP="00012ECD">
            <w:pPr>
              <w:pStyle w:val="ab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комуникэрий</w:t>
            </w:r>
            <w:proofErr w:type="spellEnd"/>
            <w:r w:rsidR="00BC69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691E">
              <w:rPr>
                <w:sz w:val="24"/>
                <w:szCs w:val="24"/>
                <w:lang w:val="ru-RU"/>
              </w:rPr>
              <w:t>рес</w:t>
            </w:r>
            <w:r>
              <w:rPr>
                <w:sz w:val="24"/>
                <w:szCs w:val="24"/>
                <w:lang w:val="ru-RU"/>
              </w:rPr>
              <w:t>-пектынд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нормеле</w:t>
            </w:r>
            <w:proofErr w:type="spellEnd"/>
            <w:r w:rsidR="00A9174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/>
              </w:rPr>
              <w:t>морал-спиритуале</w:t>
            </w:r>
            <w:proofErr w:type="spellEnd"/>
          </w:p>
        </w:tc>
      </w:tr>
      <w:tr w:rsidR="00BC691E" w:rsidRPr="00F243B2" w14:paraId="0B6C20EC" w14:textId="77777777" w:rsidTr="00BC691E">
        <w:trPr>
          <w:trHeight w:val="630"/>
        </w:trPr>
        <w:tc>
          <w:tcPr>
            <w:tcW w:w="3002" w:type="dxa"/>
          </w:tcPr>
          <w:p w14:paraId="773ABFAF" w14:textId="77777777" w:rsidR="00BC691E" w:rsidRPr="00A91748" w:rsidRDefault="00896AD9" w:rsidP="00012ECD">
            <w:pPr>
              <w:spacing w:after="0" w:line="240" w:lineRule="auto"/>
              <w:jc w:val="both"/>
              <w:rPr>
                <w:lang w:val="ru-RU"/>
              </w:rPr>
            </w:pPr>
            <w:r w:rsidRPr="00500DD5">
              <w:rPr>
                <w:sz w:val="24"/>
                <w:szCs w:val="28"/>
                <w:lang w:val="ru-RU"/>
              </w:rPr>
              <w:t>Р</w:t>
            </w:r>
            <w:r w:rsidR="00CE6D8E" w:rsidRPr="00A91748">
              <w:rPr>
                <w:sz w:val="24"/>
                <w:szCs w:val="28"/>
                <w:lang w:val="ru-RU"/>
              </w:rPr>
              <w:t xml:space="preserve">Д 8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Компетенца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де а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интеракциона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конструктив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ын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план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професионал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,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респектынд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нормеле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де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компортамент</w:t>
            </w:r>
            <w:proofErr w:type="spellEnd"/>
            <w:r w:rsidR="00BC691E" w:rsidRPr="00A91748">
              <w:rPr>
                <w:sz w:val="24"/>
                <w:szCs w:val="28"/>
                <w:lang w:val="ru-RU"/>
              </w:rPr>
              <w:t xml:space="preserve"> ши </w:t>
            </w:r>
            <w:proofErr w:type="spellStart"/>
            <w:r w:rsidR="00BC691E" w:rsidRPr="00A91748">
              <w:rPr>
                <w:sz w:val="24"/>
                <w:szCs w:val="28"/>
                <w:lang w:val="ru-RU"/>
              </w:rPr>
              <w:t>леӂис</w:t>
            </w:r>
            <w:r w:rsidR="00CE6D8E" w:rsidRPr="00A91748">
              <w:rPr>
                <w:sz w:val="24"/>
                <w:szCs w:val="28"/>
                <w:lang w:val="ru-RU"/>
              </w:rPr>
              <w:t>-</w:t>
            </w:r>
            <w:r w:rsidR="00A91748" w:rsidRPr="00A91748">
              <w:rPr>
                <w:sz w:val="24"/>
                <w:szCs w:val="28"/>
                <w:lang w:val="ru-RU"/>
              </w:rPr>
              <w:t>лацие</w:t>
            </w:r>
            <w:proofErr w:type="spellEnd"/>
          </w:p>
        </w:tc>
        <w:tc>
          <w:tcPr>
            <w:tcW w:w="3263" w:type="dxa"/>
            <w:gridSpan w:val="2"/>
          </w:tcPr>
          <w:p w14:paraId="23D88BB2" w14:textId="77777777" w:rsidR="00BC691E" w:rsidRPr="0098634C" w:rsidRDefault="00BC691E" w:rsidP="00012EC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Капабиль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D63">
              <w:rPr>
                <w:sz w:val="24"/>
                <w:szCs w:val="24"/>
                <w:lang w:val="ru-RU" w:eastAsia="ru-RU"/>
              </w:rPr>
              <w:t>сэ</w:t>
            </w:r>
            <w:proofErr w:type="spellEnd"/>
            <w:r w:rsidRPr="00B25D6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5D63">
              <w:rPr>
                <w:sz w:val="24"/>
                <w:szCs w:val="24"/>
                <w:lang w:val="ru-RU" w:eastAsia="ru-RU"/>
              </w:rPr>
              <w:t>пропунэ</w:t>
            </w:r>
            <w:proofErr w:type="spellEnd"/>
            <w:r w:rsidRPr="00B25D63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5D63">
              <w:rPr>
                <w:sz w:val="24"/>
                <w:szCs w:val="24"/>
                <w:lang w:val="ru-RU" w:eastAsia="ru-RU"/>
              </w:rPr>
              <w:t>солуций</w:t>
            </w:r>
            <w:proofErr w:type="spellEnd"/>
            <w:r w:rsidRPr="00B25D63">
              <w:rPr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резолваре</w:t>
            </w:r>
            <w:proofErr w:type="spellEnd"/>
            <w:r w:rsidRPr="00B25D63">
              <w:rPr>
                <w:sz w:val="24"/>
                <w:szCs w:val="24"/>
                <w:lang w:val="ru-RU" w:eastAsia="ru-RU"/>
              </w:rPr>
              <w:t xml:space="preserve"> а </w:t>
            </w:r>
            <w:proofErr w:type="spellStart"/>
            <w:r w:rsidRPr="00B25D63">
              <w:rPr>
                <w:sz w:val="24"/>
                <w:szCs w:val="24"/>
                <w:lang w:val="ru-RU" w:eastAsia="ru-RU"/>
              </w:rPr>
              <w:t>ситуациилор-пр</w:t>
            </w:r>
            <w:r>
              <w:rPr>
                <w:sz w:val="24"/>
                <w:szCs w:val="24"/>
                <w:lang w:val="ru-RU" w:eastAsia="ru-RU"/>
              </w:rPr>
              <w:t>о</w:t>
            </w:r>
            <w:r w:rsidR="00A91748">
              <w:rPr>
                <w:sz w:val="24"/>
                <w:szCs w:val="24"/>
                <w:lang w:val="ru-RU" w:eastAsia="ru-RU"/>
              </w:rPr>
              <w:t>блемэ</w:t>
            </w:r>
            <w:proofErr w:type="spellEnd"/>
            <w:r w:rsidR="00A91748">
              <w:rPr>
                <w:sz w:val="24"/>
                <w:szCs w:val="24"/>
                <w:lang w:val="ru-RU" w:eastAsia="ru-RU"/>
              </w:rPr>
              <w:t xml:space="preserve"> дин </w:t>
            </w:r>
            <w:proofErr w:type="spellStart"/>
            <w:r w:rsidR="00A91748">
              <w:rPr>
                <w:sz w:val="24"/>
                <w:szCs w:val="24"/>
                <w:lang w:val="ru-RU" w:eastAsia="ru-RU"/>
              </w:rPr>
              <w:t>домениул</w:t>
            </w:r>
            <w:proofErr w:type="spellEnd"/>
            <w:r w:rsidR="00A91748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91748">
              <w:rPr>
                <w:sz w:val="24"/>
                <w:szCs w:val="24"/>
                <w:lang w:val="ru-RU" w:eastAsia="ru-RU"/>
              </w:rPr>
              <w:t>професионал</w:t>
            </w:r>
            <w:proofErr w:type="spellEnd"/>
            <w:r w:rsidR="00A9174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261" w:type="dxa"/>
          </w:tcPr>
          <w:p w14:paraId="4573ED87" w14:textId="77777777" w:rsidR="00BC691E" w:rsidRPr="00BC0DA9" w:rsidRDefault="00BC691E" w:rsidP="00012ECD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Евалуаря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компетенцей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де а </w:t>
            </w:r>
            <w:proofErr w:type="spellStart"/>
            <w:r>
              <w:rPr>
                <w:sz w:val="24"/>
                <w:szCs w:val="24"/>
                <w:lang w:val="ru-RU"/>
              </w:rPr>
              <w:t>лукра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ын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екипэ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де а </w:t>
            </w:r>
            <w:proofErr w:type="spellStart"/>
            <w:r>
              <w:rPr>
                <w:sz w:val="24"/>
                <w:szCs w:val="24"/>
                <w:lang w:val="ru-RU"/>
              </w:rPr>
              <w:t>првени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ши </w:t>
            </w:r>
            <w:proofErr w:type="spellStart"/>
            <w:r>
              <w:rPr>
                <w:sz w:val="24"/>
                <w:szCs w:val="24"/>
                <w:lang w:val="ru-RU"/>
              </w:rPr>
              <w:t>резолва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ситуаций де</w:t>
            </w:r>
            <w:r w:rsidR="00A91748">
              <w:rPr>
                <w:sz w:val="24"/>
                <w:szCs w:val="24"/>
                <w:lang w:val="ru-RU"/>
              </w:rPr>
              <w:t xml:space="preserve"> конфликт</w:t>
            </w:r>
          </w:p>
        </w:tc>
      </w:tr>
    </w:tbl>
    <w:p w14:paraId="4E37BF25" w14:textId="77777777" w:rsidR="0041563F" w:rsidRDefault="0041563F" w:rsidP="0041563F">
      <w:pPr>
        <w:pStyle w:val="ab"/>
        <w:spacing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BACDE3C" w14:textId="77777777" w:rsidR="0041563F" w:rsidRDefault="0041563F" w:rsidP="0041563F">
      <w:pPr>
        <w:pStyle w:val="ab"/>
        <w:spacing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1D67DF0" w14:textId="77777777" w:rsidR="0041563F" w:rsidRPr="00F13C5C" w:rsidRDefault="0041563F" w:rsidP="0041563F">
      <w:pPr>
        <w:pStyle w:val="ab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AA275E" w14:textId="77777777" w:rsidR="00497C9F" w:rsidRDefault="00497C9F" w:rsidP="008F6410">
      <w:pPr>
        <w:pStyle w:val="ab"/>
        <w:spacing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497C9F" w:rsidSect="00900F4B">
      <w:pgSz w:w="12240" w:h="15840"/>
      <w:pgMar w:top="113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C9A5" w14:textId="77777777" w:rsidR="00D72858" w:rsidRDefault="00D72858" w:rsidP="00FB3573">
      <w:pPr>
        <w:spacing w:after="0" w:line="240" w:lineRule="auto"/>
      </w:pPr>
      <w:r>
        <w:separator/>
      </w:r>
    </w:p>
  </w:endnote>
  <w:endnote w:type="continuationSeparator" w:id="0">
    <w:p w14:paraId="7F25AB23" w14:textId="77777777" w:rsidR="00D72858" w:rsidRDefault="00D72858" w:rsidP="00FB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MLD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6653857"/>
      <w:docPartObj>
        <w:docPartGallery w:val="Page Numbers (Bottom of Page)"/>
        <w:docPartUnique/>
      </w:docPartObj>
    </w:sdtPr>
    <w:sdtEndPr/>
    <w:sdtContent>
      <w:p w14:paraId="68237C62" w14:textId="77777777" w:rsidR="001E4924" w:rsidRDefault="001E49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E3B" w:rsidRPr="00D16E3B">
          <w:rPr>
            <w:noProof/>
            <w:lang w:val="ru-RU"/>
          </w:rPr>
          <w:t>18</w:t>
        </w:r>
        <w:r>
          <w:fldChar w:fldCharType="end"/>
        </w:r>
      </w:p>
    </w:sdtContent>
  </w:sdt>
  <w:p w14:paraId="3467A46D" w14:textId="77777777" w:rsidR="001E4924" w:rsidRDefault="001E49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A760" w14:textId="77777777" w:rsidR="00D72858" w:rsidRDefault="00D72858" w:rsidP="00FB3573">
      <w:pPr>
        <w:spacing w:after="0" w:line="240" w:lineRule="auto"/>
      </w:pPr>
      <w:r>
        <w:separator/>
      </w:r>
    </w:p>
  </w:footnote>
  <w:footnote w:type="continuationSeparator" w:id="0">
    <w:p w14:paraId="1E78E0AD" w14:textId="77777777" w:rsidR="00D72858" w:rsidRDefault="00D72858" w:rsidP="00FB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BE7"/>
    <w:multiLevelType w:val="multilevel"/>
    <w:tmpl w:val="7B74A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B072F"/>
    <w:multiLevelType w:val="hybridMultilevel"/>
    <w:tmpl w:val="1632C72E"/>
    <w:lvl w:ilvl="0" w:tplc="DB7E22B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E3C21F86"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AF469100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435E0C"/>
    <w:multiLevelType w:val="hybridMultilevel"/>
    <w:tmpl w:val="9FC4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7413A"/>
    <w:multiLevelType w:val="hybridMultilevel"/>
    <w:tmpl w:val="B352E2AE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054316CE"/>
    <w:multiLevelType w:val="hybridMultilevel"/>
    <w:tmpl w:val="2FA8B89C"/>
    <w:lvl w:ilvl="0" w:tplc="18A4B0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973047"/>
    <w:multiLevelType w:val="hybridMultilevel"/>
    <w:tmpl w:val="B0AC24DA"/>
    <w:lvl w:ilvl="0" w:tplc="18A4B0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8930E2"/>
    <w:multiLevelType w:val="hybridMultilevel"/>
    <w:tmpl w:val="5270F274"/>
    <w:lvl w:ilvl="0" w:tplc="4632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125922"/>
    <w:multiLevelType w:val="hybridMultilevel"/>
    <w:tmpl w:val="29703C8A"/>
    <w:lvl w:ilvl="0" w:tplc="61F6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2327FA"/>
    <w:multiLevelType w:val="hybridMultilevel"/>
    <w:tmpl w:val="A77A9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578EC"/>
    <w:multiLevelType w:val="hybridMultilevel"/>
    <w:tmpl w:val="85466A24"/>
    <w:lvl w:ilvl="0" w:tplc="18A4B0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9D0882"/>
    <w:multiLevelType w:val="hybridMultilevel"/>
    <w:tmpl w:val="24EAA3D0"/>
    <w:lvl w:ilvl="0" w:tplc="0AFCC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01DCC"/>
    <w:multiLevelType w:val="hybridMultilevel"/>
    <w:tmpl w:val="6FA8FF0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BC6"/>
    <w:multiLevelType w:val="hybridMultilevel"/>
    <w:tmpl w:val="5D029728"/>
    <w:lvl w:ilvl="0" w:tplc="DB7E22B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644294A6">
      <w:start w:val="1"/>
      <w:numFmt w:val="russianLower"/>
      <w:lvlText w:val="%2)"/>
      <w:lvlJc w:val="left"/>
      <w:pPr>
        <w:tabs>
          <w:tab w:val="num" w:pos="643"/>
        </w:tabs>
        <w:ind w:left="643" w:hanging="283"/>
      </w:pPr>
      <w:rPr>
        <w:rFonts w:cs="Times New Roman" w:hint="default"/>
        <w:u w:val="none"/>
      </w:rPr>
    </w:lvl>
    <w:lvl w:ilvl="2" w:tplc="77AC78D6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8E796F"/>
    <w:multiLevelType w:val="hybridMultilevel"/>
    <w:tmpl w:val="C9BA8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850F5"/>
    <w:multiLevelType w:val="hybridMultilevel"/>
    <w:tmpl w:val="332EF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47A6E"/>
    <w:multiLevelType w:val="hybridMultilevel"/>
    <w:tmpl w:val="EC980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7C447D"/>
    <w:multiLevelType w:val="hybridMultilevel"/>
    <w:tmpl w:val="25CE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70C67"/>
    <w:multiLevelType w:val="hybridMultilevel"/>
    <w:tmpl w:val="E93E8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A11CB"/>
    <w:multiLevelType w:val="hybridMultilevel"/>
    <w:tmpl w:val="AC0A82E8"/>
    <w:lvl w:ilvl="0" w:tplc="D8024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DEE3765"/>
    <w:multiLevelType w:val="hybridMultilevel"/>
    <w:tmpl w:val="D1449FFA"/>
    <w:lvl w:ilvl="0" w:tplc="18A4B0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591909"/>
    <w:multiLevelType w:val="hybridMultilevel"/>
    <w:tmpl w:val="55C49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A5E5D"/>
    <w:multiLevelType w:val="hybridMultilevel"/>
    <w:tmpl w:val="9EE09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80864"/>
    <w:multiLevelType w:val="hybridMultilevel"/>
    <w:tmpl w:val="4364D6F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0D56436"/>
    <w:multiLevelType w:val="hybridMultilevel"/>
    <w:tmpl w:val="50787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E15A7"/>
    <w:multiLevelType w:val="hybridMultilevel"/>
    <w:tmpl w:val="BED8E6EC"/>
    <w:lvl w:ilvl="0" w:tplc="955A20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182F39"/>
    <w:multiLevelType w:val="hybridMultilevel"/>
    <w:tmpl w:val="9F58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92334"/>
    <w:multiLevelType w:val="hybridMultilevel"/>
    <w:tmpl w:val="9B78B552"/>
    <w:lvl w:ilvl="0" w:tplc="18A4B0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9296F"/>
    <w:multiLevelType w:val="multilevel"/>
    <w:tmpl w:val="806AF8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4C5769B9"/>
    <w:multiLevelType w:val="hybridMultilevel"/>
    <w:tmpl w:val="52F2782A"/>
    <w:lvl w:ilvl="0" w:tplc="964674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6BF0"/>
    <w:multiLevelType w:val="hybridMultilevel"/>
    <w:tmpl w:val="037AD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971BF"/>
    <w:multiLevelType w:val="multilevel"/>
    <w:tmpl w:val="08D63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8F7CEA"/>
    <w:multiLevelType w:val="hybridMultilevel"/>
    <w:tmpl w:val="FD4C017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2441115"/>
    <w:multiLevelType w:val="hybridMultilevel"/>
    <w:tmpl w:val="0C708294"/>
    <w:lvl w:ilvl="0" w:tplc="86AE4B9A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3CEB"/>
    <w:multiLevelType w:val="hybridMultilevel"/>
    <w:tmpl w:val="3FF40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C4326C">
      <w:start w:val="5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B2BC7AC4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cs="Times New Roman" w:hint="default"/>
        <w:u w:val="none"/>
      </w:rPr>
    </w:lvl>
    <w:lvl w:ilvl="3" w:tplc="C9CE866C">
      <w:start w:val="1"/>
      <w:numFmt w:val="russianLower"/>
      <w:lvlText w:val="%4)"/>
      <w:lvlJc w:val="left"/>
      <w:pPr>
        <w:tabs>
          <w:tab w:val="num" w:pos="1003"/>
        </w:tabs>
        <w:ind w:left="1003" w:hanging="283"/>
      </w:pPr>
      <w:rPr>
        <w:rFonts w:cs="Times New Roman" w:hint="default"/>
        <w:u w:val="none"/>
      </w:rPr>
    </w:lvl>
    <w:lvl w:ilvl="4" w:tplc="041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5" w:tplc="1E028B5C">
      <w:start w:val="1"/>
      <w:numFmt w:val="decimal"/>
      <w:lvlText w:val="%6."/>
      <w:lvlJc w:val="left"/>
      <w:pPr>
        <w:tabs>
          <w:tab w:val="num" w:pos="700"/>
        </w:tabs>
        <w:ind w:left="700" w:hanging="340"/>
      </w:pPr>
      <w:rPr>
        <w:rFonts w:cs="Times New Roman" w:hint="default"/>
        <w:u w:val="none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44D107F"/>
    <w:multiLevelType w:val="hybridMultilevel"/>
    <w:tmpl w:val="202ED004"/>
    <w:lvl w:ilvl="0" w:tplc="18A4B0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E402F2"/>
    <w:multiLevelType w:val="hybridMultilevel"/>
    <w:tmpl w:val="27A2D3C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7" w15:restartNumberingAfterBreak="0">
    <w:nsid w:val="76C07EB1"/>
    <w:multiLevelType w:val="hybridMultilevel"/>
    <w:tmpl w:val="5FEAFB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10597"/>
    <w:multiLevelType w:val="hybridMultilevel"/>
    <w:tmpl w:val="27984644"/>
    <w:lvl w:ilvl="0" w:tplc="18A4B0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266A8D"/>
    <w:multiLevelType w:val="hybridMultilevel"/>
    <w:tmpl w:val="B0EAAD84"/>
    <w:lvl w:ilvl="0" w:tplc="24C2A26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5231023">
    <w:abstractNumId w:val="33"/>
  </w:num>
  <w:num w:numId="2" w16cid:durableId="1552689917">
    <w:abstractNumId w:val="25"/>
  </w:num>
  <w:num w:numId="3" w16cid:durableId="327096659">
    <w:abstractNumId w:val="15"/>
  </w:num>
  <w:num w:numId="4" w16cid:durableId="1790856532">
    <w:abstractNumId w:val="11"/>
  </w:num>
  <w:num w:numId="5" w16cid:durableId="1032534546">
    <w:abstractNumId w:val="35"/>
  </w:num>
  <w:num w:numId="6" w16cid:durableId="1570193422">
    <w:abstractNumId w:val="27"/>
  </w:num>
  <w:num w:numId="7" w16cid:durableId="1228028234">
    <w:abstractNumId w:val="5"/>
  </w:num>
  <w:num w:numId="8" w16cid:durableId="1972974973">
    <w:abstractNumId w:val="20"/>
  </w:num>
  <w:num w:numId="9" w16cid:durableId="2009165888">
    <w:abstractNumId w:val="9"/>
  </w:num>
  <w:num w:numId="10" w16cid:durableId="632751987">
    <w:abstractNumId w:val="4"/>
  </w:num>
  <w:num w:numId="11" w16cid:durableId="601231851">
    <w:abstractNumId w:val="38"/>
  </w:num>
  <w:num w:numId="12" w16cid:durableId="1387140742">
    <w:abstractNumId w:val="1"/>
  </w:num>
  <w:num w:numId="13" w16cid:durableId="239413930">
    <w:abstractNumId w:val="12"/>
  </w:num>
  <w:num w:numId="14" w16cid:durableId="1379739423">
    <w:abstractNumId w:val="34"/>
  </w:num>
  <w:num w:numId="15" w16cid:durableId="1981571667">
    <w:abstractNumId w:val="39"/>
  </w:num>
  <w:num w:numId="16" w16cid:durableId="146867118">
    <w:abstractNumId w:val="36"/>
  </w:num>
  <w:num w:numId="17" w16cid:durableId="913204445">
    <w:abstractNumId w:val="6"/>
  </w:num>
  <w:num w:numId="18" w16cid:durableId="542862494">
    <w:abstractNumId w:val="7"/>
  </w:num>
  <w:num w:numId="19" w16cid:durableId="243877007">
    <w:abstractNumId w:val="26"/>
  </w:num>
  <w:num w:numId="20" w16cid:durableId="1542087414">
    <w:abstractNumId w:val="2"/>
  </w:num>
  <w:num w:numId="21" w16cid:durableId="450710120">
    <w:abstractNumId w:val="13"/>
  </w:num>
  <w:num w:numId="22" w16cid:durableId="1143352375">
    <w:abstractNumId w:val="3"/>
  </w:num>
  <w:num w:numId="23" w16cid:durableId="2085637834">
    <w:abstractNumId w:val="21"/>
  </w:num>
  <w:num w:numId="24" w16cid:durableId="661586619">
    <w:abstractNumId w:val="15"/>
  </w:num>
  <w:num w:numId="25" w16cid:durableId="1022055276">
    <w:abstractNumId w:val="30"/>
  </w:num>
  <w:num w:numId="26" w16cid:durableId="221143331">
    <w:abstractNumId w:val="28"/>
  </w:num>
  <w:num w:numId="27" w16cid:durableId="120416107">
    <w:abstractNumId w:val="23"/>
  </w:num>
  <w:num w:numId="28" w16cid:durableId="418141870">
    <w:abstractNumId w:val="0"/>
  </w:num>
  <w:num w:numId="29" w16cid:durableId="207038703">
    <w:abstractNumId w:val="17"/>
  </w:num>
  <w:num w:numId="30" w16cid:durableId="1039353464">
    <w:abstractNumId w:val="18"/>
  </w:num>
  <w:num w:numId="31" w16cid:durableId="300772466">
    <w:abstractNumId w:val="14"/>
  </w:num>
  <w:num w:numId="32" w16cid:durableId="1349792670">
    <w:abstractNumId w:val="32"/>
  </w:num>
  <w:num w:numId="33" w16cid:durableId="1781533202">
    <w:abstractNumId w:val="31"/>
  </w:num>
  <w:num w:numId="34" w16cid:durableId="1185243090">
    <w:abstractNumId w:val="16"/>
  </w:num>
  <w:num w:numId="35" w16cid:durableId="239945965">
    <w:abstractNumId w:val="19"/>
  </w:num>
  <w:num w:numId="36" w16cid:durableId="1263492935">
    <w:abstractNumId w:val="8"/>
  </w:num>
  <w:num w:numId="37" w16cid:durableId="1245186981">
    <w:abstractNumId w:val="22"/>
  </w:num>
  <w:num w:numId="38" w16cid:durableId="1047533383">
    <w:abstractNumId w:val="24"/>
  </w:num>
  <w:num w:numId="39" w16cid:durableId="869804529">
    <w:abstractNumId w:val="37"/>
  </w:num>
  <w:num w:numId="40" w16cid:durableId="1883783802">
    <w:abstractNumId w:val="10"/>
  </w:num>
  <w:num w:numId="41" w16cid:durableId="8385437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1A"/>
    <w:rsid w:val="000045F2"/>
    <w:rsid w:val="00005190"/>
    <w:rsid w:val="000073D3"/>
    <w:rsid w:val="00007573"/>
    <w:rsid w:val="00010F45"/>
    <w:rsid w:val="000110A6"/>
    <w:rsid w:val="00011916"/>
    <w:rsid w:val="00012ECD"/>
    <w:rsid w:val="0001391A"/>
    <w:rsid w:val="000154C5"/>
    <w:rsid w:val="0001706F"/>
    <w:rsid w:val="00021817"/>
    <w:rsid w:val="000244B4"/>
    <w:rsid w:val="00025E9F"/>
    <w:rsid w:val="00036CAC"/>
    <w:rsid w:val="00037327"/>
    <w:rsid w:val="00037C66"/>
    <w:rsid w:val="00037F5F"/>
    <w:rsid w:val="00040620"/>
    <w:rsid w:val="00041B59"/>
    <w:rsid w:val="00042F80"/>
    <w:rsid w:val="00043341"/>
    <w:rsid w:val="00050829"/>
    <w:rsid w:val="00056AD8"/>
    <w:rsid w:val="000579FB"/>
    <w:rsid w:val="00057CBB"/>
    <w:rsid w:val="000609DA"/>
    <w:rsid w:val="00061D80"/>
    <w:rsid w:val="000625EC"/>
    <w:rsid w:val="00065DD5"/>
    <w:rsid w:val="0007104A"/>
    <w:rsid w:val="00072197"/>
    <w:rsid w:val="00077005"/>
    <w:rsid w:val="00081FA7"/>
    <w:rsid w:val="000828A2"/>
    <w:rsid w:val="00082BD7"/>
    <w:rsid w:val="0008303A"/>
    <w:rsid w:val="00083B8E"/>
    <w:rsid w:val="0008425C"/>
    <w:rsid w:val="00086062"/>
    <w:rsid w:val="00086DFB"/>
    <w:rsid w:val="00092F58"/>
    <w:rsid w:val="00093B91"/>
    <w:rsid w:val="0009405F"/>
    <w:rsid w:val="00095595"/>
    <w:rsid w:val="00095B2F"/>
    <w:rsid w:val="00097EB6"/>
    <w:rsid w:val="000A0698"/>
    <w:rsid w:val="000A0D1C"/>
    <w:rsid w:val="000A12BC"/>
    <w:rsid w:val="000A26EF"/>
    <w:rsid w:val="000A45C9"/>
    <w:rsid w:val="000A4993"/>
    <w:rsid w:val="000A571E"/>
    <w:rsid w:val="000A75ED"/>
    <w:rsid w:val="000A794F"/>
    <w:rsid w:val="000A7FBB"/>
    <w:rsid w:val="000B44CC"/>
    <w:rsid w:val="000B610F"/>
    <w:rsid w:val="000B6F7A"/>
    <w:rsid w:val="000B7009"/>
    <w:rsid w:val="000C1632"/>
    <w:rsid w:val="000C28ED"/>
    <w:rsid w:val="000C3077"/>
    <w:rsid w:val="000D1115"/>
    <w:rsid w:val="000D2C8A"/>
    <w:rsid w:val="000D4569"/>
    <w:rsid w:val="000E0688"/>
    <w:rsid w:val="000E14D3"/>
    <w:rsid w:val="000E26EB"/>
    <w:rsid w:val="000E79CD"/>
    <w:rsid w:val="000F1D62"/>
    <w:rsid w:val="000F2AA3"/>
    <w:rsid w:val="000F3C38"/>
    <w:rsid w:val="000F477D"/>
    <w:rsid w:val="000F489D"/>
    <w:rsid w:val="000F7D40"/>
    <w:rsid w:val="00101FCD"/>
    <w:rsid w:val="001022E7"/>
    <w:rsid w:val="00107BC8"/>
    <w:rsid w:val="00110C18"/>
    <w:rsid w:val="001118F4"/>
    <w:rsid w:val="00112250"/>
    <w:rsid w:val="00115058"/>
    <w:rsid w:val="00116547"/>
    <w:rsid w:val="00116980"/>
    <w:rsid w:val="00122084"/>
    <w:rsid w:val="001229EC"/>
    <w:rsid w:val="00124016"/>
    <w:rsid w:val="00127624"/>
    <w:rsid w:val="00127A25"/>
    <w:rsid w:val="001323B2"/>
    <w:rsid w:val="00133398"/>
    <w:rsid w:val="00134606"/>
    <w:rsid w:val="001358D8"/>
    <w:rsid w:val="00136027"/>
    <w:rsid w:val="0014027E"/>
    <w:rsid w:val="00145545"/>
    <w:rsid w:val="001459AA"/>
    <w:rsid w:val="001466D4"/>
    <w:rsid w:val="001470DA"/>
    <w:rsid w:val="001507E8"/>
    <w:rsid w:val="001521D3"/>
    <w:rsid w:val="0015252B"/>
    <w:rsid w:val="00154D52"/>
    <w:rsid w:val="00156C22"/>
    <w:rsid w:val="00157B5E"/>
    <w:rsid w:val="001611D0"/>
    <w:rsid w:val="00161C28"/>
    <w:rsid w:val="001622EE"/>
    <w:rsid w:val="00162521"/>
    <w:rsid w:val="00162A8D"/>
    <w:rsid w:val="00170CC2"/>
    <w:rsid w:val="00171BDF"/>
    <w:rsid w:val="00173EC0"/>
    <w:rsid w:val="00185BEC"/>
    <w:rsid w:val="0019126F"/>
    <w:rsid w:val="00192C1F"/>
    <w:rsid w:val="00193AC9"/>
    <w:rsid w:val="00196B02"/>
    <w:rsid w:val="00196C6B"/>
    <w:rsid w:val="001970C7"/>
    <w:rsid w:val="001A0F0A"/>
    <w:rsid w:val="001A1187"/>
    <w:rsid w:val="001B2796"/>
    <w:rsid w:val="001B2BE3"/>
    <w:rsid w:val="001B2CE7"/>
    <w:rsid w:val="001B4A5A"/>
    <w:rsid w:val="001B7561"/>
    <w:rsid w:val="001C075F"/>
    <w:rsid w:val="001C353F"/>
    <w:rsid w:val="001C395B"/>
    <w:rsid w:val="001C3B8A"/>
    <w:rsid w:val="001C3C7D"/>
    <w:rsid w:val="001D14E5"/>
    <w:rsid w:val="001D1593"/>
    <w:rsid w:val="001D3685"/>
    <w:rsid w:val="001D3D21"/>
    <w:rsid w:val="001E1C97"/>
    <w:rsid w:val="001E300D"/>
    <w:rsid w:val="001E4924"/>
    <w:rsid w:val="001E5908"/>
    <w:rsid w:val="001E596A"/>
    <w:rsid w:val="001E7D67"/>
    <w:rsid w:val="001F0150"/>
    <w:rsid w:val="001F18BD"/>
    <w:rsid w:val="001F310C"/>
    <w:rsid w:val="001F60B6"/>
    <w:rsid w:val="001F633C"/>
    <w:rsid w:val="00202CD9"/>
    <w:rsid w:val="00203900"/>
    <w:rsid w:val="00203C3F"/>
    <w:rsid w:val="00203F5A"/>
    <w:rsid w:val="00204DEA"/>
    <w:rsid w:val="00205731"/>
    <w:rsid w:val="00205A62"/>
    <w:rsid w:val="00211090"/>
    <w:rsid w:val="00215E8B"/>
    <w:rsid w:val="00217C4C"/>
    <w:rsid w:val="002263C2"/>
    <w:rsid w:val="0022704A"/>
    <w:rsid w:val="00232F45"/>
    <w:rsid w:val="0023725C"/>
    <w:rsid w:val="00242BBB"/>
    <w:rsid w:val="00243DAC"/>
    <w:rsid w:val="002441DB"/>
    <w:rsid w:val="00244A9C"/>
    <w:rsid w:val="00244AB3"/>
    <w:rsid w:val="00244C36"/>
    <w:rsid w:val="00245E3F"/>
    <w:rsid w:val="00246CD4"/>
    <w:rsid w:val="00247744"/>
    <w:rsid w:val="00247CEB"/>
    <w:rsid w:val="00251B97"/>
    <w:rsid w:val="00253FDE"/>
    <w:rsid w:val="002545EF"/>
    <w:rsid w:val="0025655A"/>
    <w:rsid w:val="00260D6B"/>
    <w:rsid w:val="00261CEA"/>
    <w:rsid w:val="00272E5D"/>
    <w:rsid w:val="00274160"/>
    <w:rsid w:val="00276966"/>
    <w:rsid w:val="00281F04"/>
    <w:rsid w:val="002838C3"/>
    <w:rsid w:val="002851C3"/>
    <w:rsid w:val="00291DCB"/>
    <w:rsid w:val="00291EBC"/>
    <w:rsid w:val="00292C15"/>
    <w:rsid w:val="00296066"/>
    <w:rsid w:val="002965CE"/>
    <w:rsid w:val="00297608"/>
    <w:rsid w:val="002A347F"/>
    <w:rsid w:val="002A49CB"/>
    <w:rsid w:val="002A4E0C"/>
    <w:rsid w:val="002A5740"/>
    <w:rsid w:val="002A7896"/>
    <w:rsid w:val="002A7DDA"/>
    <w:rsid w:val="002B17BD"/>
    <w:rsid w:val="002B441D"/>
    <w:rsid w:val="002B4A66"/>
    <w:rsid w:val="002B7E0B"/>
    <w:rsid w:val="002C3C9B"/>
    <w:rsid w:val="002C6F92"/>
    <w:rsid w:val="002D034E"/>
    <w:rsid w:val="002D1BBD"/>
    <w:rsid w:val="002D3095"/>
    <w:rsid w:val="002D37DD"/>
    <w:rsid w:val="002D6931"/>
    <w:rsid w:val="002E1C77"/>
    <w:rsid w:val="002F7EEA"/>
    <w:rsid w:val="0030078B"/>
    <w:rsid w:val="00300CF3"/>
    <w:rsid w:val="00300EAF"/>
    <w:rsid w:val="003014E9"/>
    <w:rsid w:val="003023AF"/>
    <w:rsid w:val="00302BA3"/>
    <w:rsid w:val="0030402E"/>
    <w:rsid w:val="003042D7"/>
    <w:rsid w:val="003052A2"/>
    <w:rsid w:val="00321EDB"/>
    <w:rsid w:val="00322192"/>
    <w:rsid w:val="00324097"/>
    <w:rsid w:val="003249CF"/>
    <w:rsid w:val="003256B4"/>
    <w:rsid w:val="00326D12"/>
    <w:rsid w:val="00327CBF"/>
    <w:rsid w:val="003313AA"/>
    <w:rsid w:val="0033275B"/>
    <w:rsid w:val="00332A03"/>
    <w:rsid w:val="00332BDF"/>
    <w:rsid w:val="003351B6"/>
    <w:rsid w:val="0033727E"/>
    <w:rsid w:val="003407C7"/>
    <w:rsid w:val="00341E04"/>
    <w:rsid w:val="00342AE1"/>
    <w:rsid w:val="00344346"/>
    <w:rsid w:val="00347270"/>
    <w:rsid w:val="00351045"/>
    <w:rsid w:val="00353BB6"/>
    <w:rsid w:val="00357E03"/>
    <w:rsid w:val="0036566B"/>
    <w:rsid w:val="003656BF"/>
    <w:rsid w:val="00367198"/>
    <w:rsid w:val="00375019"/>
    <w:rsid w:val="00375505"/>
    <w:rsid w:val="0037593A"/>
    <w:rsid w:val="00376823"/>
    <w:rsid w:val="00376A8D"/>
    <w:rsid w:val="00376FE4"/>
    <w:rsid w:val="00381A77"/>
    <w:rsid w:val="003852AD"/>
    <w:rsid w:val="0038787E"/>
    <w:rsid w:val="003956BA"/>
    <w:rsid w:val="003A6E05"/>
    <w:rsid w:val="003B27AA"/>
    <w:rsid w:val="003B3E8C"/>
    <w:rsid w:val="003B4025"/>
    <w:rsid w:val="003B560F"/>
    <w:rsid w:val="003B5C93"/>
    <w:rsid w:val="003B6BFD"/>
    <w:rsid w:val="003B71EA"/>
    <w:rsid w:val="003C4611"/>
    <w:rsid w:val="003C6B77"/>
    <w:rsid w:val="003C6D13"/>
    <w:rsid w:val="003D00C8"/>
    <w:rsid w:val="003D04A4"/>
    <w:rsid w:val="003D2E76"/>
    <w:rsid w:val="003D71CF"/>
    <w:rsid w:val="003D73F7"/>
    <w:rsid w:val="003E252C"/>
    <w:rsid w:val="003E3BE3"/>
    <w:rsid w:val="003E5752"/>
    <w:rsid w:val="003F2D63"/>
    <w:rsid w:val="003F50AE"/>
    <w:rsid w:val="003F75F8"/>
    <w:rsid w:val="003F7A51"/>
    <w:rsid w:val="00400237"/>
    <w:rsid w:val="00400B2C"/>
    <w:rsid w:val="00401174"/>
    <w:rsid w:val="00401D32"/>
    <w:rsid w:val="00404A0B"/>
    <w:rsid w:val="00405767"/>
    <w:rsid w:val="004062BE"/>
    <w:rsid w:val="004136B9"/>
    <w:rsid w:val="00414D36"/>
    <w:rsid w:val="0041563F"/>
    <w:rsid w:val="00416F41"/>
    <w:rsid w:val="0042326B"/>
    <w:rsid w:val="00426539"/>
    <w:rsid w:val="00430370"/>
    <w:rsid w:val="00432404"/>
    <w:rsid w:val="00433253"/>
    <w:rsid w:val="00433DC9"/>
    <w:rsid w:val="0043415E"/>
    <w:rsid w:val="004406DB"/>
    <w:rsid w:val="00440E46"/>
    <w:rsid w:val="0044355C"/>
    <w:rsid w:val="004436BF"/>
    <w:rsid w:val="00444E7E"/>
    <w:rsid w:val="00457108"/>
    <w:rsid w:val="00457F9B"/>
    <w:rsid w:val="00461C8B"/>
    <w:rsid w:val="00462055"/>
    <w:rsid w:val="0046402C"/>
    <w:rsid w:val="00464641"/>
    <w:rsid w:val="00467AF9"/>
    <w:rsid w:val="00471494"/>
    <w:rsid w:val="004726F3"/>
    <w:rsid w:val="00473EDD"/>
    <w:rsid w:val="00475E35"/>
    <w:rsid w:val="00476CFE"/>
    <w:rsid w:val="00477722"/>
    <w:rsid w:val="00481901"/>
    <w:rsid w:val="00481B9E"/>
    <w:rsid w:val="0048339A"/>
    <w:rsid w:val="0048590E"/>
    <w:rsid w:val="0049021A"/>
    <w:rsid w:val="00490A47"/>
    <w:rsid w:val="00491558"/>
    <w:rsid w:val="00494D58"/>
    <w:rsid w:val="00497C9F"/>
    <w:rsid w:val="004A09B8"/>
    <w:rsid w:val="004A1095"/>
    <w:rsid w:val="004A182C"/>
    <w:rsid w:val="004A56A2"/>
    <w:rsid w:val="004B082E"/>
    <w:rsid w:val="004B179E"/>
    <w:rsid w:val="004B5ECD"/>
    <w:rsid w:val="004C1197"/>
    <w:rsid w:val="004C1A1B"/>
    <w:rsid w:val="004D1D07"/>
    <w:rsid w:val="004D3222"/>
    <w:rsid w:val="004D599B"/>
    <w:rsid w:val="004D69A7"/>
    <w:rsid w:val="004E0C8B"/>
    <w:rsid w:val="004E3893"/>
    <w:rsid w:val="004E6627"/>
    <w:rsid w:val="004E7102"/>
    <w:rsid w:val="004E721D"/>
    <w:rsid w:val="004E78F7"/>
    <w:rsid w:val="004E79E8"/>
    <w:rsid w:val="004F03D7"/>
    <w:rsid w:val="004F5AEC"/>
    <w:rsid w:val="004F7E3E"/>
    <w:rsid w:val="00500DD5"/>
    <w:rsid w:val="005014B5"/>
    <w:rsid w:val="005036BE"/>
    <w:rsid w:val="00503F9E"/>
    <w:rsid w:val="0050469C"/>
    <w:rsid w:val="005062FD"/>
    <w:rsid w:val="00507A6E"/>
    <w:rsid w:val="00511721"/>
    <w:rsid w:val="00513DDB"/>
    <w:rsid w:val="00514626"/>
    <w:rsid w:val="0051495D"/>
    <w:rsid w:val="005153CA"/>
    <w:rsid w:val="0052429F"/>
    <w:rsid w:val="005253A0"/>
    <w:rsid w:val="0052577A"/>
    <w:rsid w:val="00530D10"/>
    <w:rsid w:val="00542136"/>
    <w:rsid w:val="00544BE6"/>
    <w:rsid w:val="005456AD"/>
    <w:rsid w:val="0054668D"/>
    <w:rsid w:val="0055068A"/>
    <w:rsid w:val="00554171"/>
    <w:rsid w:val="00561F8C"/>
    <w:rsid w:val="00562B46"/>
    <w:rsid w:val="0056580B"/>
    <w:rsid w:val="005701D5"/>
    <w:rsid w:val="0057023C"/>
    <w:rsid w:val="0057025C"/>
    <w:rsid w:val="0057065C"/>
    <w:rsid w:val="00571E1F"/>
    <w:rsid w:val="00572906"/>
    <w:rsid w:val="005734F1"/>
    <w:rsid w:val="0057479A"/>
    <w:rsid w:val="0057535D"/>
    <w:rsid w:val="005754F5"/>
    <w:rsid w:val="005824DA"/>
    <w:rsid w:val="00587751"/>
    <w:rsid w:val="005877D4"/>
    <w:rsid w:val="00590CB8"/>
    <w:rsid w:val="00592420"/>
    <w:rsid w:val="00593007"/>
    <w:rsid w:val="00596627"/>
    <w:rsid w:val="005A1438"/>
    <w:rsid w:val="005A1A01"/>
    <w:rsid w:val="005A2B81"/>
    <w:rsid w:val="005A489B"/>
    <w:rsid w:val="005A4DFE"/>
    <w:rsid w:val="005A609E"/>
    <w:rsid w:val="005B1DB8"/>
    <w:rsid w:val="005B5854"/>
    <w:rsid w:val="005B7F85"/>
    <w:rsid w:val="005C0876"/>
    <w:rsid w:val="005C3CB2"/>
    <w:rsid w:val="005C424E"/>
    <w:rsid w:val="005C5D04"/>
    <w:rsid w:val="005D1D52"/>
    <w:rsid w:val="005D49AA"/>
    <w:rsid w:val="005D77F3"/>
    <w:rsid w:val="005E2B14"/>
    <w:rsid w:val="005E2F2F"/>
    <w:rsid w:val="005E3B91"/>
    <w:rsid w:val="005E5310"/>
    <w:rsid w:val="005E7CAD"/>
    <w:rsid w:val="005F0F80"/>
    <w:rsid w:val="005F10E6"/>
    <w:rsid w:val="005F31B1"/>
    <w:rsid w:val="005F37B9"/>
    <w:rsid w:val="005F65D6"/>
    <w:rsid w:val="00600FC6"/>
    <w:rsid w:val="006012C1"/>
    <w:rsid w:val="006116F9"/>
    <w:rsid w:val="006141FD"/>
    <w:rsid w:val="00614B39"/>
    <w:rsid w:val="00615098"/>
    <w:rsid w:val="00620B0F"/>
    <w:rsid w:val="00622A84"/>
    <w:rsid w:val="006244F7"/>
    <w:rsid w:val="006323F5"/>
    <w:rsid w:val="00634686"/>
    <w:rsid w:val="006354E3"/>
    <w:rsid w:val="00635B7E"/>
    <w:rsid w:val="00636473"/>
    <w:rsid w:val="00637F66"/>
    <w:rsid w:val="0064461C"/>
    <w:rsid w:val="00644EA5"/>
    <w:rsid w:val="00647009"/>
    <w:rsid w:val="00652592"/>
    <w:rsid w:val="00653EE6"/>
    <w:rsid w:val="006560D9"/>
    <w:rsid w:val="006569F1"/>
    <w:rsid w:val="00661B63"/>
    <w:rsid w:val="00662C92"/>
    <w:rsid w:val="00663E90"/>
    <w:rsid w:val="00664F93"/>
    <w:rsid w:val="006677B4"/>
    <w:rsid w:val="00667E51"/>
    <w:rsid w:val="00672D2B"/>
    <w:rsid w:val="0067354D"/>
    <w:rsid w:val="00677835"/>
    <w:rsid w:val="00680A39"/>
    <w:rsid w:val="00680BC9"/>
    <w:rsid w:val="00682F4C"/>
    <w:rsid w:val="006851BC"/>
    <w:rsid w:val="00685890"/>
    <w:rsid w:val="00686A5B"/>
    <w:rsid w:val="00687E46"/>
    <w:rsid w:val="006918E9"/>
    <w:rsid w:val="00691D4B"/>
    <w:rsid w:val="00691EE7"/>
    <w:rsid w:val="0069223F"/>
    <w:rsid w:val="006936EF"/>
    <w:rsid w:val="0069664F"/>
    <w:rsid w:val="00697F95"/>
    <w:rsid w:val="006A07BD"/>
    <w:rsid w:val="006A32B1"/>
    <w:rsid w:val="006A77D2"/>
    <w:rsid w:val="006B2016"/>
    <w:rsid w:val="006B53C3"/>
    <w:rsid w:val="006B5AE0"/>
    <w:rsid w:val="006C27F4"/>
    <w:rsid w:val="006C57BE"/>
    <w:rsid w:val="006C5A5B"/>
    <w:rsid w:val="006C6298"/>
    <w:rsid w:val="006C70B6"/>
    <w:rsid w:val="006D59A7"/>
    <w:rsid w:val="006D5FCD"/>
    <w:rsid w:val="006D648F"/>
    <w:rsid w:val="006D6C7E"/>
    <w:rsid w:val="006D7594"/>
    <w:rsid w:val="006D7A36"/>
    <w:rsid w:val="006E089C"/>
    <w:rsid w:val="006E1B1D"/>
    <w:rsid w:val="006E2DE1"/>
    <w:rsid w:val="006E39E8"/>
    <w:rsid w:val="006E57E9"/>
    <w:rsid w:val="006E70B4"/>
    <w:rsid w:val="006F28FE"/>
    <w:rsid w:val="006F5F34"/>
    <w:rsid w:val="00700711"/>
    <w:rsid w:val="00701ED7"/>
    <w:rsid w:val="00702342"/>
    <w:rsid w:val="00704B9F"/>
    <w:rsid w:val="00706145"/>
    <w:rsid w:val="00712E30"/>
    <w:rsid w:val="00716D94"/>
    <w:rsid w:val="00721346"/>
    <w:rsid w:val="00721E78"/>
    <w:rsid w:val="00725FA8"/>
    <w:rsid w:val="00726906"/>
    <w:rsid w:val="00726EC6"/>
    <w:rsid w:val="00730501"/>
    <w:rsid w:val="00732269"/>
    <w:rsid w:val="00732689"/>
    <w:rsid w:val="007330C5"/>
    <w:rsid w:val="0073381B"/>
    <w:rsid w:val="00733DF3"/>
    <w:rsid w:val="00735264"/>
    <w:rsid w:val="00735F4D"/>
    <w:rsid w:val="007377F5"/>
    <w:rsid w:val="0074017C"/>
    <w:rsid w:val="007411E3"/>
    <w:rsid w:val="00742E97"/>
    <w:rsid w:val="00743067"/>
    <w:rsid w:val="00744FBE"/>
    <w:rsid w:val="00750169"/>
    <w:rsid w:val="00754873"/>
    <w:rsid w:val="00756970"/>
    <w:rsid w:val="007572BD"/>
    <w:rsid w:val="00765B73"/>
    <w:rsid w:val="00770584"/>
    <w:rsid w:val="007711D2"/>
    <w:rsid w:val="00774C61"/>
    <w:rsid w:val="007813BE"/>
    <w:rsid w:val="007862E1"/>
    <w:rsid w:val="00787E8D"/>
    <w:rsid w:val="007905F9"/>
    <w:rsid w:val="00793AB7"/>
    <w:rsid w:val="0079571D"/>
    <w:rsid w:val="007961DC"/>
    <w:rsid w:val="00796E3E"/>
    <w:rsid w:val="007A4602"/>
    <w:rsid w:val="007A5ABA"/>
    <w:rsid w:val="007B191C"/>
    <w:rsid w:val="007B19F6"/>
    <w:rsid w:val="007B527F"/>
    <w:rsid w:val="007B63A6"/>
    <w:rsid w:val="007B789F"/>
    <w:rsid w:val="007C0617"/>
    <w:rsid w:val="007C3DA7"/>
    <w:rsid w:val="007D0042"/>
    <w:rsid w:val="007D1159"/>
    <w:rsid w:val="007D3430"/>
    <w:rsid w:val="007D476D"/>
    <w:rsid w:val="007D5E56"/>
    <w:rsid w:val="007D6984"/>
    <w:rsid w:val="007E3F9B"/>
    <w:rsid w:val="007E632D"/>
    <w:rsid w:val="007F02E7"/>
    <w:rsid w:val="007F42CA"/>
    <w:rsid w:val="007F678A"/>
    <w:rsid w:val="007F74D0"/>
    <w:rsid w:val="00805054"/>
    <w:rsid w:val="00811F57"/>
    <w:rsid w:val="0081246F"/>
    <w:rsid w:val="00812B72"/>
    <w:rsid w:val="00814D70"/>
    <w:rsid w:val="00817BEB"/>
    <w:rsid w:val="00822751"/>
    <w:rsid w:val="0082404F"/>
    <w:rsid w:val="00833FC3"/>
    <w:rsid w:val="00837975"/>
    <w:rsid w:val="00842B81"/>
    <w:rsid w:val="008435C6"/>
    <w:rsid w:val="00845B23"/>
    <w:rsid w:val="00852264"/>
    <w:rsid w:val="00852972"/>
    <w:rsid w:val="00852DA5"/>
    <w:rsid w:val="008550F9"/>
    <w:rsid w:val="00855F3A"/>
    <w:rsid w:val="00862A1B"/>
    <w:rsid w:val="00863AAF"/>
    <w:rsid w:val="00870388"/>
    <w:rsid w:val="00870B76"/>
    <w:rsid w:val="008720C5"/>
    <w:rsid w:val="008748A2"/>
    <w:rsid w:val="0087769B"/>
    <w:rsid w:val="00884773"/>
    <w:rsid w:val="008854A8"/>
    <w:rsid w:val="00887522"/>
    <w:rsid w:val="00896AD9"/>
    <w:rsid w:val="008A5585"/>
    <w:rsid w:val="008A5EF0"/>
    <w:rsid w:val="008B1489"/>
    <w:rsid w:val="008B3C08"/>
    <w:rsid w:val="008B3E0F"/>
    <w:rsid w:val="008B3EFA"/>
    <w:rsid w:val="008B48B7"/>
    <w:rsid w:val="008B7478"/>
    <w:rsid w:val="008C0292"/>
    <w:rsid w:val="008C068A"/>
    <w:rsid w:val="008C5450"/>
    <w:rsid w:val="008C6011"/>
    <w:rsid w:val="008C68D4"/>
    <w:rsid w:val="008C71AA"/>
    <w:rsid w:val="008D5052"/>
    <w:rsid w:val="008D7EB7"/>
    <w:rsid w:val="008D7FBE"/>
    <w:rsid w:val="008E0DDD"/>
    <w:rsid w:val="008E0DED"/>
    <w:rsid w:val="008E0EFF"/>
    <w:rsid w:val="008E1B06"/>
    <w:rsid w:val="008E21CF"/>
    <w:rsid w:val="008E2987"/>
    <w:rsid w:val="008E4AF9"/>
    <w:rsid w:val="008F2446"/>
    <w:rsid w:val="008F27CB"/>
    <w:rsid w:val="008F3AF0"/>
    <w:rsid w:val="008F6410"/>
    <w:rsid w:val="00900BB3"/>
    <w:rsid w:val="00900F4B"/>
    <w:rsid w:val="00903341"/>
    <w:rsid w:val="00903626"/>
    <w:rsid w:val="00904038"/>
    <w:rsid w:val="0090496B"/>
    <w:rsid w:val="00907619"/>
    <w:rsid w:val="00907C23"/>
    <w:rsid w:val="0091069D"/>
    <w:rsid w:val="00913B33"/>
    <w:rsid w:val="0091445E"/>
    <w:rsid w:val="00914567"/>
    <w:rsid w:val="0091602D"/>
    <w:rsid w:val="0091610B"/>
    <w:rsid w:val="00920791"/>
    <w:rsid w:val="00921878"/>
    <w:rsid w:val="00922729"/>
    <w:rsid w:val="009249D6"/>
    <w:rsid w:val="00930AC3"/>
    <w:rsid w:val="00930FCE"/>
    <w:rsid w:val="009310BD"/>
    <w:rsid w:val="00932651"/>
    <w:rsid w:val="00933499"/>
    <w:rsid w:val="0093408D"/>
    <w:rsid w:val="0093548F"/>
    <w:rsid w:val="0093742D"/>
    <w:rsid w:val="00944303"/>
    <w:rsid w:val="00945B3D"/>
    <w:rsid w:val="009464DF"/>
    <w:rsid w:val="00951540"/>
    <w:rsid w:val="00951979"/>
    <w:rsid w:val="00954F04"/>
    <w:rsid w:val="00960E4A"/>
    <w:rsid w:val="0096121D"/>
    <w:rsid w:val="00965005"/>
    <w:rsid w:val="00965F1E"/>
    <w:rsid w:val="0097023D"/>
    <w:rsid w:val="00976AC5"/>
    <w:rsid w:val="00983EE3"/>
    <w:rsid w:val="0098424D"/>
    <w:rsid w:val="00986DEB"/>
    <w:rsid w:val="009903EF"/>
    <w:rsid w:val="009934DD"/>
    <w:rsid w:val="009936B1"/>
    <w:rsid w:val="009A0A1C"/>
    <w:rsid w:val="009A151A"/>
    <w:rsid w:val="009A1CA9"/>
    <w:rsid w:val="009A2688"/>
    <w:rsid w:val="009A2708"/>
    <w:rsid w:val="009A34B9"/>
    <w:rsid w:val="009A34D3"/>
    <w:rsid w:val="009A387C"/>
    <w:rsid w:val="009A3E3F"/>
    <w:rsid w:val="009A46D6"/>
    <w:rsid w:val="009A5EFC"/>
    <w:rsid w:val="009A6BE7"/>
    <w:rsid w:val="009B0CAE"/>
    <w:rsid w:val="009B34CA"/>
    <w:rsid w:val="009B6C18"/>
    <w:rsid w:val="009C1874"/>
    <w:rsid w:val="009C303A"/>
    <w:rsid w:val="009C3835"/>
    <w:rsid w:val="009C57C5"/>
    <w:rsid w:val="009C5D0B"/>
    <w:rsid w:val="009C6363"/>
    <w:rsid w:val="009C65E4"/>
    <w:rsid w:val="009C754B"/>
    <w:rsid w:val="009C7A8F"/>
    <w:rsid w:val="009D069D"/>
    <w:rsid w:val="009D367E"/>
    <w:rsid w:val="009D5B47"/>
    <w:rsid w:val="009E112A"/>
    <w:rsid w:val="009E12EB"/>
    <w:rsid w:val="009E1BEE"/>
    <w:rsid w:val="009E2E8B"/>
    <w:rsid w:val="009E6321"/>
    <w:rsid w:val="009E6701"/>
    <w:rsid w:val="009F1C47"/>
    <w:rsid w:val="009F2591"/>
    <w:rsid w:val="009F2800"/>
    <w:rsid w:val="009F74ED"/>
    <w:rsid w:val="00A01309"/>
    <w:rsid w:val="00A040DD"/>
    <w:rsid w:val="00A05585"/>
    <w:rsid w:val="00A06BD1"/>
    <w:rsid w:val="00A12F5A"/>
    <w:rsid w:val="00A137DA"/>
    <w:rsid w:val="00A22462"/>
    <w:rsid w:val="00A23943"/>
    <w:rsid w:val="00A273F6"/>
    <w:rsid w:val="00A27987"/>
    <w:rsid w:val="00A27D3E"/>
    <w:rsid w:val="00A3177A"/>
    <w:rsid w:val="00A31B8A"/>
    <w:rsid w:val="00A32B06"/>
    <w:rsid w:val="00A361DC"/>
    <w:rsid w:val="00A402C5"/>
    <w:rsid w:val="00A4105F"/>
    <w:rsid w:val="00A41B19"/>
    <w:rsid w:val="00A449E4"/>
    <w:rsid w:val="00A45B24"/>
    <w:rsid w:val="00A4624B"/>
    <w:rsid w:val="00A50B4E"/>
    <w:rsid w:val="00A53138"/>
    <w:rsid w:val="00A5757C"/>
    <w:rsid w:val="00A612C1"/>
    <w:rsid w:val="00A63E3F"/>
    <w:rsid w:val="00A65B66"/>
    <w:rsid w:val="00A6616C"/>
    <w:rsid w:val="00A70CB2"/>
    <w:rsid w:val="00A7253F"/>
    <w:rsid w:val="00A74C47"/>
    <w:rsid w:val="00A81BEE"/>
    <w:rsid w:val="00A867A4"/>
    <w:rsid w:val="00A91748"/>
    <w:rsid w:val="00A92209"/>
    <w:rsid w:val="00A93436"/>
    <w:rsid w:val="00A94393"/>
    <w:rsid w:val="00A969D4"/>
    <w:rsid w:val="00AA08A2"/>
    <w:rsid w:val="00AA2D59"/>
    <w:rsid w:val="00AA4FF9"/>
    <w:rsid w:val="00AA5C41"/>
    <w:rsid w:val="00AB20AA"/>
    <w:rsid w:val="00AB33DE"/>
    <w:rsid w:val="00AB48BF"/>
    <w:rsid w:val="00AB6BDD"/>
    <w:rsid w:val="00AC1404"/>
    <w:rsid w:val="00AC35F9"/>
    <w:rsid w:val="00AC3C0B"/>
    <w:rsid w:val="00AC49DC"/>
    <w:rsid w:val="00AC4B23"/>
    <w:rsid w:val="00AC5B37"/>
    <w:rsid w:val="00AD11C1"/>
    <w:rsid w:val="00AD1F4B"/>
    <w:rsid w:val="00AD7AE3"/>
    <w:rsid w:val="00AE15A2"/>
    <w:rsid w:val="00AE50C6"/>
    <w:rsid w:val="00AE6652"/>
    <w:rsid w:val="00AE6D0F"/>
    <w:rsid w:val="00AF106B"/>
    <w:rsid w:val="00AF1D31"/>
    <w:rsid w:val="00AF2EB0"/>
    <w:rsid w:val="00AF3C0D"/>
    <w:rsid w:val="00AF402F"/>
    <w:rsid w:val="00AF5255"/>
    <w:rsid w:val="00AF7B4C"/>
    <w:rsid w:val="00B002A4"/>
    <w:rsid w:val="00B033B6"/>
    <w:rsid w:val="00B04368"/>
    <w:rsid w:val="00B05798"/>
    <w:rsid w:val="00B06179"/>
    <w:rsid w:val="00B0647C"/>
    <w:rsid w:val="00B233FA"/>
    <w:rsid w:val="00B25984"/>
    <w:rsid w:val="00B305A8"/>
    <w:rsid w:val="00B30EEF"/>
    <w:rsid w:val="00B323E6"/>
    <w:rsid w:val="00B328D7"/>
    <w:rsid w:val="00B34172"/>
    <w:rsid w:val="00B36898"/>
    <w:rsid w:val="00B40FE1"/>
    <w:rsid w:val="00B426F0"/>
    <w:rsid w:val="00B449E2"/>
    <w:rsid w:val="00B45682"/>
    <w:rsid w:val="00B51910"/>
    <w:rsid w:val="00B530D3"/>
    <w:rsid w:val="00B5499F"/>
    <w:rsid w:val="00B56F86"/>
    <w:rsid w:val="00B572AE"/>
    <w:rsid w:val="00B57388"/>
    <w:rsid w:val="00B66540"/>
    <w:rsid w:val="00B712A2"/>
    <w:rsid w:val="00B7149A"/>
    <w:rsid w:val="00B74972"/>
    <w:rsid w:val="00B74F42"/>
    <w:rsid w:val="00B76948"/>
    <w:rsid w:val="00B82F57"/>
    <w:rsid w:val="00B8448D"/>
    <w:rsid w:val="00B853DA"/>
    <w:rsid w:val="00B86924"/>
    <w:rsid w:val="00B91313"/>
    <w:rsid w:val="00B926F9"/>
    <w:rsid w:val="00B9317D"/>
    <w:rsid w:val="00BA1A16"/>
    <w:rsid w:val="00BA1C77"/>
    <w:rsid w:val="00BA30BA"/>
    <w:rsid w:val="00BA5CC5"/>
    <w:rsid w:val="00BA6448"/>
    <w:rsid w:val="00BA66E2"/>
    <w:rsid w:val="00BA7B6D"/>
    <w:rsid w:val="00BB02EF"/>
    <w:rsid w:val="00BB1EC8"/>
    <w:rsid w:val="00BB2777"/>
    <w:rsid w:val="00BC0DA9"/>
    <w:rsid w:val="00BC4F5F"/>
    <w:rsid w:val="00BC691E"/>
    <w:rsid w:val="00BC72C5"/>
    <w:rsid w:val="00BD153E"/>
    <w:rsid w:val="00BD1F0C"/>
    <w:rsid w:val="00BD2A4E"/>
    <w:rsid w:val="00BD3241"/>
    <w:rsid w:val="00BD4654"/>
    <w:rsid w:val="00BD49B6"/>
    <w:rsid w:val="00BD5B75"/>
    <w:rsid w:val="00BD6239"/>
    <w:rsid w:val="00BE072A"/>
    <w:rsid w:val="00BE2BAE"/>
    <w:rsid w:val="00BE35F2"/>
    <w:rsid w:val="00BE4FDB"/>
    <w:rsid w:val="00BE5417"/>
    <w:rsid w:val="00BE5F92"/>
    <w:rsid w:val="00BE70F2"/>
    <w:rsid w:val="00BE7310"/>
    <w:rsid w:val="00BE7439"/>
    <w:rsid w:val="00BF0DA8"/>
    <w:rsid w:val="00BF1D19"/>
    <w:rsid w:val="00BF4677"/>
    <w:rsid w:val="00C00A78"/>
    <w:rsid w:val="00C00B98"/>
    <w:rsid w:val="00C00BC8"/>
    <w:rsid w:val="00C00C53"/>
    <w:rsid w:val="00C01294"/>
    <w:rsid w:val="00C026C8"/>
    <w:rsid w:val="00C037D8"/>
    <w:rsid w:val="00C03CF5"/>
    <w:rsid w:val="00C05BE5"/>
    <w:rsid w:val="00C12872"/>
    <w:rsid w:val="00C12FEB"/>
    <w:rsid w:val="00C13CAC"/>
    <w:rsid w:val="00C14186"/>
    <w:rsid w:val="00C14BC8"/>
    <w:rsid w:val="00C15395"/>
    <w:rsid w:val="00C177E6"/>
    <w:rsid w:val="00C17D9D"/>
    <w:rsid w:val="00C219FE"/>
    <w:rsid w:val="00C22C3B"/>
    <w:rsid w:val="00C274A2"/>
    <w:rsid w:val="00C30278"/>
    <w:rsid w:val="00C31142"/>
    <w:rsid w:val="00C31CC1"/>
    <w:rsid w:val="00C379AA"/>
    <w:rsid w:val="00C403E5"/>
    <w:rsid w:val="00C43269"/>
    <w:rsid w:val="00C43508"/>
    <w:rsid w:val="00C441B5"/>
    <w:rsid w:val="00C46034"/>
    <w:rsid w:val="00C46A51"/>
    <w:rsid w:val="00C475F6"/>
    <w:rsid w:val="00C47694"/>
    <w:rsid w:val="00C51385"/>
    <w:rsid w:val="00C5258A"/>
    <w:rsid w:val="00C53616"/>
    <w:rsid w:val="00C54590"/>
    <w:rsid w:val="00C548D6"/>
    <w:rsid w:val="00C5687C"/>
    <w:rsid w:val="00C627C0"/>
    <w:rsid w:val="00C66EB8"/>
    <w:rsid w:val="00C71971"/>
    <w:rsid w:val="00C73127"/>
    <w:rsid w:val="00C8026D"/>
    <w:rsid w:val="00C8155B"/>
    <w:rsid w:val="00C8399B"/>
    <w:rsid w:val="00C94F65"/>
    <w:rsid w:val="00C95380"/>
    <w:rsid w:val="00C9728D"/>
    <w:rsid w:val="00C97A82"/>
    <w:rsid w:val="00CA34AA"/>
    <w:rsid w:val="00CA38DE"/>
    <w:rsid w:val="00CA764A"/>
    <w:rsid w:val="00CB1811"/>
    <w:rsid w:val="00CB1F00"/>
    <w:rsid w:val="00CB2F33"/>
    <w:rsid w:val="00CB30DC"/>
    <w:rsid w:val="00CB30EA"/>
    <w:rsid w:val="00CB3D1F"/>
    <w:rsid w:val="00CB5123"/>
    <w:rsid w:val="00CB5799"/>
    <w:rsid w:val="00CC03A3"/>
    <w:rsid w:val="00CC24DA"/>
    <w:rsid w:val="00CC3B56"/>
    <w:rsid w:val="00CC56C1"/>
    <w:rsid w:val="00CC5F73"/>
    <w:rsid w:val="00CC6DE1"/>
    <w:rsid w:val="00CD7074"/>
    <w:rsid w:val="00CE25C7"/>
    <w:rsid w:val="00CE5574"/>
    <w:rsid w:val="00CE5A9D"/>
    <w:rsid w:val="00CE6D8E"/>
    <w:rsid w:val="00CF27D1"/>
    <w:rsid w:val="00CF3404"/>
    <w:rsid w:val="00CF5BD7"/>
    <w:rsid w:val="00CF5F28"/>
    <w:rsid w:val="00CF66CF"/>
    <w:rsid w:val="00D011B9"/>
    <w:rsid w:val="00D06415"/>
    <w:rsid w:val="00D07159"/>
    <w:rsid w:val="00D1129B"/>
    <w:rsid w:val="00D12B9A"/>
    <w:rsid w:val="00D14078"/>
    <w:rsid w:val="00D157B1"/>
    <w:rsid w:val="00D15DC5"/>
    <w:rsid w:val="00D16E3B"/>
    <w:rsid w:val="00D211EE"/>
    <w:rsid w:val="00D2322D"/>
    <w:rsid w:val="00D23D1E"/>
    <w:rsid w:val="00D23E37"/>
    <w:rsid w:val="00D262D6"/>
    <w:rsid w:val="00D315B5"/>
    <w:rsid w:val="00D32089"/>
    <w:rsid w:val="00D324BC"/>
    <w:rsid w:val="00D32E28"/>
    <w:rsid w:val="00D37D36"/>
    <w:rsid w:val="00D402C8"/>
    <w:rsid w:val="00D42280"/>
    <w:rsid w:val="00D50685"/>
    <w:rsid w:val="00D51218"/>
    <w:rsid w:val="00D53A07"/>
    <w:rsid w:val="00D56CAD"/>
    <w:rsid w:val="00D614FF"/>
    <w:rsid w:val="00D619D4"/>
    <w:rsid w:val="00D632D8"/>
    <w:rsid w:val="00D63AA9"/>
    <w:rsid w:val="00D64767"/>
    <w:rsid w:val="00D66C8D"/>
    <w:rsid w:val="00D67F49"/>
    <w:rsid w:val="00D71689"/>
    <w:rsid w:val="00D71AED"/>
    <w:rsid w:val="00D725A4"/>
    <w:rsid w:val="00D72858"/>
    <w:rsid w:val="00D72E0E"/>
    <w:rsid w:val="00D74A43"/>
    <w:rsid w:val="00D77742"/>
    <w:rsid w:val="00D83224"/>
    <w:rsid w:val="00D837B6"/>
    <w:rsid w:val="00D86238"/>
    <w:rsid w:val="00D87CF4"/>
    <w:rsid w:val="00D96935"/>
    <w:rsid w:val="00DA0A16"/>
    <w:rsid w:val="00DA0E10"/>
    <w:rsid w:val="00DA2504"/>
    <w:rsid w:val="00DA725A"/>
    <w:rsid w:val="00DA7D68"/>
    <w:rsid w:val="00DB011A"/>
    <w:rsid w:val="00DB2550"/>
    <w:rsid w:val="00DB31AE"/>
    <w:rsid w:val="00DB3258"/>
    <w:rsid w:val="00DB5D71"/>
    <w:rsid w:val="00DB6B7E"/>
    <w:rsid w:val="00DC3C58"/>
    <w:rsid w:val="00DC3E7E"/>
    <w:rsid w:val="00DC54E1"/>
    <w:rsid w:val="00DC5542"/>
    <w:rsid w:val="00DC5A62"/>
    <w:rsid w:val="00DC6F02"/>
    <w:rsid w:val="00DC718D"/>
    <w:rsid w:val="00DD09B5"/>
    <w:rsid w:val="00DD1945"/>
    <w:rsid w:val="00DD1D8D"/>
    <w:rsid w:val="00DD7145"/>
    <w:rsid w:val="00DE1418"/>
    <w:rsid w:val="00DE1A63"/>
    <w:rsid w:val="00DF33A4"/>
    <w:rsid w:val="00DF5484"/>
    <w:rsid w:val="00DF5D7C"/>
    <w:rsid w:val="00DF66AD"/>
    <w:rsid w:val="00DF70DD"/>
    <w:rsid w:val="00DF7371"/>
    <w:rsid w:val="00E00193"/>
    <w:rsid w:val="00E0060B"/>
    <w:rsid w:val="00E0073B"/>
    <w:rsid w:val="00E01AD0"/>
    <w:rsid w:val="00E10826"/>
    <w:rsid w:val="00E10A2D"/>
    <w:rsid w:val="00E10AB6"/>
    <w:rsid w:val="00E122B0"/>
    <w:rsid w:val="00E1268E"/>
    <w:rsid w:val="00E178DB"/>
    <w:rsid w:val="00E21DD0"/>
    <w:rsid w:val="00E24047"/>
    <w:rsid w:val="00E25763"/>
    <w:rsid w:val="00E264E7"/>
    <w:rsid w:val="00E27B39"/>
    <w:rsid w:val="00E300E0"/>
    <w:rsid w:val="00E306A0"/>
    <w:rsid w:val="00E3466B"/>
    <w:rsid w:val="00E3487E"/>
    <w:rsid w:val="00E36892"/>
    <w:rsid w:val="00E421D3"/>
    <w:rsid w:val="00E47986"/>
    <w:rsid w:val="00E52ADB"/>
    <w:rsid w:val="00E536C0"/>
    <w:rsid w:val="00E54A16"/>
    <w:rsid w:val="00E55313"/>
    <w:rsid w:val="00E565C0"/>
    <w:rsid w:val="00E5752B"/>
    <w:rsid w:val="00E57E6F"/>
    <w:rsid w:val="00E6274F"/>
    <w:rsid w:val="00E734D3"/>
    <w:rsid w:val="00E74A19"/>
    <w:rsid w:val="00E77697"/>
    <w:rsid w:val="00E77B16"/>
    <w:rsid w:val="00E812CE"/>
    <w:rsid w:val="00E82798"/>
    <w:rsid w:val="00E83184"/>
    <w:rsid w:val="00E84C17"/>
    <w:rsid w:val="00E850A8"/>
    <w:rsid w:val="00E90E68"/>
    <w:rsid w:val="00E93587"/>
    <w:rsid w:val="00E97789"/>
    <w:rsid w:val="00EA279D"/>
    <w:rsid w:val="00EA52C2"/>
    <w:rsid w:val="00EA6FCA"/>
    <w:rsid w:val="00EB096A"/>
    <w:rsid w:val="00EB669E"/>
    <w:rsid w:val="00EC64C1"/>
    <w:rsid w:val="00EC67E3"/>
    <w:rsid w:val="00ED0205"/>
    <w:rsid w:val="00ED2F89"/>
    <w:rsid w:val="00ED7175"/>
    <w:rsid w:val="00EE0BA7"/>
    <w:rsid w:val="00EE132B"/>
    <w:rsid w:val="00EE15CF"/>
    <w:rsid w:val="00EE381C"/>
    <w:rsid w:val="00EE4293"/>
    <w:rsid w:val="00EE5D34"/>
    <w:rsid w:val="00EF1A86"/>
    <w:rsid w:val="00EF4348"/>
    <w:rsid w:val="00EF591D"/>
    <w:rsid w:val="00F00099"/>
    <w:rsid w:val="00F0130A"/>
    <w:rsid w:val="00F05E34"/>
    <w:rsid w:val="00F0612D"/>
    <w:rsid w:val="00F10D19"/>
    <w:rsid w:val="00F11E7F"/>
    <w:rsid w:val="00F12E70"/>
    <w:rsid w:val="00F13AF2"/>
    <w:rsid w:val="00F13C5C"/>
    <w:rsid w:val="00F14722"/>
    <w:rsid w:val="00F14C8F"/>
    <w:rsid w:val="00F17B01"/>
    <w:rsid w:val="00F17D43"/>
    <w:rsid w:val="00F21A3D"/>
    <w:rsid w:val="00F23745"/>
    <w:rsid w:val="00F243B2"/>
    <w:rsid w:val="00F268E7"/>
    <w:rsid w:val="00F269E2"/>
    <w:rsid w:val="00F26B71"/>
    <w:rsid w:val="00F32128"/>
    <w:rsid w:val="00F32BA0"/>
    <w:rsid w:val="00F338D9"/>
    <w:rsid w:val="00F3542D"/>
    <w:rsid w:val="00F439EA"/>
    <w:rsid w:val="00F4667B"/>
    <w:rsid w:val="00F528F8"/>
    <w:rsid w:val="00F55C3A"/>
    <w:rsid w:val="00F55C8D"/>
    <w:rsid w:val="00F5795C"/>
    <w:rsid w:val="00F6008A"/>
    <w:rsid w:val="00F6040A"/>
    <w:rsid w:val="00F6219E"/>
    <w:rsid w:val="00F63767"/>
    <w:rsid w:val="00F7006F"/>
    <w:rsid w:val="00F70F8B"/>
    <w:rsid w:val="00F72965"/>
    <w:rsid w:val="00F72AAD"/>
    <w:rsid w:val="00F731A0"/>
    <w:rsid w:val="00F736C3"/>
    <w:rsid w:val="00F750B1"/>
    <w:rsid w:val="00F77C0D"/>
    <w:rsid w:val="00F81072"/>
    <w:rsid w:val="00F8199E"/>
    <w:rsid w:val="00F84C9B"/>
    <w:rsid w:val="00F86FCB"/>
    <w:rsid w:val="00F87335"/>
    <w:rsid w:val="00F93052"/>
    <w:rsid w:val="00F94013"/>
    <w:rsid w:val="00F97A33"/>
    <w:rsid w:val="00FA29E7"/>
    <w:rsid w:val="00FA4384"/>
    <w:rsid w:val="00FA551E"/>
    <w:rsid w:val="00FA5E20"/>
    <w:rsid w:val="00FA7987"/>
    <w:rsid w:val="00FA7AC2"/>
    <w:rsid w:val="00FB0744"/>
    <w:rsid w:val="00FB2949"/>
    <w:rsid w:val="00FB2E88"/>
    <w:rsid w:val="00FB3573"/>
    <w:rsid w:val="00FB45A3"/>
    <w:rsid w:val="00FB4C56"/>
    <w:rsid w:val="00FB5471"/>
    <w:rsid w:val="00FC2552"/>
    <w:rsid w:val="00FC33CC"/>
    <w:rsid w:val="00FC3756"/>
    <w:rsid w:val="00FC44DE"/>
    <w:rsid w:val="00FC71FC"/>
    <w:rsid w:val="00FD1790"/>
    <w:rsid w:val="00FD1EB5"/>
    <w:rsid w:val="00FD36AC"/>
    <w:rsid w:val="00FD5925"/>
    <w:rsid w:val="00FD59D9"/>
    <w:rsid w:val="00FD7413"/>
    <w:rsid w:val="00FE2B2E"/>
    <w:rsid w:val="00FE7660"/>
    <w:rsid w:val="00FF09AE"/>
    <w:rsid w:val="00FF41CC"/>
    <w:rsid w:val="00FF6DFF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E08C0"/>
  <w15:docId w15:val="{DAACB161-8F20-4322-95B8-B3956348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92C15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0609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09DA"/>
    <w:rPr>
      <w:rFonts w:ascii="Cambria" w:hAnsi="Cambria" w:cs="Times New Roman"/>
      <w:b/>
      <w:bCs/>
      <w:color w:val="365F91"/>
      <w:sz w:val="28"/>
      <w:szCs w:val="28"/>
    </w:rPr>
  </w:style>
  <w:style w:type="table" w:styleId="a4">
    <w:name w:val="Table Grid"/>
    <w:basedOn w:val="a2"/>
    <w:rsid w:val="00D06415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одержание. 2 уровень"/>
    <w:basedOn w:val="a0"/>
    <w:link w:val="a6"/>
    <w:uiPriority w:val="99"/>
    <w:qFormat/>
    <w:rsid w:val="00D06415"/>
    <w:pPr>
      <w:ind w:left="720"/>
      <w:contextualSpacing/>
    </w:pPr>
  </w:style>
  <w:style w:type="table" w:customStyle="1" w:styleId="TableGrid1">
    <w:name w:val="Table Grid1"/>
    <w:uiPriority w:val="99"/>
    <w:rsid w:val="00D06415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D06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06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2"/>
    <w:uiPriority w:val="99"/>
    <w:rsid w:val="00D06415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0"/>
    <w:link w:val="a8"/>
    <w:uiPriority w:val="99"/>
    <w:rsid w:val="00FB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FB3573"/>
    <w:rPr>
      <w:rFonts w:cs="Times New Roman"/>
    </w:rPr>
  </w:style>
  <w:style w:type="paragraph" w:styleId="a9">
    <w:name w:val="footer"/>
    <w:basedOn w:val="a0"/>
    <w:link w:val="aa"/>
    <w:uiPriority w:val="99"/>
    <w:rsid w:val="00FB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FB3573"/>
    <w:rPr>
      <w:rFonts w:cs="Times New Roman"/>
    </w:rPr>
  </w:style>
  <w:style w:type="paragraph" w:styleId="ab">
    <w:name w:val="No Spacing"/>
    <w:uiPriority w:val="1"/>
    <w:qFormat/>
    <w:rsid w:val="00DC5542"/>
    <w:rPr>
      <w:sz w:val="22"/>
      <w:szCs w:val="22"/>
      <w:lang w:val="en-US" w:eastAsia="en-US"/>
    </w:rPr>
  </w:style>
  <w:style w:type="table" w:customStyle="1" w:styleId="12">
    <w:name w:val="Сетка таблицы1"/>
    <w:uiPriority w:val="99"/>
    <w:rsid w:val="00FA79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uiPriority w:val="99"/>
    <w:semiHidden/>
    <w:rsid w:val="00B4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45682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0"/>
    <w:uiPriority w:val="99"/>
    <w:rsid w:val="00260D6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e">
    <w:name w:val="Hyperlink"/>
    <w:uiPriority w:val="99"/>
    <w:rsid w:val="006D648F"/>
    <w:rPr>
      <w:rFonts w:cs="Times New Roman"/>
      <w:color w:val="0000FF"/>
      <w:u w:val="single"/>
    </w:rPr>
  </w:style>
  <w:style w:type="numbering" w:customStyle="1" w:styleId="14">
    <w:name w:val="Нет списка1"/>
    <w:next w:val="a3"/>
    <w:uiPriority w:val="99"/>
    <w:semiHidden/>
    <w:unhideWhenUsed/>
    <w:rsid w:val="002A5740"/>
  </w:style>
  <w:style w:type="table" w:customStyle="1" w:styleId="2">
    <w:name w:val="Сетка таблицы2"/>
    <w:basedOn w:val="a2"/>
    <w:next w:val="a4"/>
    <w:uiPriority w:val="99"/>
    <w:rsid w:val="002A574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uiPriority w:val="99"/>
    <w:rsid w:val="002A5740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uiPriority w:val="99"/>
    <w:rsid w:val="002A5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2A5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2"/>
    <w:next w:val="11"/>
    <w:uiPriority w:val="99"/>
    <w:rsid w:val="002A5740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2A574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4"/>
    <w:uiPriority w:val="59"/>
    <w:rsid w:val="0098424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2"/>
    <w:uiPriority w:val="39"/>
    <w:rsid w:val="0098424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72965"/>
    <w:rPr>
      <w:rFonts w:cs="Times New Roman"/>
    </w:rPr>
  </w:style>
  <w:style w:type="paragraph" w:customStyle="1" w:styleId="a">
    <w:name w:val="Перечень"/>
    <w:basedOn w:val="a0"/>
    <w:next w:val="a0"/>
    <w:link w:val="af"/>
    <w:qFormat/>
    <w:rsid w:val="00F72965"/>
    <w:pPr>
      <w:numPr>
        <w:numId w:val="35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szCs w:val="20"/>
      <w:u w:color="000000"/>
      <w:bdr w:val="nil"/>
      <w:lang w:val="ru-RU" w:eastAsia="ru-RU"/>
    </w:rPr>
  </w:style>
  <w:style w:type="character" w:customStyle="1" w:styleId="af">
    <w:name w:val="Перечень Знак"/>
    <w:link w:val="a"/>
    <w:rsid w:val="00F72965"/>
    <w:rPr>
      <w:rFonts w:ascii="Times New Roman" w:hAnsi="Times New Roman"/>
      <w:sz w:val="28"/>
      <w:u w:color="000000"/>
      <w:bdr w:val="nil"/>
    </w:rPr>
  </w:style>
  <w:style w:type="table" w:customStyle="1" w:styleId="32">
    <w:name w:val="Сетка таблицы32"/>
    <w:basedOn w:val="a2"/>
    <w:next w:val="a4"/>
    <w:uiPriority w:val="99"/>
    <w:rsid w:val="00F72965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1"/>
    <w:uiPriority w:val="99"/>
    <w:semiHidden/>
    <w:unhideWhenUsed/>
    <w:rsid w:val="00BD6239"/>
    <w:rPr>
      <w:color w:val="800080" w:themeColor="followedHyperlink"/>
      <w:u w:val="single"/>
    </w:rPr>
  </w:style>
  <w:style w:type="paragraph" w:customStyle="1" w:styleId="msonormal0">
    <w:name w:val="msonormal"/>
    <w:basedOn w:val="a0"/>
    <w:rsid w:val="00BD6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20">
    <w:name w:val="Сетка таблицы 12"/>
    <w:basedOn w:val="a2"/>
    <w:next w:val="11"/>
    <w:uiPriority w:val="99"/>
    <w:semiHidden/>
    <w:unhideWhenUsed/>
    <w:rsid w:val="00BD6239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Сетка таблицы 111"/>
    <w:basedOn w:val="a2"/>
    <w:uiPriority w:val="99"/>
    <w:rsid w:val="00BD6239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73050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D9CA-DAA1-4A14-992A-70B54387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4046</Words>
  <Characters>23067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Алёна Васильевна Грибенчикова</cp:lastModifiedBy>
  <cp:revision>2</cp:revision>
  <cp:lastPrinted>2021-12-10T16:15:00Z</cp:lastPrinted>
  <dcterms:created xsi:type="dcterms:W3CDTF">2025-01-24T19:26:00Z</dcterms:created>
  <dcterms:modified xsi:type="dcterms:W3CDTF">2025-01-24T19:26:00Z</dcterms:modified>
</cp:coreProperties>
</file>